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="-786" w:tblpY="2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28"/>
      </w:tblGrid>
      <w:tr w:rsidR="008C3C09" w:rsidRPr="008672BA" w14:paraId="587B9884" w14:textId="77777777" w:rsidTr="000B76E3">
        <w:trPr>
          <w:trHeight w:val="1050"/>
        </w:trPr>
        <w:tc>
          <w:tcPr>
            <w:tcW w:w="10728" w:type="dxa"/>
            <w:tcBorders>
              <w:top w:val="thinThickThinSmallGap" w:sz="24" w:space="0" w:color="auto"/>
              <w:left w:val="thinThick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tbl>
            <w:tblPr>
              <w:tblpPr w:leftFromText="180" w:rightFromText="180" w:horzAnchor="margin" w:tblpY="234"/>
              <w:tblOverlap w:val="never"/>
              <w:tblW w:w="0" w:type="auto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19"/>
            </w:tblGrid>
            <w:tr w:rsidR="008C3C09" w:rsidRPr="008672BA" w14:paraId="4BC48630" w14:textId="77777777" w:rsidTr="000B76E3">
              <w:trPr>
                <w:trHeight w:val="479"/>
              </w:trPr>
              <w:tc>
                <w:tcPr>
                  <w:tcW w:w="3419" w:type="dxa"/>
                  <w:tcBorders>
                    <w:top w:val="thinThickSmallGap" w:sz="24" w:space="0" w:color="auto"/>
                    <w:left w:val="thinThickSmallGap" w:sz="24" w:space="0" w:color="auto"/>
                    <w:bottom w:val="thickThinSmallGap" w:sz="24" w:space="0" w:color="auto"/>
                    <w:right w:val="thickThinSmallGap" w:sz="24" w:space="0" w:color="auto"/>
                  </w:tcBorders>
                </w:tcPr>
                <w:p w14:paraId="3A6FA666" w14:textId="55C79430" w:rsidR="008C3C09" w:rsidRPr="008672BA" w:rsidRDefault="008C3C09" w:rsidP="000B76E3">
                  <w:pPr>
                    <w:widowControl w:val="0"/>
                    <w:tabs>
                      <w:tab w:val="left" w:pos="2727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7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№ </w:t>
                  </w:r>
                  <w:r w:rsidR="00351D8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6</w:t>
                  </w:r>
                  <w:r w:rsidR="00F350A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6</w:t>
                  </w:r>
                  <w:r w:rsidRPr="00867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 «</w:t>
                  </w:r>
                  <w:r w:rsidR="00F350A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2</w:t>
                  </w:r>
                  <w:r w:rsidR="0058684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  <w:r w:rsidR="000162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сентября</w:t>
                  </w:r>
                  <w:r w:rsidRPr="008672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 xml:space="preserve"> 2025г.</w:t>
                  </w:r>
                </w:p>
                <w:p w14:paraId="684F783C" w14:textId="19B31A42" w:rsidR="008C3C09" w:rsidRPr="008672BA" w:rsidRDefault="008C3C09" w:rsidP="000B76E3">
                  <w:pPr>
                    <w:widowControl w:val="0"/>
                    <w:tabs>
                      <w:tab w:val="left" w:pos="2727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</w:pPr>
                  <w:r w:rsidRPr="008672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Издается с ноября 2006г</w:t>
                  </w:r>
                </w:p>
              </w:tc>
            </w:tr>
          </w:tbl>
          <w:p w14:paraId="4D5CCAF6" w14:textId="77777777" w:rsidR="008C3C09" w:rsidRPr="008672BA" w:rsidRDefault="008C3C09" w:rsidP="000B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2BA">
              <w:rPr>
                <w:rFonts w:ascii="Arial" w:eastAsia="Times New Roman" w:hAnsi="Arial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96E03D" wp14:editId="6F25474B">
                      <wp:simplePos x="0" y="0"/>
                      <wp:positionH relativeFrom="column">
                        <wp:posOffset>2359660</wp:posOffset>
                      </wp:positionH>
                      <wp:positionV relativeFrom="paragraph">
                        <wp:posOffset>32385</wp:posOffset>
                      </wp:positionV>
                      <wp:extent cx="4252595" cy="576580"/>
                      <wp:effectExtent l="5715" t="0" r="18415" b="12700"/>
                      <wp:wrapNone/>
                      <wp:docPr id="6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252595" cy="57658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4D5662F" w14:textId="77777777" w:rsidR="008C3C09" w:rsidRDefault="008C3C09" w:rsidP="008C3C09">
                                  <w:pPr>
                                    <w:jc w:val="center"/>
                                    <w:rPr>
                                      <w:rFonts w:ascii="Impact" w:hAnsi="Impact"/>
                                      <w:color w:val="000000"/>
                                      <w:sz w:val="64"/>
                                      <w:szCs w:val="6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Impact" w:hAnsi="Impact"/>
                                      <w:color w:val="000000"/>
                                      <w:sz w:val="64"/>
                                      <w:szCs w:val="6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Доволенский вестник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eflate">
                                <a:avLst>
                                  <a:gd name="adj" fmla="val 25329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96E0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left:0;text-align:left;margin-left:185.8pt;margin-top:2.55pt;width:334.85pt;height:4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" filled="f" stroked="f">
                      <o:lock v:ext="edit" shapetype="t"/>
                      <v:textbox style="mso-fit-shape-to-text:t">
                        <w:txbxContent>
                          <w:p w14:paraId="64D5662F" w14:textId="77777777" w:rsidR="008C3C09" w:rsidRDefault="008C3C09" w:rsidP="008C3C09">
                            <w:pPr>
                              <w:jc w:val="center"/>
                              <w:rPr>
                                <w:rFonts w:ascii="Impact" w:hAnsi="Impact"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Доволенский вестник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E30BF1" w14:textId="77777777" w:rsidR="008C3C09" w:rsidRPr="008672BA" w:rsidRDefault="008C3C09" w:rsidP="000B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4E0ED1" w14:textId="77777777" w:rsidR="008C3C09" w:rsidRPr="008672BA" w:rsidRDefault="008C3C09" w:rsidP="000B7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D9B41EA" w14:textId="77777777" w:rsidR="008C3C09" w:rsidRPr="008672BA" w:rsidRDefault="008C3C09" w:rsidP="000B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3B3601" w14:textId="77777777" w:rsidR="00F350AB" w:rsidRPr="00F350AB" w:rsidRDefault="00F350AB" w:rsidP="00F350AB">
            <w:pPr>
              <w:spacing w:after="200" w:line="276" w:lineRule="auto"/>
              <w:rPr>
                <w:rFonts w:ascii="Calibri" w:eastAsia="Calibri" w:hAnsi="Calibri" w:cs="Calibri"/>
              </w:rPr>
            </w:pPr>
            <w:r w:rsidRPr="00F350A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0E67525" wp14:editId="4428DDBD">
                  <wp:extent cx="1762280" cy="7138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3819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/>
                        </pic:blipFill>
                        <pic:spPr bwMode="auto">
                          <a:xfrm>
                            <a:off x="0" y="0"/>
                            <a:ext cx="1762279" cy="71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3AD57" w14:textId="77777777" w:rsidR="00F350AB" w:rsidRPr="00F350AB" w:rsidRDefault="00F350AB" w:rsidP="00F350AB">
            <w:pPr>
              <w:spacing w:after="200" w:line="276" w:lineRule="auto"/>
              <w:jc w:val="right"/>
              <w:rPr>
                <w:rFonts w:ascii="Segoe UI" w:eastAsia="Calibri" w:hAnsi="Segoe UI" w:cs="Segoe UI"/>
                <w:b/>
                <w:color w:val="007CFF"/>
                <w:sz w:val="24"/>
              </w:rPr>
            </w:pPr>
            <w:r w:rsidRPr="00F350AB">
              <w:rPr>
                <w:rFonts w:ascii="Segoe UI" w:eastAsia="Calibri" w:hAnsi="Segoe UI" w:cs="Segoe UI"/>
                <w:b/>
                <w:color w:val="007CFF"/>
                <w:sz w:val="24"/>
              </w:rPr>
              <w:t>АНОНС</w:t>
            </w:r>
          </w:p>
          <w:p w14:paraId="366DA871" w14:textId="77777777" w:rsidR="00F350AB" w:rsidRPr="00F350AB" w:rsidRDefault="00F350AB" w:rsidP="00F350AB">
            <w:pPr>
              <w:spacing w:after="0" w:afterAutospacing="1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F350AB">
              <w:rPr>
                <w:rFonts w:ascii="Times New Roman" w:eastAsia="Calibri" w:hAnsi="Times New Roman" w:cs="Times New Roman"/>
                <w:b/>
                <w:sz w:val="28"/>
              </w:rPr>
              <w:t>Час Росреестра - в МФЦ: специалисты Росреестра отвечают на вопросы заявителей</w:t>
            </w:r>
          </w:p>
          <w:p w14:paraId="27E3B59E" w14:textId="77777777" w:rsidR="00F350AB" w:rsidRPr="00F350AB" w:rsidRDefault="00F350AB" w:rsidP="00F350AB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5BB3B93" w14:textId="77777777" w:rsidR="00F350AB" w:rsidRPr="00F350AB" w:rsidRDefault="00F350AB" w:rsidP="00F350AB">
            <w:pPr>
              <w:spacing w:after="0" w:line="276" w:lineRule="auto"/>
              <w:ind w:firstLine="709"/>
              <w:jc w:val="both"/>
              <w:rPr>
                <w:rFonts w:ascii="Calibri" w:eastAsia="Calibri" w:hAnsi="Calibri" w:cs="Times New Roman"/>
              </w:rPr>
            </w:pPr>
            <w:r w:rsidRPr="00F350A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4 сентября 2025 года с 14:00 до 15:00 </w:t>
            </w:r>
            <w:r w:rsidRPr="00F350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Росреестром совместно с МФЦ бесплатно проводятся консультации:</w:t>
            </w:r>
          </w:p>
          <w:p w14:paraId="5AE953B0" w14:textId="77777777" w:rsidR="00F350AB" w:rsidRPr="00F350AB" w:rsidRDefault="00F350AB" w:rsidP="00F350AB">
            <w:pPr>
              <w:spacing w:after="0" w:line="276" w:lineRule="auto"/>
              <w:ind w:firstLine="709"/>
              <w:jc w:val="both"/>
              <w:rPr>
                <w:rFonts w:ascii="Calibri" w:eastAsia="Calibri" w:hAnsi="Calibri" w:cs="Times New Roman"/>
              </w:rPr>
            </w:pPr>
            <w:r w:rsidRPr="00F350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г. Новосибирск, МФЦ «Площадь Труда», площадь Труда, 1</w:t>
            </w:r>
          </w:p>
          <w:p w14:paraId="443C663F" w14:textId="77777777" w:rsidR="00F350AB" w:rsidRPr="00F350AB" w:rsidRDefault="00F350AB" w:rsidP="00F350AB">
            <w:pPr>
              <w:spacing w:after="0" w:line="276" w:lineRule="auto"/>
              <w:ind w:firstLine="709"/>
              <w:jc w:val="both"/>
              <w:rPr>
                <w:rFonts w:ascii="Calibri" w:eastAsia="Calibri" w:hAnsi="Calibri" w:cs="Times New Roman"/>
              </w:rPr>
            </w:pPr>
            <w:r w:rsidRPr="00F350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г. Новосибирск, МФЦ «Советский», ул. Арбузова, 6</w:t>
            </w:r>
          </w:p>
          <w:p w14:paraId="5C2B5A86" w14:textId="77777777" w:rsidR="00F350AB" w:rsidRPr="00F350AB" w:rsidRDefault="00F350AB" w:rsidP="00F350AB">
            <w:pPr>
              <w:spacing w:after="0" w:line="276" w:lineRule="auto"/>
              <w:ind w:firstLine="709"/>
              <w:jc w:val="both"/>
              <w:rPr>
                <w:rFonts w:ascii="Calibri" w:eastAsia="Calibri" w:hAnsi="Calibri" w:cs="Times New Roman"/>
              </w:rPr>
            </w:pPr>
            <w:r w:rsidRPr="00F350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г. Новосибирск, МФЦ «Железнодорожный», ул. 1905 года, 83</w:t>
            </w:r>
          </w:p>
          <w:p w14:paraId="063CA624" w14:textId="77777777" w:rsidR="00F350AB" w:rsidRPr="00F350AB" w:rsidRDefault="00F350AB" w:rsidP="00F350AB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350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г. Бердск, МФЦ г. Бердска, Радужный м-н, 7, корп. 1</w:t>
            </w:r>
          </w:p>
          <w:p w14:paraId="5FBE764A" w14:textId="77777777" w:rsidR="00F350AB" w:rsidRPr="00F350AB" w:rsidRDefault="00F350AB" w:rsidP="00F350AB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28CCCC1A" w14:textId="77777777" w:rsidR="00F350AB" w:rsidRPr="00F350AB" w:rsidRDefault="00F350AB" w:rsidP="00F350AB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35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«Час Росреестра в МФЦ» - консультации специалистов регионального Росреестра, которые проводятся каждый четверг с 14:00 до 15:00 в филиалах МФЦ.</w:t>
            </w:r>
          </w:p>
          <w:p w14:paraId="53BEC568" w14:textId="77777777" w:rsidR="00F350AB" w:rsidRPr="00F350AB" w:rsidRDefault="00F350AB" w:rsidP="00F350AB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58A7F6F4" w14:textId="77777777" w:rsidR="00F350AB" w:rsidRPr="00F350AB" w:rsidRDefault="00F350AB" w:rsidP="00F350AB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35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Справочная  МФЦ</w:t>
            </w:r>
            <w:proofErr w:type="gramEnd"/>
            <w:r w:rsidRPr="00F35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 052, www.mfc-nso.ru</w:t>
            </w:r>
          </w:p>
          <w:p w14:paraId="3EB9D61E" w14:textId="77777777" w:rsidR="00F350AB" w:rsidRPr="00F350AB" w:rsidRDefault="00F350AB" w:rsidP="00F350AB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35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Справочная Росреестра: 8 800 100 34 34.</w:t>
            </w:r>
          </w:p>
          <w:p w14:paraId="7A5810D1" w14:textId="77777777" w:rsidR="00F350AB" w:rsidRPr="00F350AB" w:rsidRDefault="00F350AB" w:rsidP="00F350AB">
            <w:pPr>
              <w:spacing w:after="0" w:line="276" w:lineRule="auto"/>
              <w:jc w:val="both"/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</w:pPr>
          </w:p>
          <w:p w14:paraId="1F8A0C8D" w14:textId="77777777" w:rsidR="00F350AB" w:rsidRPr="00F350AB" w:rsidRDefault="00F350AB" w:rsidP="00F350AB">
            <w:pPr>
              <w:spacing w:after="0" w:line="276" w:lineRule="auto"/>
              <w:jc w:val="right"/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</w:pPr>
            <w:r w:rsidRPr="00F350AB"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  <w:t xml:space="preserve">материал подготовлен Управлением Росреестра </w:t>
            </w:r>
          </w:p>
          <w:p w14:paraId="0E1042FC" w14:textId="77777777" w:rsidR="00F350AB" w:rsidRPr="00F350AB" w:rsidRDefault="00F350AB" w:rsidP="00F350AB">
            <w:pPr>
              <w:spacing w:after="0" w:line="276" w:lineRule="auto"/>
              <w:jc w:val="right"/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</w:pPr>
            <w:r w:rsidRPr="00F350AB"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  <w:t>по Новосибирской области</w:t>
            </w:r>
          </w:p>
          <w:p w14:paraId="5B975A99" w14:textId="7493D005" w:rsidR="00993BBF" w:rsidRPr="008672BA" w:rsidRDefault="00993BBF" w:rsidP="00F350AB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B42BF3D" w14:textId="77777777" w:rsidR="00C70C87" w:rsidRDefault="00C70C87"/>
    <w:sectPr w:rsidR="00C70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Quattrocento Sans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15E81"/>
    <w:multiLevelType w:val="hybridMultilevel"/>
    <w:tmpl w:val="F136630A"/>
    <w:lvl w:ilvl="0" w:tplc="57B29976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" w15:restartNumberingAfterBreak="0">
    <w:nsid w:val="64AF4FFC"/>
    <w:multiLevelType w:val="hybridMultilevel"/>
    <w:tmpl w:val="5514587C"/>
    <w:lvl w:ilvl="0" w:tplc="FE3E34B8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D9A4E250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A716687A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98988008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38AC718C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801890D4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A75E5F0E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26922B52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53569234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72881506"/>
    <w:multiLevelType w:val="hybridMultilevel"/>
    <w:tmpl w:val="E1CCD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1DE"/>
    <w:rsid w:val="0001629C"/>
    <w:rsid w:val="00073C8C"/>
    <w:rsid w:val="00080AD2"/>
    <w:rsid w:val="000F51E0"/>
    <w:rsid w:val="00210C72"/>
    <w:rsid w:val="00255A46"/>
    <w:rsid w:val="002642FA"/>
    <w:rsid w:val="00330359"/>
    <w:rsid w:val="003507E5"/>
    <w:rsid w:val="00351D8B"/>
    <w:rsid w:val="004017CE"/>
    <w:rsid w:val="00490B40"/>
    <w:rsid w:val="004F0DF1"/>
    <w:rsid w:val="00586846"/>
    <w:rsid w:val="005B6491"/>
    <w:rsid w:val="006E60EC"/>
    <w:rsid w:val="007C665A"/>
    <w:rsid w:val="007E66DB"/>
    <w:rsid w:val="008231DF"/>
    <w:rsid w:val="0085442D"/>
    <w:rsid w:val="008973E5"/>
    <w:rsid w:val="008C3C09"/>
    <w:rsid w:val="009307BB"/>
    <w:rsid w:val="00993BBF"/>
    <w:rsid w:val="00A233D5"/>
    <w:rsid w:val="00A3594E"/>
    <w:rsid w:val="00A53AFD"/>
    <w:rsid w:val="00AA2EBB"/>
    <w:rsid w:val="00AE4247"/>
    <w:rsid w:val="00AF01DE"/>
    <w:rsid w:val="00B311DF"/>
    <w:rsid w:val="00C66510"/>
    <w:rsid w:val="00C70C87"/>
    <w:rsid w:val="00C758D6"/>
    <w:rsid w:val="00CC50E5"/>
    <w:rsid w:val="00D14838"/>
    <w:rsid w:val="00F350AB"/>
    <w:rsid w:val="00F6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28198"/>
  <w15:chartTrackingRefBased/>
  <w15:docId w15:val="{6E928788-A040-41BD-ADC3-3E8BA3368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3C0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6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0162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2025-09-17T07:51:00Z</dcterms:created>
  <dcterms:modified xsi:type="dcterms:W3CDTF">2025-09-17T07:51:00Z</dcterms:modified>
</cp:coreProperties>
</file>