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4A" w:rsidRPr="00BE11FD" w:rsidRDefault="00952B4A" w:rsidP="00677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B4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9.5pt;visibility:visible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952B4A" w:rsidRPr="0067720D" w:rsidRDefault="00952B4A" w:rsidP="00677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20D">
        <w:rPr>
          <w:rFonts w:ascii="Times New Roman" w:hAnsi="Times New Roman"/>
          <w:sz w:val="28"/>
          <w:szCs w:val="28"/>
        </w:rPr>
        <w:t>СОВЕТ ДЕПУТАТОВ ДОВОЛЕНСКОГО СЕЛЬСОВЕТА</w:t>
      </w:r>
    </w:p>
    <w:p w:rsidR="00952B4A" w:rsidRPr="0067720D" w:rsidRDefault="00952B4A" w:rsidP="0067720D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67720D">
        <w:rPr>
          <w:rFonts w:ascii="Times New Roman" w:hAnsi="Times New Roman"/>
          <w:bCs/>
          <w:iCs/>
          <w:sz w:val="28"/>
          <w:szCs w:val="28"/>
        </w:rPr>
        <w:t>ДОВОЛЕНСКОГО РАЙОНА НОВОСИБИРСКОЙ ОБЛАСТИ</w:t>
      </w:r>
    </w:p>
    <w:p w:rsidR="00952B4A" w:rsidRPr="0067720D" w:rsidRDefault="00952B4A" w:rsidP="006772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20D">
        <w:rPr>
          <w:rFonts w:ascii="Times New Roman" w:hAnsi="Times New Roman"/>
          <w:sz w:val="28"/>
          <w:szCs w:val="28"/>
        </w:rPr>
        <w:t>(шестого созыва)</w:t>
      </w:r>
    </w:p>
    <w:p w:rsidR="00952B4A" w:rsidRPr="0067720D" w:rsidRDefault="00952B4A" w:rsidP="0067720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52B4A" w:rsidRPr="0067720D" w:rsidRDefault="00952B4A" w:rsidP="0067720D">
      <w:pPr>
        <w:pStyle w:val="Heading5"/>
        <w:autoSpaceDE w:val="0"/>
        <w:autoSpaceDN w:val="0"/>
        <w:spacing w:before="0" w:after="0"/>
        <w:jc w:val="center"/>
        <w:rPr>
          <w:b w:val="0"/>
          <w:i w:val="0"/>
          <w:sz w:val="28"/>
          <w:szCs w:val="28"/>
        </w:rPr>
      </w:pPr>
      <w:r w:rsidRPr="0067720D">
        <w:rPr>
          <w:b w:val="0"/>
          <w:i w:val="0"/>
          <w:sz w:val="28"/>
          <w:szCs w:val="28"/>
        </w:rPr>
        <w:t>РЕШЕНИЕ</w:t>
      </w:r>
    </w:p>
    <w:p w:rsidR="00952B4A" w:rsidRPr="0067720D" w:rsidRDefault="00952B4A" w:rsidP="006772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20D">
        <w:rPr>
          <w:rFonts w:ascii="Times New Roman" w:hAnsi="Times New Roman"/>
          <w:sz w:val="28"/>
          <w:szCs w:val="28"/>
        </w:rPr>
        <w:t>(тридцать второй сессии)</w:t>
      </w:r>
    </w:p>
    <w:p w:rsidR="00952B4A" w:rsidRPr="0067720D" w:rsidRDefault="00952B4A" w:rsidP="006772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B4A" w:rsidRPr="0067720D" w:rsidRDefault="00952B4A" w:rsidP="006772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20D">
        <w:rPr>
          <w:rFonts w:ascii="Times New Roman" w:hAnsi="Times New Roman"/>
          <w:sz w:val="28"/>
          <w:szCs w:val="28"/>
        </w:rPr>
        <w:t xml:space="preserve">15.09.2023                                                                                                      </w:t>
      </w:r>
      <w:r w:rsidRPr="000A470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</w:p>
    <w:p w:rsidR="00952B4A" w:rsidRPr="0067720D" w:rsidRDefault="00952B4A" w:rsidP="0067720D">
      <w:pPr>
        <w:tabs>
          <w:tab w:val="left" w:pos="74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20D">
        <w:rPr>
          <w:rFonts w:ascii="Times New Roman" w:hAnsi="Times New Roman"/>
          <w:sz w:val="28"/>
          <w:szCs w:val="28"/>
        </w:rPr>
        <w:t>с. Довольное</w:t>
      </w:r>
    </w:p>
    <w:p w:rsidR="00952B4A" w:rsidRPr="0057223A" w:rsidRDefault="00952B4A" w:rsidP="00677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B4A" w:rsidRDefault="00952B4A" w:rsidP="007A3D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20D">
        <w:rPr>
          <w:rFonts w:ascii="Times New Roman" w:hAnsi="Times New Roman"/>
          <w:sz w:val="28"/>
          <w:szCs w:val="28"/>
        </w:rPr>
        <w:t>О принятии муниципального правового акта о внесении изменений в Устав сельского поселения Доволенского сельсовета Доволенского муниципального района Новосибирской области</w:t>
      </w:r>
    </w:p>
    <w:p w:rsidR="00952B4A" w:rsidRDefault="00952B4A" w:rsidP="00677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7,35,44 Федерального закона от 06.10.2003 №131 «Об общих принципах организации местного самоуправления в Российской Федерации», в целях привидения Устава сельского поселения </w:t>
      </w:r>
      <w:r w:rsidRPr="0067720D">
        <w:rPr>
          <w:rFonts w:ascii="Times New Roman" w:hAnsi="Times New Roman"/>
          <w:sz w:val="28"/>
          <w:szCs w:val="28"/>
        </w:rPr>
        <w:t>Доволенского сельсовета Доволенского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Совет депутатов </w:t>
      </w:r>
      <w:r w:rsidRPr="0067720D">
        <w:rPr>
          <w:rFonts w:ascii="Times New Roman" w:hAnsi="Times New Roman"/>
          <w:sz w:val="28"/>
          <w:szCs w:val="28"/>
        </w:rPr>
        <w:t>Доволенского сельсовета Доволенского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20D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муниципальный правовой акт о внесении изменений в Устав сельского поселения </w:t>
      </w:r>
      <w:r w:rsidRPr="0067720D">
        <w:rPr>
          <w:rFonts w:ascii="Times New Roman" w:hAnsi="Times New Roman"/>
          <w:sz w:val="28"/>
          <w:szCs w:val="28"/>
        </w:rPr>
        <w:t>Доволенского сельсовета Доволенского муниципального района Новосибирской области</w:t>
      </w:r>
    </w:p>
    <w:p w:rsidR="00952B4A" w:rsidRPr="004C2458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</w:t>
      </w:r>
      <w:r w:rsidRPr="004C2458">
        <w:rPr>
          <w:rFonts w:ascii="Times New Roman" w:hAnsi="Times New Roman"/>
          <w:sz w:val="28"/>
          <w:szCs w:val="28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предоставить муниципальный правовой акт о внесении 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458">
        <w:rPr>
          <w:rFonts w:ascii="Times New Roman" w:hAnsi="Times New Roman"/>
          <w:sz w:val="28"/>
          <w:szCs w:val="28"/>
        </w:rPr>
        <w:t>поселения Доволенского сельсовета Доволенского муниципального района Новосибирской области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на 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регистрацию в Главное управление Министерства юстиции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Федерации по Новосибирской области в течение 15 дней.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952B4A" w:rsidRPr="004C2458" w:rsidRDefault="00952B4A" w:rsidP="004C2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И.о.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главы </w:t>
      </w:r>
      <w:r w:rsidRPr="0067720D">
        <w:rPr>
          <w:rFonts w:ascii="Times New Roman" w:hAnsi="Times New Roman"/>
          <w:sz w:val="28"/>
          <w:szCs w:val="28"/>
        </w:rPr>
        <w:t>Доволенского сельсовета Доволенского района Новосибирской области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опубликовать муниципальный правовой акт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7720D">
        <w:rPr>
          <w:rFonts w:ascii="Times New Roman" w:hAnsi="Times New Roman"/>
          <w:sz w:val="28"/>
          <w:szCs w:val="28"/>
        </w:rPr>
        <w:t xml:space="preserve">Доволенского сельсовета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после государственной регистрации в течение 7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дней.</w:t>
      </w:r>
    </w:p>
    <w:p w:rsidR="00952B4A" w:rsidRPr="004C2458" w:rsidRDefault="00952B4A" w:rsidP="004C2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Направить в Главное управление Министерства юстиции Российской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Федерации по Новосибирской области сведения об источнике и о дате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официального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опубликования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правового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акта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7720D">
        <w:rPr>
          <w:rFonts w:ascii="Times New Roman" w:hAnsi="Times New Roman"/>
          <w:sz w:val="28"/>
          <w:szCs w:val="28"/>
        </w:rPr>
        <w:t>Доволенского сельсовета Доволенского района Новосибирской области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для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включения указанных сведений в государственный реестр уставов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муниципальных образований Новосибирской области в 10-дневный срок.</w:t>
      </w:r>
    </w:p>
    <w:p w:rsidR="00952B4A" w:rsidRPr="004C2458" w:rsidRDefault="00952B4A" w:rsidP="004C2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Настоящее решение вступает в силу после государственной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4C2458">
        <w:rPr>
          <w:rFonts w:ascii="Times New Roman" w:hAnsi="Times New Roman"/>
          <w:color w:val="1A1A1A"/>
          <w:sz w:val="28"/>
          <w:szCs w:val="28"/>
          <w:lang w:eastAsia="ru-RU"/>
        </w:rPr>
        <w:t>регистрации и опубликования в периодическом печатном издании</w:t>
      </w:r>
      <w:r w:rsidRPr="00510E6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510E6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«Доволенский вестник».</w:t>
      </w: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Pr="00510E6E" w:rsidRDefault="00952B4A" w:rsidP="00510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E6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52B4A" w:rsidRPr="00510E6E" w:rsidRDefault="00952B4A" w:rsidP="00510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E6E">
        <w:rPr>
          <w:rFonts w:ascii="Times New Roman" w:hAnsi="Times New Roman"/>
          <w:sz w:val="28"/>
          <w:szCs w:val="28"/>
        </w:rPr>
        <w:t>Доволенского сельсовета                                                                   А.Н. Медный</w:t>
      </w:r>
    </w:p>
    <w:p w:rsidR="00952B4A" w:rsidRPr="00510E6E" w:rsidRDefault="00952B4A" w:rsidP="00510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B4A" w:rsidRPr="00510E6E" w:rsidRDefault="00952B4A" w:rsidP="00510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510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E6E">
        <w:rPr>
          <w:rFonts w:ascii="Times New Roman" w:hAnsi="Times New Roman"/>
          <w:sz w:val="28"/>
          <w:szCs w:val="28"/>
        </w:rPr>
        <w:t xml:space="preserve">И.о. главы Доволенского </w:t>
      </w:r>
    </w:p>
    <w:p w:rsidR="00952B4A" w:rsidRPr="00510E6E" w:rsidRDefault="00952B4A" w:rsidP="00510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E6E">
        <w:rPr>
          <w:rFonts w:ascii="Times New Roman" w:hAnsi="Times New Roman"/>
          <w:sz w:val="28"/>
          <w:szCs w:val="28"/>
        </w:rPr>
        <w:t xml:space="preserve">сельсовета Новосибирской области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10E6E">
        <w:rPr>
          <w:rFonts w:ascii="Times New Roman" w:hAnsi="Times New Roman"/>
          <w:sz w:val="28"/>
          <w:szCs w:val="28"/>
        </w:rPr>
        <w:t xml:space="preserve">             Т.А. Амбурцева                                                          </w:t>
      </w:r>
    </w:p>
    <w:p w:rsidR="00952B4A" w:rsidRPr="001F6A61" w:rsidRDefault="00952B4A" w:rsidP="00510E6E">
      <w:pPr>
        <w:jc w:val="both"/>
        <w:rPr>
          <w:sz w:val="28"/>
          <w:szCs w:val="28"/>
        </w:rPr>
      </w:pPr>
    </w:p>
    <w:p w:rsidR="00952B4A" w:rsidRPr="001F6A61" w:rsidRDefault="00952B4A" w:rsidP="00510E6E">
      <w:pPr>
        <w:jc w:val="both"/>
        <w:outlineLvl w:val="0"/>
        <w:rPr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B4A" w:rsidRPr="0057223A" w:rsidRDefault="00952B4A" w:rsidP="00572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Приложение</w:t>
      </w:r>
    </w:p>
    <w:p w:rsidR="00952B4A" w:rsidRPr="0057223A" w:rsidRDefault="00952B4A" w:rsidP="00572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к решению 32-ой сессии</w:t>
      </w:r>
    </w:p>
    <w:p w:rsidR="00952B4A" w:rsidRPr="0057223A" w:rsidRDefault="00952B4A" w:rsidP="00572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Совета депутатов</w:t>
      </w:r>
    </w:p>
    <w:p w:rsidR="00952B4A" w:rsidRPr="0057223A" w:rsidRDefault="00952B4A" w:rsidP="00572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Доволенского сельсовета</w:t>
      </w:r>
    </w:p>
    <w:p w:rsidR="00952B4A" w:rsidRPr="0057223A" w:rsidRDefault="00952B4A" w:rsidP="00572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Доволенского района</w:t>
      </w:r>
    </w:p>
    <w:p w:rsidR="00952B4A" w:rsidRPr="0057223A" w:rsidRDefault="00952B4A" w:rsidP="00572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Новосибирской области</w:t>
      </w:r>
    </w:p>
    <w:p w:rsidR="00952B4A" w:rsidRPr="0057223A" w:rsidRDefault="00952B4A" w:rsidP="00572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шестого созыва</w:t>
      </w:r>
    </w:p>
    <w:p w:rsidR="00952B4A" w:rsidRPr="0057223A" w:rsidRDefault="00952B4A" w:rsidP="00572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от 15.09.2023 </w:t>
      </w:r>
      <w:r w:rsidRPr="0057223A">
        <w:rPr>
          <w:rFonts w:ascii="Times New Roman" w:hAnsi="Times New Roman"/>
          <w:color w:val="FF0000"/>
          <w:sz w:val="28"/>
          <w:szCs w:val="28"/>
          <w:lang w:eastAsia="ru-RU"/>
        </w:rPr>
        <w:t>№ 13</w:t>
      </w:r>
    </w:p>
    <w:p w:rsidR="00952B4A" w:rsidRDefault="00952B4A" w:rsidP="005722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952B4A" w:rsidRDefault="00952B4A" w:rsidP="005722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МУНИЦИПАЛЬНЫЙ ПРАВОВОЙ АКТ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О внесении изменений в Устав сельского поселения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Доволенского сельсовета Доволенского муниципального района</w:t>
      </w:r>
    </w:p>
    <w:p w:rsidR="00952B4A" w:rsidRDefault="00952B4A" w:rsidP="005722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Новосибирской области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1 Статья 21 Депутат Совета депутатов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1.1. дополнить частью 3.1 следующего содержания: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«3.1.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1.2. дополнить частью 6.1 следующего содержания: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2 Статья 22 Основные гарантии деятельности депутата Совета депутатов, Главы муниципального образования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2.1. дополнить часть 3 пунктом 4 следующего содержания: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2.2. дополнить частью 4.1 следующего содержания:</w:t>
      </w:r>
    </w:p>
    <w:p w:rsidR="00952B4A" w:rsidRPr="0057223A" w:rsidRDefault="00952B4A" w:rsidP="00572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952B4A" w:rsidRPr="0057223A" w:rsidRDefault="00952B4A" w:rsidP="0057223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952B4A" w:rsidRPr="0057223A" w:rsidRDefault="00952B4A" w:rsidP="0057223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И.о.главы Доволенского</w:t>
      </w:r>
    </w:p>
    <w:p w:rsidR="00952B4A" w:rsidRPr="0057223A" w:rsidRDefault="00952B4A" w:rsidP="0057223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сельсовета Новосибирской области                                             Т.А. Амбурцева  </w:t>
      </w:r>
    </w:p>
    <w:p w:rsidR="00952B4A" w:rsidRPr="0057223A" w:rsidRDefault="00952B4A" w:rsidP="0057223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952B4A" w:rsidRPr="0057223A" w:rsidRDefault="00952B4A" w:rsidP="0057223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952B4A" w:rsidRPr="0057223A" w:rsidRDefault="00952B4A" w:rsidP="0057223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Председатель Совета</w:t>
      </w:r>
    </w:p>
    <w:p w:rsidR="00952B4A" w:rsidRPr="0057223A" w:rsidRDefault="00952B4A" w:rsidP="0057223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Депутатов Доволенского района</w:t>
      </w:r>
    </w:p>
    <w:p w:rsidR="00952B4A" w:rsidRPr="0057223A" w:rsidRDefault="00952B4A" w:rsidP="0057223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Доволенского сельсовета</w:t>
      </w:r>
    </w:p>
    <w:p w:rsidR="00952B4A" w:rsidRPr="0057223A" w:rsidRDefault="00952B4A" w:rsidP="0057223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7223A">
        <w:rPr>
          <w:rFonts w:ascii="Times New Roman" w:hAnsi="Times New Roman"/>
          <w:color w:val="1A1A1A"/>
          <w:sz w:val="28"/>
          <w:szCs w:val="28"/>
          <w:lang w:eastAsia="ru-RU"/>
        </w:rPr>
        <w:t>Новосибирской области                                                                    А.Н. Медный</w:t>
      </w:r>
    </w:p>
    <w:p w:rsidR="00952B4A" w:rsidRPr="0057223A" w:rsidRDefault="00952B4A" w:rsidP="0057223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952B4A" w:rsidRPr="0057223A" w:rsidRDefault="00952B4A" w:rsidP="004C2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52B4A" w:rsidRPr="0057223A" w:rsidSect="0066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20D"/>
    <w:rsid w:val="000A470E"/>
    <w:rsid w:val="001F6A61"/>
    <w:rsid w:val="00237FC1"/>
    <w:rsid w:val="003077A9"/>
    <w:rsid w:val="004C2458"/>
    <w:rsid w:val="00510E6E"/>
    <w:rsid w:val="005378EA"/>
    <w:rsid w:val="0057223A"/>
    <w:rsid w:val="00641297"/>
    <w:rsid w:val="00667630"/>
    <w:rsid w:val="0067720D"/>
    <w:rsid w:val="007A3D6A"/>
    <w:rsid w:val="00952B4A"/>
    <w:rsid w:val="009978BF"/>
    <w:rsid w:val="00BE11FD"/>
    <w:rsid w:val="00BF597B"/>
    <w:rsid w:val="00D519F0"/>
    <w:rsid w:val="00D81B49"/>
    <w:rsid w:val="00F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0D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720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67720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728</Words>
  <Characters>4152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</dc:creator>
  <cp:keywords/>
  <dc:description/>
  <cp:lastModifiedBy>sovet</cp:lastModifiedBy>
  <cp:revision>5</cp:revision>
  <dcterms:created xsi:type="dcterms:W3CDTF">2023-09-11T07:44:00Z</dcterms:created>
  <dcterms:modified xsi:type="dcterms:W3CDTF">2023-09-18T02:50:00Z</dcterms:modified>
</cp:coreProperties>
</file>