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BFC" w:rsidRDefault="00146BFC" w:rsidP="002979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РЕЗУЛЬТАТЫ  ОБЩЕСТВЕННОГО  ОБСУЖДЕНИЯ</w:t>
      </w:r>
    </w:p>
    <w:p w:rsidR="00146BFC" w:rsidRDefault="00146BFC" w:rsidP="002979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146BFC" w:rsidRPr="0029795C" w:rsidRDefault="00146BFC" w:rsidP="0029795C">
      <w:pPr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Проекта п</w:t>
      </w:r>
      <w:r w:rsidRPr="0029795C">
        <w:rPr>
          <w:rFonts w:ascii="Times New Roman" w:hAnsi="Times New Roman"/>
          <w:b/>
          <w:sz w:val="28"/>
          <w:szCs w:val="28"/>
          <w:lang w:eastAsia="ru-RU"/>
        </w:rPr>
        <w:t>рограмм</w:t>
      </w:r>
      <w:r>
        <w:rPr>
          <w:rFonts w:ascii="Times New Roman" w:hAnsi="Times New Roman"/>
          <w:b/>
          <w:sz w:val="28"/>
          <w:szCs w:val="28"/>
          <w:lang w:eastAsia="ru-RU"/>
        </w:rPr>
        <w:t>ы</w:t>
      </w:r>
      <w:bookmarkStart w:id="0" w:name="_Hlk118195089"/>
      <w:r w:rsidRPr="0029795C">
        <w:rPr>
          <w:rFonts w:ascii="Times New Roman" w:hAnsi="Times New Roman"/>
          <w:b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на 2023 год в сфере муниципального </w:t>
      </w:r>
      <w:r>
        <w:rPr>
          <w:rFonts w:ascii="Times New Roman" w:hAnsi="Times New Roman"/>
          <w:b/>
          <w:sz w:val="28"/>
          <w:szCs w:val="28"/>
          <w:lang w:eastAsia="ru-RU"/>
        </w:rPr>
        <w:t>лесного</w:t>
      </w:r>
      <w:r w:rsidRPr="0029795C">
        <w:rPr>
          <w:rFonts w:ascii="Times New Roman" w:hAnsi="Times New Roman"/>
          <w:b/>
          <w:sz w:val="28"/>
          <w:szCs w:val="28"/>
          <w:lang w:eastAsia="ru-RU"/>
        </w:rPr>
        <w:t xml:space="preserve"> контроля  на территории  Доволенского сельсовета Доволенского района Новосибирской области</w:t>
      </w:r>
      <w:bookmarkEnd w:id="0"/>
    </w:p>
    <w:p w:rsidR="00146BFC" w:rsidRDefault="00146BFC" w:rsidP="0029795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46BFC" w:rsidRDefault="00146BFC" w:rsidP="00297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С 1 октября по 1 ноября 2022 года с целью общественного обсуждения в разделе  ДЕЯТЕЛЬНОСТЬ во вкладке МУНИЦИПАЛЬНЫЙ КОНТРОЛЬ – Порядок организации муниципального контроля - размещался проект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Программы </w:t>
      </w:r>
      <w:r w:rsidRPr="0029795C">
        <w:rPr>
          <w:rFonts w:ascii="Times New Roman" w:hAnsi="Times New Roman"/>
          <w:bCs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на 2023 год в сфере муниципального </w:t>
      </w:r>
      <w:r>
        <w:rPr>
          <w:rFonts w:ascii="Times New Roman" w:hAnsi="Times New Roman"/>
          <w:bCs/>
          <w:sz w:val="28"/>
          <w:szCs w:val="28"/>
          <w:lang w:eastAsia="ru-RU"/>
        </w:rPr>
        <w:t>лесного</w:t>
      </w:r>
      <w:r w:rsidRPr="0029795C">
        <w:rPr>
          <w:rFonts w:ascii="Times New Roman" w:hAnsi="Times New Roman"/>
          <w:bCs/>
          <w:sz w:val="28"/>
          <w:szCs w:val="28"/>
          <w:lang w:eastAsia="ru-RU"/>
        </w:rPr>
        <w:t xml:space="preserve"> контроля  на территории  Доволенского сельсовета Доволенского района Новосибирской области.</w:t>
      </w:r>
    </w:p>
    <w:p w:rsidR="00146BFC" w:rsidRDefault="00146BFC" w:rsidP="00297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146BFC" w:rsidRDefault="00146BFC" w:rsidP="00297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Предложений и мотивированных заключений не поступило.</w:t>
      </w:r>
    </w:p>
    <w:p w:rsidR="00146BFC" w:rsidRDefault="00146BFC"/>
    <w:sectPr w:rsidR="00146BFC" w:rsidSect="005A3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6099"/>
    <w:rsid w:val="00146BFC"/>
    <w:rsid w:val="0029795C"/>
    <w:rsid w:val="004B58CF"/>
    <w:rsid w:val="005A3749"/>
    <w:rsid w:val="00AA4E7E"/>
    <w:rsid w:val="00D3147B"/>
    <w:rsid w:val="00F1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95C"/>
    <w:pPr>
      <w:spacing w:after="160" w:line="25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111</Words>
  <Characters>636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sovet</cp:lastModifiedBy>
  <cp:revision>3</cp:revision>
  <dcterms:created xsi:type="dcterms:W3CDTF">2022-11-01T04:36:00Z</dcterms:created>
  <dcterms:modified xsi:type="dcterms:W3CDTF">2022-11-10T07:58:00Z</dcterms:modified>
</cp:coreProperties>
</file>