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F16" w:rsidRDefault="00B3474C" w:rsidP="00C01F16">
      <w:pPr>
        <w:widowControl w:val="0"/>
        <w:jc w:val="center"/>
        <w:rPr>
          <w:rFonts w:ascii="Times New Roman" w:hAnsi="Times New Roman" w:cs="Times New Roman"/>
          <w:b/>
          <w:sz w:val="28"/>
          <w:szCs w:val="28"/>
        </w:rPr>
      </w:pPr>
      <w:r w:rsidRPr="00B3474C">
        <w:rPr>
          <w:rFonts w:ascii="Times New Roman" w:hAnsi="Times New Roman" w:cs="Times New Roman"/>
          <w:b/>
          <w:noProof/>
          <w:sz w:val="28"/>
          <w:szCs w:val="28"/>
        </w:rPr>
        <w:drawing>
          <wp:inline distT="0" distB="0" distL="0" distR="0">
            <wp:extent cx="523875" cy="619125"/>
            <wp:effectExtent l="19050" t="0" r="9525" b="0"/>
            <wp:docPr id="1" name="Рисунок 1" descr="Доволенский с-с финал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оволенский с-с финал 2"/>
                    <pic:cNvPicPr>
                      <a:picLocks noChangeAspect="1" noChangeArrowheads="1"/>
                    </pic:cNvPicPr>
                  </pic:nvPicPr>
                  <pic:blipFill>
                    <a:blip r:embed="rId6" cstate="print"/>
                    <a:srcRect/>
                    <a:stretch>
                      <a:fillRect/>
                    </a:stretch>
                  </pic:blipFill>
                  <pic:spPr bwMode="auto">
                    <a:xfrm>
                      <a:off x="0" y="0"/>
                      <a:ext cx="523875" cy="619125"/>
                    </a:xfrm>
                    <a:prstGeom prst="rect">
                      <a:avLst/>
                    </a:prstGeom>
                    <a:noFill/>
                    <a:ln w="9525">
                      <a:noFill/>
                      <a:miter lim="800000"/>
                      <a:headEnd/>
                      <a:tailEnd/>
                    </a:ln>
                  </pic:spPr>
                </pic:pic>
              </a:graphicData>
            </a:graphic>
          </wp:inline>
        </w:drawing>
      </w:r>
    </w:p>
    <w:p w:rsidR="00B3474C" w:rsidRPr="00B3474C" w:rsidRDefault="00B3474C" w:rsidP="00B3474C">
      <w:pPr>
        <w:pStyle w:val="18"/>
        <w:rPr>
          <w:rFonts w:ascii="Times New Roman" w:hAnsi="Times New Roman"/>
          <w:sz w:val="28"/>
          <w:szCs w:val="28"/>
        </w:rPr>
      </w:pPr>
      <w:r w:rsidRPr="00B3474C">
        <w:rPr>
          <w:rFonts w:ascii="Times New Roman" w:hAnsi="Times New Roman"/>
          <w:sz w:val="28"/>
          <w:szCs w:val="28"/>
        </w:rPr>
        <w:t>АДМИНИСТРАЦИЯ ДОВОЛЕНСКОГО СЕЛЬСОВЕТА</w:t>
      </w:r>
    </w:p>
    <w:p w:rsidR="00B3474C" w:rsidRPr="00B3474C" w:rsidRDefault="00B3474C" w:rsidP="00B3474C">
      <w:pPr>
        <w:pStyle w:val="18"/>
        <w:rPr>
          <w:rFonts w:ascii="Times New Roman" w:hAnsi="Times New Roman"/>
          <w:sz w:val="28"/>
          <w:szCs w:val="28"/>
        </w:rPr>
      </w:pPr>
      <w:r w:rsidRPr="00B3474C">
        <w:rPr>
          <w:rFonts w:ascii="Times New Roman" w:hAnsi="Times New Roman"/>
          <w:sz w:val="28"/>
          <w:szCs w:val="28"/>
        </w:rPr>
        <w:t>ДОВОЛЕНСКОГО РАЙОНА НОВОСИБИРСКОЙ ОБЛАСТИ</w:t>
      </w:r>
    </w:p>
    <w:p w:rsidR="00B3474C" w:rsidRPr="00B3474C" w:rsidRDefault="00B3474C" w:rsidP="00B3474C">
      <w:pPr>
        <w:pStyle w:val="18"/>
        <w:rPr>
          <w:rFonts w:ascii="Times New Roman" w:hAnsi="Times New Roman"/>
          <w:sz w:val="28"/>
          <w:szCs w:val="28"/>
        </w:rPr>
      </w:pPr>
    </w:p>
    <w:p w:rsidR="00B3474C" w:rsidRPr="00B3474C" w:rsidRDefault="00B3474C" w:rsidP="00B3474C">
      <w:pPr>
        <w:pStyle w:val="18"/>
        <w:rPr>
          <w:rFonts w:ascii="Times New Roman" w:hAnsi="Times New Roman"/>
          <w:sz w:val="28"/>
          <w:szCs w:val="28"/>
        </w:rPr>
      </w:pPr>
      <w:r w:rsidRPr="00B3474C">
        <w:rPr>
          <w:rFonts w:ascii="Times New Roman" w:hAnsi="Times New Roman"/>
          <w:b/>
          <w:sz w:val="28"/>
          <w:szCs w:val="28"/>
        </w:rPr>
        <w:t>ПОСТАНОВЛЕНИЕ</w:t>
      </w:r>
    </w:p>
    <w:p w:rsidR="00B3474C" w:rsidRPr="00B3474C" w:rsidRDefault="00B3474C" w:rsidP="00B3474C">
      <w:pPr>
        <w:pStyle w:val="11"/>
        <w:rPr>
          <w:szCs w:val="28"/>
        </w:rPr>
      </w:pPr>
    </w:p>
    <w:p w:rsidR="00B3474C" w:rsidRPr="00B3474C" w:rsidRDefault="00B3474C" w:rsidP="00B3474C">
      <w:pPr>
        <w:spacing w:after="0" w:line="240" w:lineRule="auto"/>
        <w:rPr>
          <w:rFonts w:ascii="Times New Roman" w:hAnsi="Times New Roman" w:cs="Times New Roman"/>
          <w:sz w:val="28"/>
          <w:szCs w:val="28"/>
        </w:rPr>
      </w:pPr>
      <w:r w:rsidRPr="00B3474C">
        <w:rPr>
          <w:rFonts w:ascii="Times New Roman" w:hAnsi="Times New Roman" w:cs="Times New Roman"/>
          <w:sz w:val="28"/>
          <w:szCs w:val="28"/>
        </w:rPr>
        <w:t>1</w:t>
      </w:r>
      <w:r>
        <w:rPr>
          <w:rFonts w:ascii="Times New Roman" w:hAnsi="Times New Roman" w:cs="Times New Roman"/>
          <w:sz w:val="28"/>
          <w:szCs w:val="28"/>
        </w:rPr>
        <w:t>4</w:t>
      </w:r>
      <w:r w:rsidRPr="00B3474C">
        <w:rPr>
          <w:rFonts w:ascii="Times New Roman" w:hAnsi="Times New Roman" w:cs="Times New Roman"/>
          <w:sz w:val="28"/>
          <w:szCs w:val="28"/>
        </w:rPr>
        <w:t>.11.202</w:t>
      </w:r>
      <w:r>
        <w:rPr>
          <w:rFonts w:ascii="Times New Roman" w:hAnsi="Times New Roman" w:cs="Times New Roman"/>
          <w:sz w:val="28"/>
          <w:szCs w:val="28"/>
        </w:rPr>
        <w:t>2</w:t>
      </w:r>
      <w:r w:rsidRPr="00B3474C">
        <w:rPr>
          <w:rFonts w:ascii="Times New Roman" w:hAnsi="Times New Roman" w:cs="Times New Roman"/>
          <w:sz w:val="28"/>
          <w:szCs w:val="28"/>
        </w:rPr>
        <w:t xml:space="preserve">                                                                                                                   №</w:t>
      </w:r>
      <w:r>
        <w:rPr>
          <w:rFonts w:ascii="Times New Roman" w:hAnsi="Times New Roman" w:cs="Times New Roman"/>
          <w:sz w:val="28"/>
          <w:szCs w:val="28"/>
        </w:rPr>
        <w:t>164</w:t>
      </w:r>
    </w:p>
    <w:p w:rsidR="00B3474C" w:rsidRPr="00B3474C" w:rsidRDefault="00B3474C" w:rsidP="00B3474C">
      <w:pPr>
        <w:spacing w:after="0" w:line="240" w:lineRule="auto"/>
        <w:rPr>
          <w:rFonts w:ascii="Times New Roman" w:hAnsi="Times New Roman" w:cs="Times New Roman"/>
          <w:sz w:val="28"/>
          <w:szCs w:val="28"/>
        </w:rPr>
      </w:pPr>
    </w:p>
    <w:p w:rsidR="00B3474C" w:rsidRPr="00B3474C" w:rsidRDefault="00B3474C" w:rsidP="00B3474C">
      <w:pPr>
        <w:spacing w:after="0" w:line="240" w:lineRule="auto"/>
        <w:rPr>
          <w:rFonts w:ascii="Times New Roman" w:hAnsi="Times New Roman" w:cs="Times New Roman"/>
          <w:sz w:val="28"/>
          <w:szCs w:val="28"/>
        </w:rPr>
      </w:pPr>
      <w:r w:rsidRPr="00B3474C">
        <w:rPr>
          <w:rFonts w:ascii="Times New Roman" w:hAnsi="Times New Roman" w:cs="Times New Roman"/>
          <w:sz w:val="28"/>
          <w:szCs w:val="28"/>
        </w:rPr>
        <w:t xml:space="preserve">О внесении проектов бюджета и социально-экономического </w:t>
      </w:r>
    </w:p>
    <w:p w:rsidR="00B3474C" w:rsidRPr="00B3474C" w:rsidRDefault="00B3474C" w:rsidP="00B3474C">
      <w:pPr>
        <w:spacing w:after="0" w:line="240" w:lineRule="auto"/>
        <w:rPr>
          <w:rFonts w:ascii="Times New Roman" w:hAnsi="Times New Roman" w:cs="Times New Roman"/>
          <w:sz w:val="28"/>
          <w:szCs w:val="28"/>
        </w:rPr>
      </w:pPr>
      <w:r w:rsidRPr="00B3474C">
        <w:rPr>
          <w:rFonts w:ascii="Times New Roman" w:hAnsi="Times New Roman" w:cs="Times New Roman"/>
          <w:sz w:val="28"/>
          <w:szCs w:val="28"/>
        </w:rPr>
        <w:t xml:space="preserve">развития в Совет депутатов </w:t>
      </w:r>
      <w:proofErr w:type="spellStart"/>
      <w:r w:rsidRPr="00B3474C">
        <w:rPr>
          <w:rFonts w:ascii="Times New Roman" w:hAnsi="Times New Roman" w:cs="Times New Roman"/>
          <w:sz w:val="28"/>
          <w:szCs w:val="28"/>
        </w:rPr>
        <w:t>Доволенского</w:t>
      </w:r>
      <w:proofErr w:type="spellEnd"/>
      <w:r w:rsidRPr="00B3474C">
        <w:rPr>
          <w:rFonts w:ascii="Times New Roman" w:hAnsi="Times New Roman" w:cs="Times New Roman"/>
          <w:sz w:val="28"/>
          <w:szCs w:val="28"/>
        </w:rPr>
        <w:t xml:space="preserve"> сельсовета</w:t>
      </w:r>
    </w:p>
    <w:p w:rsidR="00B3474C" w:rsidRPr="00B3474C" w:rsidRDefault="00B3474C" w:rsidP="00B3474C">
      <w:pPr>
        <w:spacing w:after="0" w:line="240" w:lineRule="auto"/>
        <w:rPr>
          <w:rFonts w:ascii="Times New Roman" w:hAnsi="Times New Roman" w:cs="Times New Roman"/>
          <w:sz w:val="28"/>
          <w:szCs w:val="28"/>
        </w:rPr>
      </w:pPr>
      <w:proofErr w:type="spellStart"/>
      <w:r w:rsidRPr="00B3474C">
        <w:rPr>
          <w:rFonts w:ascii="Times New Roman" w:hAnsi="Times New Roman" w:cs="Times New Roman"/>
          <w:sz w:val="28"/>
          <w:szCs w:val="28"/>
        </w:rPr>
        <w:t>Доволенского</w:t>
      </w:r>
      <w:proofErr w:type="spellEnd"/>
      <w:r w:rsidRPr="00B3474C">
        <w:rPr>
          <w:rFonts w:ascii="Times New Roman" w:hAnsi="Times New Roman" w:cs="Times New Roman"/>
          <w:sz w:val="28"/>
          <w:szCs w:val="28"/>
        </w:rPr>
        <w:t xml:space="preserve"> района Новосибирской области</w:t>
      </w:r>
    </w:p>
    <w:p w:rsidR="00B3474C" w:rsidRPr="00B3474C" w:rsidRDefault="00B3474C" w:rsidP="00B3474C">
      <w:pPr>
        <w:spacing w:after="0" w:line="240" w:lineRule="auto"/>
        <w:rPr>
          <w:rFonts w:ascii="Times New Roman" w:hAnsi="Times New Roman" w:cs="Times New Roman"/>
          <w:b/>
          <w:sz w:val="28"/>
          <w:szCs w:val="28"/>
        </w:rPr>
      </w:pPr>
    </w:p>
    <w:p w:rsidR="00B3474C" w:rsidRPr="00B3474C" w:rsidRDefault="00B3474C" w:rsidP="00B3474C">
      <w:pPr>
        <w:spacing w:after="0" w:line="240" w:lineRule="auto"/>
        <w:rPr>
          <w:rFonts w:ascii="Times New Roman" w:hAnsi="Times New Roman" w:cs="Times New Roman"/>
          <w:sz w:val="28"/>
          <w:szCs w:val="28"/>
        </w:rPr>
      </w:pPr>
      <w:r w:rsidRPr="00B3474C">
        <w:rPr>
          <w:rFonts w:ascii="Times New Roman" w:hAnsi="Times New Roman" w:cs="Times New Roman"/>
          <w:b/>
          <w:sz w:val="28"/>
          <w:szCs w:val="28"/>
        </w:rPr>
        <w:tab/>
      </w:r>
      <w:r w:rsidRPr="00B3474C">
        <w:rPr>
          <w:rFonts w:ascii="Times New Roman" w:hAnsi="Times New Roman" w:cs="Times New Roman"/>
          <w:sz w:val="28"/>
          <w:szCs w:val="28"/>
        </w:rPr>
        <w:t xml:space="preserve">В соответствии с пунктом 3 статьи 173 Бюджетного Кодекса Российской Федерации администрация </w:t>
      </w:r>
      <w:proofErr w:type="spellStart"/>
      <w:r w:rsidRPr="00B3474C">
        <w:rPr>
          <w:rFonts w:ascii="Times New Roman" w:hAnsi="Times New Roman" w:cs="Times New Roman"/>
          <w:sz w:val="28"/>
          <w:szCs w:val="28"/>
        </w:rPr>
        <w:t>Доволенского</w:t>
      </w:r>
      <w:proofErr w:type="spellEnd"/>
      <w:r w:rsidRPr="00B3474C">
        <w:rPr>
          <w:rFonts w:ascii="Times New Roman" w:hAnsi="Times New Roman" w:cs="Times New Roman"/>
          <w:sz w:val="28"/>
          <w:szCs w:val="28"/>
        </w:rPr>
        <w:t xml:space="preserve"> сельсовета  </w:t>
      </w:r>
      <w:proofErr w:type="spellStart"/>
      <w:r w:rsidRPr="00B3474C">
        <w:rPr>
          <w:rFonts w:ascii="Times New Roman" w:hAnsi="Times New Roman" w:cs="Times New Roman"/>
          <w:sz w:val="28"/>
          <w:szCs w:val="28"/>
        </w:rPr>
        <w:t>Доволенского</w:t>
      </w:r>
      <w:proofErr w:type="spellEnd"/>
      <w:r w:rsidRPr="00B3474C">
        <w:rPr>
          <w:rFonts w:ascii="Times New Roman" w:hAnsi="Times New Roman" w:cs="Times New Roman"/>
          <w:sz w:val="28"/>
          <w:szCs w:val="28"/>
        </w:rPr>
        <w:t xml:space="preserve"> района Новосибирской области ПОСТАНОВЛЯЕТ:</w:t>
      </w:r>
      <w:r w:rsidRPr="00B3474C">
        <w:rPr>
          <w:rFonts w:ascii="Times New Roman" w:hAnsi="Times New Roman" w:cs="Times New Roman"/>
          <w:sz w:val="28"/>
          <w:szCs w:val="28"/>
        </w:rPr>
        <w:tab/>
      </w:r>
    </w:p>
    <w:p w:rsidR="00B3474C" w:rsidRPr="00B3474C" w:rsidRDefault="00B3474C" w:rsidP="00B3474C">
      <w:pPr>
        <w:spacing w:after="0" w:line="240" w:lineRule="auto"/>
        <w:jc w:val="both"/>
        <w:rPr>
          <w:rFonts w:ascii="Times New Roman" w:hAnsi="Times New Roman" w:cs="Times New Roman"/>
          <w:sz w:val="28"/>
          <w:szCs w:val="28"/>
        </w:rPr>
      </w:pPr>
      <w:r w:rsidRPr="00B3474C">
        <w:rPr>
          <w:rFonts w:ascii="Times New Roman" w:hAnsi="Times New Roman" w:cs="Times New Roman"/>
          <w:sz w:val="28"/>
          <w:szCs w:val="28"/>
        </w:rPr>
        <w:tab/>
        <w:t xml:space="preserve">1.Одобрить прилагаемый   прогноз социально-экономического развития </w:t>
      </w:r>
      <w:proofErr w:type="spellStart"/>
      <w:r w:rsidRPr="00B3474C">
        <w:rPr>
          <w:rFonts w:ascii="Times New Roman" w:hAnsi="Times New Roman" w:cs="Times New Roman"/>
          <w:sz w:val="28"/>
          <w:szCs w:val="28"/>
        </w:rPr>
        <w:t>Доволенского</w:t>
      </w:r>
      <w:proofErr w:type="spellEnd"/>
      <w:r w:rsidRPr="00B3474C">
        <w:rPr>
          <w:rFonts w:ascii="Times New Roman" w:hAnsi="Times New Roman" w:cs="Times New Roman"/>
          <w:sz w:val="28"/>
          <w:szCs w:val="28"/>
        </w:rPr>
        <w:t xml:space="preserve"> сельсовета </w:t>
      </w:r>
      <w:proofErr w:type="spellStart"/>
      <w:r w:rsidRPr="00B3474C">
        <w:rPr>
          <w:rFonts w:ascii="Times New Roman" w:hAnsi="Times New Roman" w:cs="Times New Roman"/>
          <w:sz w:val="28"/>
          <w:szCs w:val="28"/>
        </w:rPr>
        <w:t>Доволенского</w:t>
      </w:r>
      <w:proofErr w:type="spellEnd"/>
      <w:r w:rsidRPr="00B3474C">
        <w:rPr>
          <w:rFonts w:ascii="Times New Roman" w:hAnsi="Times New Roman" w:cs="Times New Roman"/>
          <w:sz w:val="28"/>
          <w:szCs w:val="28"/>
        </w:rPr>
        <w:t xml:space="preserve"> района Новосибирской области на 202</w:t>
      </w:r>
      <w:r>
        <w:rPr>
          <w:rFonts w:ascii="Times New Roman" w:hAnsi="Times New Roman" w:cs="Times New Roman"/>
          <w:sz w:val="28"/>
          <w:szCs w:val="28"/>
        </w:rPr>
        <w:t>3</w:t>
      </w:r>
      <w:r w:rsidRPr="00B3474C">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4</w:t>
      </w:r>
      <w:r w:rsidRPr="00B3474C">
        <w:rPr>
          <w:rFonts w:ascii="Times New Roman" w:hAnsi="Times New Roman" w:cs="Times New Roman"/>
          <w:sz w:val="28"/>
          <w:szCs w:val="28"/>
        </w:rPr>
        <w:t xml:space="preserve"> и 202</w:t>
      </w:r>
      <w:r>
        <w:rPr>
          <w:rFonts w:ascii="Times New Roman" w:hAnsi="Times New Roman" w:cs="Times New Roman"/>
          <w:sz w:val="28"/>
          <w:szCs w:val="28"/>
        </w:rPr>
        <w:t>5</w:t>
      </w:r>
      <w:r w:rsidRPr="00B3474C">
        <w:rPr>
          <w:rFonts w:ascii="Times New Roman" w:hAnsi="Times New Roman" w:cs="Times New Roman"/>
          <w:sz w:val="28"/>
          <w:szCs w:val="28"/>
        </w:rPr>
        <w:t xml:space="preserve"> годов.</w:t>
      </w:r>
    </w:p>
    <w:p w:rsidR="00B3474C" w:rsidRPr="00B3474C" w:rsidRDefault="00B3474C" w:rsidP="00B3474C">
      <w:pPr>
        <w:spacing w:after="0" w:line="240" w:lineRule="auto"/>
        <w:jc w:val="both"/>
        <w:rPr>
          <w:rFonts w:ascii="Times New Roman" w:hAnsi="Times New Roman" w:cs="Times New Roman"/>
          <w:sz w:val="28"/>
          <w:szCs w:val="28"/>
        </w:rPr>
      </w:pPr>
      <w:r w:rsidRPr="00B3474C">
        <w:rPr>
          <w:rFonts w:ascii="Times New Roman" w:hAnsi="Times New Roman" w:cs="Times New Roman"/>
          <w:sz w:val="28"/>
          <w:szCs w:val="28"/>
        </w:rPr>
        <w:tab/>
        <w:t xml:space="preserve">2. Внести проект бюджета </w:t>
      </w:r>
      <w:proofErr w:type="spellStart"/>
      <w:r w:rsidRPr="00B3474C">
        <w:rPr>
          <w:rFonts w:ascii="Times New Roman" w:hAnsi="Times New Roman" w:cs="Times New Roman"/>
          <w:sz w:val="28"/>
          <w:szCs w:val="28"/>
        </w:rPr>
        <w:t>Доволенского</w:t>
      </w:r>
      <w:proofErr w:type="spellEnd"/>
      <w:r w:rsidRPr="00B3474C">
        <w:rPr>
          <w:rFonts w:ascii="Times New Roman" w:hAnsi="Times New Roman" w:cs="Times New Roman"/>
          <w:sz w:val="28"/>
          <w:szCs w:val="28"/>
        </w:rPr>
        <w:t xml:space="preserve"> сельсовета </w:t>
      </w:r>
      <w:proofErr w:type="spellStart"/>
      <w:r w:rsidRPr="00B3474C">
        <w:rPr>
          <w:rFonts w:ascii="Times New Roman" w:hAnsi="Times New Roman" w:cs="Times New Roman"/>
          <w:sz w:val="28"/>
          <w:szCs w:val="28"/>
        </w:rPr>
        <w:t>Доволенского</w:t>
      </w:r>
      <w:proofErr w:type="spellEnd"/>
      <w:r w:rsidRPr="00B3474C">
        <w:rPr>
          <w:rFonts w:ascii="Times New Roman" w:hAnsi="Times New Roman" w:cs="Times New Roman"/>
          <w:sz w:val="28"/>
          <w:szCs w:val="28"/>
        </w:rPr>
        <w:t xml:space="preserve"> района Новосибирской области на 202</w:t>
      </w:r>
      <w:r>
        <w:rPr>
          <w:rFonts w:ascii="Times New Roman" w:hAnsi="Times New Roman" w:cs="Times New Roman"/>
          <w:sz w:val="28"/>
          <w:szCs w:val="28"/>
        </w:rPr>
        <w:t>3</w:t>
      </w:r>
      <w:r w:rsidRPr="00B3474C">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4</w:t>
      </w:r>
      <w:r w:rsidRPr="00B3474C">
        <w:rPr>
          <w:rFonts w:ascii="Times New Roman" w:hAnsi="Times New Roman" w:cs="Times New Roman"/>
          <w:sz w:val="28"/>
          <w:szCs w:val="28"/>
        </w:rPr>
        <w:t>-202</w:t>
      </w:r>
      <w:r>
        <w:rPr>
          <w:rFonts w:ascii="Times New Roman" w:hAnsi="Times New Roman" w:cs="Times New Roman"/>
          <w:sz w:val="28"/>
          <w:szCs w:val="28"/>
        </w:rPr>
        <w:t xml:space="preserve">5 </w:t>
      </w:r>
      <w:r w:rsidRPr="00B3474C">
        <w:rPr>
          <w:rFonts w:ascii="Times New Roman" w:hAnsi="Times New Roman" w:cs="Times New Roman"/>
          <w:sz w:val="28"/>
          <w:szCs w:val="28"/>
        </w:rPr>
        <w:t xml:space="preserve">годов в Совет депутатов </w:t>
      </w:r>
      <w:proofErr w:type="spellStart"/>
      <w:r w:rsidRPr="00B3474C">
        <w:rPr>
          <w:rFonts w:ascii="Times New Roman" w:hAnsi="Times New Roman" w:cs="Times New Roman"/>
          <w:sz w:val="28"/>
          <w:szCs w:val="28"/>
        </w:rPr>
        <w:t>Доволенкого</w:t>
      </w:r>
      <w:proofErr w:type="spellEnd"/>
      <w:r w:rsidRPr="00B3474C">
        <w:rPr>
          <w:rFonts w:ascii="Times New Roman" w:hAnsi="Times New Roman" w:cs="Times New Roman"/>
          <w:sz w:val="28"/>
          <w:szCs w:val="28"/>
        </w:rPr>
        <w:t xml:space="preserve"> сельсовета </w:t>
      </w:r>
      <w:proofErr w:type="spellStart"/>
      <w:r w:rsidRPr="00B3474C">
        <w:rPr>
          <w:rFonts w:ascii="Times New Roman" w:hAnsi="Times New Roman" w:cs="Times New Roman"/>
          <w:sz w:val="28"/>
          <w:szCs w:val="28"/>
        </w:rPr>
        <w:t>Доволенского</w:t>
      </w:r>
      <w:proofErr w:type="spellEnd"/>
      <w:r w:rsidRPr="00B3474C">
        <w:rPr>
          <w:rFonts w:ascii="Times New Roman" w:hAnsi="Times New Roman" w:cs="Times New Roman"/>
          <w:sz w:val="28"/>
          <w:szCs w:val="28"/>
        </w:rPr>
        <w:t xml:space="preserve"> района Новосибирской области.</w:t>
      </w:r>
    </w:p>
    <w:p w:rsidR="00B3474C" w:rsidRPr="00B3474C" w:rsidRDefault="00B3474C" w:rsidP="00B3474C">
      <w:pPr>
        <w:spacing w:after="0" w:line="240" w:lineRule="auto"/>
        <w:jc w:val="both"/>
        <w:rPr>
          <w:rFonts w:ascii="Times New Roman" w:hAnsi="Times New Roman" w:cs="Times New Roman"/>
          <w:sz w:val="28"/>
          <w:szCs w:val="28"/>
        </w:rPr>
      </w:pPr>
      <w:r w:rsidRPr="00B3474C">
        <w:rPr>
          <w:rFonts w:ascii="Times New Roman" w:hAnsi="Times New Roman" w:cs="Times New Roman"/>
          <w:sz w:val="28"/>
          <w:szCs w:val="28"/>
        </w:rPr>
        <w:tab/>
        <w:t xml:space="preserve">3. Ведущему специалисту администрации </w:t>
      </w:r>
      <w:proofErr w:type="spellStart"/>
      <w:r w:rsidRPr="00B3474C">
        <w:rPr>
          <w:rFonts w:ascii="Times New Roman" w:hAnsi="Times New Roman" w:cs="Times New Roman"/>
          <w:sz w:val="28"/>
          <w:szCs w:val="28"/>
        </w:rPr>
        <w:t>Доволенского</w:t>
      </w:r>
      <w:proofErr w:type="spellEnd"/>
      <w:r w:rsidRPr="00B3474C">
        <w:rPr>
          <w:rFonts w:ascii="Times New Roman" w:hAnsi="Times New Roman" w:cs="Times New Roman"/>
          <w:sz w:val="28"/>
          <w:szCs w:val="28"/>
        </w:rPr>
        <w:t xml:space="preserve"> сельсовета М.В. </w:t>
      </w:r>
      <w:proofErr w:type="spellStart"/>
      <w:r w:rsidRPr="00B3474C">
        <w:rPr>
          <w:rFonts w:ascii="Times New Roman" w:hAnsi="Times New Roman" w:cs="Times New Roman"/>
          <w:sz w:val="28"/>
          <w:szCs w:val="28"/>
        </w:rPr>
        <w:t>Анцуповой</w:t>
      </w:r>
      <w:proofErr w:type="spellEnd"/>
      <w:r w:rsidRPr="00B3474C">
        <w:rPr>
          <w:rFonts w:ascii="Times New Roman" w:hAnsi="Times New Roman" w:cs="Times New Roman"/>
          <w:sz w:val="28"/>
          <w:szCs w:val="28"/>
        </w:rPr>
        <w:t xml:space="preserve"> </w:t>
      </w:r>
      <w:proofErr w:type="gramStart"/>
      <w:r w:rsidRPr="00B3474C">
        <w:rPr>
          <w:rFonts w:ascii="Times New Roman" w:hAnsi="Times New Roman" w:cs="Times New Roman"/>
          <w:sz w:val="28"/>
          <w:szCs w:val="28"/>
        </w:rPr>
        <w:t>разместить</w:t>
      </w:r>
      <w:proofErr w:type="gramEnd"/>
      <w:r w:rsidRPr="00B3474C">
        <w:rPr>
          <w:rFonts w:ascii="Times New Roman" w:hAnsi="Times New Roman" w:cs="Times New Roman"/>
          <w:sz w:val="28"/>
          <w:szCs w:val="28"/>
        </w:rPr>
        <w:t xml:space="preserve"> данное постановление на официальном сайте администрации </w:t>
      </w:r>
      <w:proofErr w:type="spellStart"/>
      <w:r w:rsidRPr="00B3474C">
        <w:rPr>
          <w:rFonts w:ascii="Times New Roman" w:hAnsi="Times New Roman" w:cs="Times New Roman"/>
          <w:sz w:val="28"/>
          <w:szCs w:val="28"/>
        </w:rPr>
        <w:t>Доволенского</w:t>
      </w:r>
      <w:proofErr w:type="spellEnd"/>
      <w:r w:rsidRPr="00B3474C">
        <w:rPr>
          <w:rFonts w:ascii="Times New Roman" w:hAnsi="Times New Roman" w:cs="Times New Roman"/>
          <w:sz w:val="28"/>
          <w:szCs w:val="28"/>
        </w:rPr>
        <w:t xml:space="preserve"> сельсовета </w:t>
      </w:r>
      <w:proofErr w:type="spellStart"/>
      <w:r w:rsidRPr="00B3474C">
        <w:rPr>
          <w:rFonts w:ascii="Times New Roman" w:hAnsi="Times New Roman" w:cs="Times New Roman"/>
          <w:sz w:val="28"/>
          <w:szCs w:val="28"/>
        </w:rPr>
        <w:t>Доволенского</w:t>
      </w:r>
      <w:proofErr w:type="spellEnd"/>
      <w:r w:rsidRPr="00B3474C">
        <w:rPr>
          <w:rFonts w:ascii="Times New Roman" w:hAnsi="Times New Roman" w:cs="Times New Roman"/>
          <w:sz w:val="28"/>
          <w:szCs w:val="28"/>
        </w:rPr>
        <w:t xml:space="preserve"> района Новосибирской области в информационно-телекоммуникационной сети «Интернет» и опубликовать в периодическом печатном издании «</w:t>
      </w:r>
      <w:proofErr w:type="spellStart"/>
      <w:r w:rsidRPr="00B3474C">
        <w:rPr>
          <w:rFonts w:ascii="Times New Roman" w:hAnsi="Times New Roman" w:cs="Times New Roman"/>
          <w:sz w:val="28"/>
          <w:szCs w:val="28"/>
        </w:rPr>
        <w:t>Доволенский</w:t>
      </w:r>
      <w:proofErr w:type="spellEnd"/>
      <w:r w:rsidRPr="00B3474C">
        <w:rPr>
          <w:rFonts w:ascii="Times New Roman" w:hAnsi="Times New Roman" w:cs="Times New Roman"/>
          <w:sz w:val="28"/>
          <w:szCs w:val="28"/>
        </w:rPr>
        <w:t xml:space="preserve"> вестник».</w:t>
      </w:r>
    </w:p>
    <w:p w:rsidR="00B3474C" w:rsidRPr="00B3474C" w:rsidRDefault="00B3474C" w:rsidP="00B3474C">
      <w:pPr>
        <w:spacing w:after="0" w:line="240" w:lineRule="auto"/>
        <w:jc w:val="both"/>
        <w:rPr>
          <w:rFonts w:ascii="Times New Roman" w:hAnsi="Times New Roman" w:cs="Times New Roman"/>
          <w:sz w:val="28"/>
          <w:szCs w:val="28"/>
        </w:rPr>
      </w:pPr>
      <w:r w:rsidRPr="00B3474C">
        <w:rPr>
          <w:rFonts w:ascii="Times New Roman" w:hAnsi="Times New Roman" w:cs="Times New Roman"/>
          <w:sz w:val="28"/>
          <w:szCs w:val="28"/>
        </w:rPr>
        <w:tab/>
        <w:t xml:space="preserve">4. </w:t>
      </w:r>
      <w:proofErr w:type="gramStart"/>
      <w:r w:rsidRPr="00B3474C">
        <w:rPr>
          <w:rFonts w:ascii="Times New Roman" w:hAnsi="Times New Roman" w:cs="Times New Roman"/>
          <w:sz w:val="28"/>
          <w:szCs w:val="28"/>
        </w:rPr>
        <w:t>Контроль за</w:t>
      </w:r>
      <w:proofErr w:type="gramEnd"/>
      <w:r w:rsidRPr="00B3474C">
        <w:rPr>
          <w:rFonts w:ascii="Times New Roman" w:hAnsi="Times New Roman" w:cs="Times New Roman"/>
          <w:sz w:val="28"/>
          <w:szCs w:val="28"/>
        </w:rPr>
        <w:t xml:space="preserve"> исполнением данного постановления оставляю за собой.</w:t>
      </w:r>
    </w:p>
    <w:p w:rsidR="00B3474C" w:rsidRPr="00B3474C" w:rsidRDefault="00B3474C" w:rsidP="00B3474C">
      <w:pPr>
        <w:spacing w:after="0" w:line="240" w:lineRule="auto"/>
        <w:rPr>
          <w:rFonts w:ascii="Times New Roman" w:hAnsi="Times New Roman" w:cs="Times New Roman"/>
          <w:sz w:val="28"/>
          <w:szCs w:val="28"/>
        </w:rPr>
      </w:pPr>
    </w:p>
    <w:p w:rsidR="00B3474C" w:rsidRPr="00B3474C" w:rsidRDefault="00B3474C" w:rsidP="00B3474C">
      <w:pPr>
        <w:spacing w:after="0" w:line="240" w:lineRule="auto"/>
        <w:rPr>
          <w:rFonts w:ascii="Times New Roman" w:hAnsi="Times New Roman" w:cs="Times New Roman"/>
          <w:sz w:val="28"/>
          <w:szCs w:val="28"/>
        </w:rPr>
      </w:pPr>
    </w:p>
    <w:p w:rsidR="00B3474C" w:rsidRPr="00B3474C" w:rsidRDefault="00B3474C" w:rsidP="00B3474C">
      <w:pPr>
        <w:spacing w:after="0" w:line="240" w:lineRule="auto"/>
        <w:rPr>
          <w:rFonts w:ascii="Times New Roman" w:hAnsi="Times New Roman" w:cs="Times New Roman"/>
          <w:b/>
          <w:sz w:val="28"/>
          <w:szCs w:val="28"/>
        </w:rPr>
      </w:pPr>
      <w:r w:rsidRPr="00B3474C">
        <w:rPr>
          <w:rFonts w:ascii="Times New Roman" w:hAnsi="Times New Roman" w:cs="Times New Roman"/>
          <w:sz w:val="28"/>
          <w:szCs w:val="28"/>
        </w:rPr>
        <w:t xml:space="preserve">Глава  </w:t>
      </w:r>
      <w:proofErr w:type="spellStart"/>
      <w:r w:rsidRPr="00B3474C">
        <w:rPr>
          <w:rFonts w:ascii="Times New Roman" w:hAnsi="Times New Roman" w:cs="Times New Roman"/>
          <w:sz w:val="28"/>
          <w:szCs w:val="28"/>
        </w:rPr>
        <w:t>Доволенского</w:t>
      </w:r>
      <w:proofErr w:type="spellEnd"/>
      <w:r w:rsidRPr="00B3474C">
        <w:rPr>
          <w:rFonts w:ascii="Times New Roman" w:hAnsi="Times New Roman" w:cs="Times New Roman"/>
          <w:sz w:val="28"/>
          <w:szCs w:val="28"/>
        </w:rPr>
        <w:t xml:space="preserve"> сельсовета                                                             М.А.Дементьев.</w:t>
      </w:r>
    </w:p>
    <w:p w:rsidR="00B3474C" w:rsidRPr="00B3474C" w:rsidRDefault="00B3474C" w:rsidP="00B3474C">
      <w:pPr>
        <w:spacing w:after="0" w:line="240" w:lineRule="auto"/>
        <w:rPr>
          <w:rFonts w:ascii="Times New Roman" w:hAnsi="Times New Roman" w:cs="Times New Roman"/>
          <w:b/>
          <w:sz w:val="28"/>
          <w:szCs w:val="28"/>
        </w:rPr>
      </w:pPr>
    </w:p>
    <w:p w:rsidR="00B3474C" w:rsidRPr="00B3474C" w:rsidRDefault="00B3474C" w:rsidP="00B3474C">
      <w:pPr>
        <w:rPr>
          <w:rFonts w:ascii="Times New Roman" w:hAnsi="Times New Roman" w:cs="Times New Roman"/>
          <w:b/>
          <w:sz w:val="28"/>
          <w:szCs w:val="28"/>
        </w:rPr>
      </w:pPr>
    </w:p>
    <w:p w:rsidR="00B3474C" w:rsidRPr="00B3474C" w:rsidRDefault="00B3474C" w:rsidP="00B3474C">
      <w:pPr>
        <w:rPr>
          <w:rFonts w:ascii="Times New Roman" w:hAnsi="Times New Roman" w:cs="Times New Roman"/>
          <w:b/>
          <w:sz w:val="28"/>
          <w:szCs w:val="28"/>
        </w:rPr>
      </w:pPr>
    </w:p>
    <w:p w:rsidR="00B3474C" w:rsidRPr="00B3474C" w:rsidRDefault="00B3474C" w:rsidP="00B3474C">
      <w:pPr>
        <w:rPr>
          <w:rFonts w:ascii="Times New Roman" w:hAnsi="Times New Roman" w:cs="Times New Roman"/>
          <w:b/>
          <w:sz w:val="28"/>
          <w:szCs w:val="28"/>
        </w:rPr>
      </w:pPr>
    </w:p>
    <w:p w:rsidR="00B3474C" w:rsidRPr="00B3474C" w:rsidRDefault="00B3474C" w:rsidP="00B3474C">
      <w:pPr>
        <w:rPr>
          <w:rFonts w:ascii="Times New Roman" w:hAnsi="Times New Roman" w:cs="Times New Roman"/>
          <w:b/>
          <w:sz w:val="28"/>
          <w:szCs w:val="28"/>
        </w:rPr>
      </w:pPr>
    </w:p>
    <w:p w:rsidR="00B3474C" w:rsidRPr="00B3474C" w:rsidRDefault="00B3474C" w:rsidP="00B3474C">
      <w:pPr>
        <w:rPr>
          <w:rFonts w:ascii="Times New Roman" w:hAnsi="Times New Roman" w:cs="Times New Roman"/>
          <w:b/>
          <w:sz w:val="28"/>
          <w:szCs w:val="28"/>
        </w:rPr>
      </w:pPr>
    </w:p>
    <w:p w:rsidR="00B3474C" w:rsidRDefault="00B3474C" w:rsidP="00B3474C">
      <w:pPr>
        <w:rPr>
          <w:b/>
        </w:rPr>
      </w:pPr>
    </w:p>
    <w:p w:rsidR="00B3474C" w:rsidRDefault="00B3474C" w:rsidP="00B3474C">
      <w:pPr>
        <w:rPr>
          <w:b/>
        </w:rPr>
      </w:pPr>
    </w:p>
    <w:p w:rsidR="00B3474C" w:rsidRDefault="00B3474C" w:rsidP="00B3474C">
      <w:pPr>
        <w:rPr>
          <w:b/>
        </w:rPr>
      </w:pPr>
    </w:p>
    <w:p w:rsidR="00B3474C" w:rsidRDefault="00B3474C" w:rsidP="00B3474C">
      <w:pPr>
        <w:rPr>
          <w:b/>
        </w:rPr>
      </w:pPr>
    </w:p>
    <w:p w:rsidR="00B3474C" w:rsidRDefault="00B3474C" w:rsidP="00B3474C">
      <w:pPr>
        <w:spacing w:line="228" w:lineRule="auto"/>
        <w:jc w:val="center"/>
        <w:rPr>
          <w:rFonts w:cs="Arial"/>
          <w:b/>
          <w:bCs/>
        </w:rPr>
      </w:pPr>
    </w:p>
    <w:p w:rsidR="00B3474C" w:rsidRDefault="00B3474C" w:rsidP="00B3474C">
      <w:pPr>
        <w:spacing w:line="228" w:lineRule="auto"/>
        <w:jc w:val="center"/>
        <w:rPr>
          <w:rFonts w:cs="Arial"/>
          <w:b/>
          <w:bCs/>
        </w:rPr>
      </w:pPr>
    </w:p>
    <w:p w:rsidR="00B3474C" w:rsidRDefault="00B3474C" w:rsidP="00B3474C">
      <w:pPr>
        <w:spacing w:line="228" w:lineRule="auto"/>
        <w:jc w:val="center"/>
        <w:rPr>
          <w:rFonts w:cs="Arial"/>
          <w:b/>
          <w:bCs/>
        </w:rPr>
      </w:pPr>
    </w:p>
    <w:p w:rsidR="00B3474C" w:rsidRDefault="00B3474C" w:rsidP="00B3474C">
      <w:pPr>
        <w:spacing w:line="228" w:lineRule="auto"/>
        <w:jc w:val="center"/>
        <w:rPr>
          <w:rFonts w:cs="Arial"/>
          <w:b/>
          <w:bCs/>
        </w:rPr>
      </w:pPr>
    </w:p>
    <w:p w:rsidR="00C01F16" w:rsidRDefault="00C01F16" w:rsidP="00C01F16">
      <w:pPr>
        <w:widowControl w:val="0"/>
        <w:jc w:val="center"/>
        <w:rPr>
          <w:rFonts w:ascii="Times New Roman" w:hAnsi="Times New Roman" w:cs="Times New Roman"/>
          <w:b/>
          <w:sz w:val="28"/>
          <w:szCs w:val="28"/>
        </w:rPr>
      </w:pPr>
    </w:p>
    <w:p w:rsidR="00C01F16" w:rsidRDefault="00C01F16" w:rsidP="00C01F16">
      <w:pPr>
        <w:widowControl w:val="0"/>
        <w:jc w:val="center"/>
        <w:rPr>
          <w:rFonts w:ascii="Times New Roman" w:hAnsi="Times New Roman" w:cs="Times New Roman"/>
          <w:b/>
          <w:sz w:val="28"/>
          <w:szCs w:val="28"/>
        </w:rPr>
      </w:pPr>
    </w:p>
    <w:p w:rsidR="00C01F16" w:rsidRDefault="00C01F16" w:rsidP="00C01F16">
      <w:pPr>
        <w:widowControl w:val="0"/>
        <w:jc w:val="center"/>
        <w:rPr>
          <w:rFonts w:ascii="Times New Roman" w:hAnsi="Times New Roman" w:cs="Times New Roman"/>
          <w:b/>
          <w:sz w:val="28"/>
          <w:szCs w:val="28"/>
        </w:rPr>
      </w:pPr>
    </w:p>
    <w:p w:rsidR="00C01F16" w:rsidRPr="00C01F16" w:rsidRDefault="00C01F16" w:rsidP="00C01F16">
      <w:pPr>
        <w:widowControl w:val="0"/>
        <w:jc w:val="center"/>
        <w:rPr>
          <w:rFonts w:ascii="Times New Roman" w:hAnsi="Times New Roman" w:cs="Times New Roman"/>
          <w:b/>
          <w:sz w:val="24"/>
          <w:szCs w:val="24"/>
        </w:rPr>
      </w:pPr>
      <w:r w:rsidRPr="00C01F16">
        <w:rPr>
          <w:rFonts w:ascii="Times New Roman" w:hAnsi="Times New Roman" w:cs="Times New Roman"/>
          <w:b/>
          <w:sz w:val="24"/>
          <w:szCs w:val="24"/>
        </w:rPr>
        <w:t>Прогноз</w:t>
      </w:r>
    </w:p>
    <w:p w:rsidR="00C01F16" w:rsidRPr="00C01F16" w:rsidRDefault="00C01F16" w:rsidP="00C01F16">
      <w:pPr>
        <w:widowControl w:val="0"/>
        <w:jc w:val="center"/>
        <w:rPr>
          <w:rFonts w:ascii="Times New Roman" w:hAnsi="Times New Roman" w:cs="Times New Roman"/>
          <w:b/>
          <w:sz w:val="24"/>
          <w:szCs w:val="24"/>
        </w:rPr>
      </w:pPr>
      <w:r w:rsidRPr="00C01F16">
        <w:rPr>
          <w:rFonts w:ascii="Times New Roman" w:hAnsi="Times New Roman" w:cs="Times New Roman"/>
          <w:b/>
          <w:sz w:val="24"/>
          <w:szCs w:val="24"/>
        </w:rPr>
        <w:t xml:space="preserve">социально-экономического развития  </w:t>
      </w:r>
      <w:proofErr w:type="spellStart"/>
      <w:r w:rsidRPr="00C01F16">
        <w:rPr>
          <w:rFonts w:ascii="Times New Roman" w:hAnsi="Times New Roman" w:cs="Times New Roman"/>
          <w:b/>
          <w:sz w:val="24"/>
          <w:szCs w:val="24"/>
        </w:rPr>
        <w:t>Доволенского</w:t>
      </w:r>
      <w:proofErr w:type="spellEnd"/>
      <w:r w:rsidRPr="00C01F16">
        <w:rPr>
          <w:rFonts w:ascii="Times New Roman" w:hAnsi="Times New Roman" w:cs="Times New Roman"/>
          <w:b/>
          <w:sz w:val="24"/>
          <w:szCs w:val="24"/>
        </w:rPr>
        <w:t xml:space="preserve"> сельсовета </w:t>
      </w:r>
      <w:proofErr w:type="spellStart"/>
      <w:r w:rsidRPr="00C01F16">
        <w:rPr>
          <w:rFonts w:ascii="Times New Roman" w:hAnsi="Times New Roman" w:cs="Times New Roman"/>
          <w:b/>
          <w:sz w:val="24"/>
          <w:szCs w:val="24"/>
        </w:rPr>
        <w:t>Доволенского</w:t>
      </w:r>
      <w:proofErr w:type="spellEnd"/>
      <w:r w:rsidRPr="00C01F16">
        <w:rPr>
          <w:rFonts w:ascii="Times New Roman" w:hAnsi="Times New Roman" w:cs="Times New Roman"/>
          <w:b/>
          <w:sz w:val="24"/>
          <w:szCs w:val="24"/>
        </w:rPr>
        <w:t xml:space="preserve"> района Новосибирской области на 202</w:t>
      </w:r>
      <w:r w:rsidR="00187404">
        <w:rPr>
          <w:rFonts w:ascii="Times New Roman" w:hAnsi="Times New Roman" w:cs="Times New Roman"/>
          <w:b/>
          <w:sz w:val="24"/>
          <w:szCs w:val="24"/>
        </w:rPr>
        <w:t>3</w:t>
      </w:r>
      <w:r w:rsidRPr="00C01F16">
        <w:rPr>
          <w:rFonts w:ascii="Times New Roman" w:hAnsi="Times New Roman" w:cs="Times New Roman"/>
          <w:b/>
          <w:sz w:val="24"/>
          <w:szCs w:val="24"/>
        </w:rPr>
        <w:t xml:space="preserve"> год и плановый период 202</w:t>
      </w:r>
      <w:r w:rsidR="00187404">
        <w:rPr>
          <w:rFonts w:ascii="Times New Roman" w:hAnsi="Times New Roman" w:cs="Times New Roman"/>
          <w:b/>
          <w:sz w:val="24"/>
          <w:szCs w:val="24"/>
        </w:rPr>
        <w:t>4</w:t>
      </w:r>
      <w:r w:rsidRPr="00C01F16">
        <w:rPr>
          <w:rFonts w:ascii="Times New Roman" w:hAnsi="Times New Roman" w:cs="Times New Roman"/>
          <w:b/>
          <w:sz w:val="24"/>
          <w:szCs w:val="24"/>
        </w:rPr>
        <w:t xml:space="preserve"> и 202</w:t>
      </w:r>
      <w:r w:rsidR="00187404">
        <w:rPr>
          <w:rFonts w:ascii="Times New Roman" w:hAnsi="Times New Roman" w:cs="Times New Roman"/>
          <w:b/>
          <w:sz w:val="24"/>
          <w:szCs w:val="24"/>
        </w:rPr>
        <w:t>5</w:t>
      </w:r>
      <w:r w:rsidRPr="00C01F16">
        <w:rPr>
          <w:rFonts w:ascii="Times New Roman" w:hAnsi="Times New Roman" w:cs="Times New Roman"/>
          <w:b/>
          <w:sz w:val="24"/>
          <w:szCs w:val="24"/>
        </w:rPr>
        <w:t xml:space="preserve"> годов</w:t>
      </w:r>
    </w:p>
    <w:p w:rsidR="00C01F16" w:rsidRPr="00C01F16" w:rsidRDefault="00C01F16" w:rsidP="00C01F16">
      <w:pPr>
        <w:rPr>
          <w:rFonts w:ascii="Times New Roman" w:hAnsi="Times New Roman" w:cs="Times New Roman"/>
          <w:b/>
          <w:sz w:val="24"/>
          <w:szCs w:val="24"/>
        </w:rPr>
      </w:pPr>
    </w:p>
    <w:p w:rsidR="00C01F16" w:rsidRPr="00C01F16" w:rsidRDefault="00C01F16" w:rsidP="00C01F16">
      <w:pPr>
        <w:rPr>
          <w:rFonts w:ascii="Times New Roman" w:hAnsi="Times New Roman" w:cs="Times New Roman"/>
          <w:b/>
          <w:sz w:val="24"/>
          <w:szCs w:val="24"/>
        </w:rPr>
      </w:pPr>
    </w:p>
    <w:p w:rsidR="00C01F16" w:rsidRPr="00C01F16" w:rsidRDefault="00C01F16" w:rsidP="00C01F16">
      <w:pPr>
        <w:rPr>
          <w:rFonts w:ascii="Times New Roman" w:hAnsi="Times New Roman" w:cs="Times New Roman"/>
          <w:b/>
          <w:sz w:val="24"/>
          <w:szCs w:val="24"/>
        </w:rPr>
      </w:pPr>
    </w:p>
    <w:p w:rsidR="00C01F16" w:rsidRPr="00C01F16" w:rsidRDefault="00C01F16" w:rsidP="00C01F16">
      <w:pPr>
        <w:rPr>
          <w:rFonts w:ascii="Times New Roman" w:hAnsi="Times New Roman" w:cs="Times New Roman"/>
          <w:b/>
          <w:sz w:val="24"/>
          <w:szCs w:val="24"/>
        </w:rPr>
      </w:pPr>
    </w:p>
    <w:p w:rsidR="00C01F16" w:rsidRPr="00C01F16" w:rsidRDefault="00C01F16" w:rsidP="00C01F16">
      <w:pPr>
        <w:rPr>
          <w:rFonts w:ascii="Times New Roman" w:hAnsi="Times New Roman" w:cs="Times New Roman"/>
          <w:b/>
          <w:sz w:val="24"/>
          <w:szCs w:val="24"/>
        </w:rPr>
      </w:pPr>
    </w:p>
    <w:p w:rsidR="00C01F16" w:rsidRPr="00C01F16" w:rsidRDefault="00C01F16" w:rsidP="00C01F16">
      <w:pPr>
        <w:rPr>
          <w:rFonts w:ascii="Times New Roman" w:hAnsi="Times New Roman" w:cs="Times New Roman"/>
          <w:b/>
          <w:sz w:val="24"/>
          <w:szCs w:val="24"/>
        </w:rPr>
      </w:pPr>
    </w:p>
    <w:p w:rsidR="00C01F16" w:rsidRPr="00C01F16" w:rsidRDefault="00C01F16" w:rsidP="00C01F16">
      <w:pPr>
        <w:rPr>
          <w:rFonts w:ascii="Times New Roman" w:hAnsi="Times New Roman" w:cs="Times New Roman"/>
          <w:b/>
          <w:sz w:val="24"/>
          <w:szCs w:val="24"/>
        </w:rPr>
      </w:pPr>
    </w:p>
    <w:p w:rsidR="00C01F16" w:rsidRPr="00C01F16" w:rsidRDefault="00C01F16" w:rsidP="00C01F16">
      <w:pPr>
        <w:rPr>
          <w:rFonts w:ascii="Times New Roman" w:hAnsi="Times New Roman" w:cs="Times New Roman"/>
          <w:b/>
          <w:sz w:val="24"/>
          <w:szCs w:val="24"/>
        </w:rPr>
      </w:pPr>
    </w:p>
    <w:p w:rsidR="00C01F16" w:rsidRPr="00C01F16" w:rsidRDefault="00C01F16" w:rsidP="00C01F16">
      <w:pPr>
        <w:rPr>
          <w:rFonts w:ascii="Times New Roman" w:hAnsi="Times New Roman" w:cs="Times New Roman"/>
          <w:b/>
          <w:sz w:val="24"/>
          <w:szCs w:val="24"/>
        </w:rPr>
      </w:pPr>
    </w:p>
    <w:p w:rsidR="00C01F16" w:rsidRPr="00C01F16" w:rsidRDefault="00C01F16" w:rsidP="00C01F16">
      <w:pPr>
        <w:rPr>
          <w:rFonts w:ascii="Times New Roman" w:hAnsi="Times New Roman" w:cs="Times New Roman"/>
          <w:b/>
          <w:sz w:val="24"/>
          <w:szCs w:val="24"/>
        </w:rPr>
      </w:pPr>
    </w:p>
    <w:p w:rsidR="00C01F16" w:rsidRPr="00C01F16" w:rsidRDefault="00C01F16" w:rsidP="00C01F16">
      <w:pPr>
        <w:rPr>
          <w:rFonts w:ascii="Times New Roman" w:hAnsi="Times New Roman" w:cs="Times New Roman"/>
          <w:b/>
          <w:sz w:val="24"/>
          <w:szCs w:val="24"/>
        </w:rPr>
      </w:pPr>
    </w:p>
    <w:p w:rsidR="00C01F16" w:rsidRPr="00C01F16" w:rsidRDefault="00C01F16" w:rsidP="00C01F16">
      <w:pPr>
        <w:rPr>
          <w:rFonts w:ascii="Times New Roman" w:hAnsi="Times New Roman" w:cs="Times New Roman"/>
          <w:b/>
          <w:sz w:val="24"/>
          <w:szCs w:val="24"/>
        </w:rPr>
      </w:pPr>
    </w:p>
    <w:p w:rsidR="00C01F16" w:rsidRPr="00C01F16" w:rsidRDefault="00C01F16" w:rsidP="00C01F16">
      <w:pPr>
        <w:rPr>
          <w:rFonts w:ascii="Times New Roman" w:hAnsi="Times New Roman" w:cs="Times New Roman"/>
          <w:b/>
          <w:sz w:val="24"/>
          <w:szCs w:val="24"/>
        </w:rPr>
      </w:pPr>
    </w:p>
    <w:p w:rsidR="00C01F16" w:rsidRPr="00C01F16" w:rsidRDefault="00C01F16" w:rsidP="00C01F16">
      <w:pPr>
        <w:rPr>
          <w:rFonts w:ascii="Times New Roman" w:hAnsi="Times New Roman" w:cs="Times New Roman"/>
          <w:b/>
          <w:sz w:val="24"/>
          <w:szCs w:val="24"/>
        </w:rPr>
      </w:pPr>
    </w:p>
    <w:p w:rsidR="00C01F16" w:rsidRPr="00C01F16" w:rsidRDefault="00C01F16" w:rsidP="00C01F16">
      <w:pPr>
        <w:rPr>
          <w:rFonts w:ascii="Times New Roman" w:hAnsi="Times New Roman" w:cs="Times New Roman"/>
          <w:b/>
          <w:sz w:val="24"/>
          <w:szCs w:val="24"/>
        </w:rPr>
      </w:pPr>
    </w:p>
    <w:p w:rsidR="00C01F16" w:rsidRPr="00C01F16" w:rsidRDefault="00C01F16" w:rsidP="00C01F16">
      <w:pPr>
        <w:rPr>
          <w:rFonts w:ascii="Times New Roman" w:hAnsi="Times New Roman" w:cs="Times New Roman"/>
          <w:b/>
          <w:sz w:val="24"/>
          <w:szCs w:val="24"/>
        </w:rPr>
      </w:pPr>
    </w:p>
    <w:p w:rsidR="00C01F16" w:rsidRPr="00C01F16" w:rsidRDefault="00C01F16" w:rsidP="00C01F16">
      <w:pPr>
        <w:jc w:val="center"/>
        <w:rPr>
          <w:rFonts w:ascii="Times New Roman" w:hAnsi="Times New Roman" w:cs="Times New Roman"/>
          <w:sz w:val="24"/>
          <w:szCs w:val="24"/>
        </w:rPr>
      </w:pPr>
      <w:r w:rsidRPr="00C01F16">
        <w:rPr>
          <w:rFonts w:ascii="Times New Roman" w:hAnsi="Times New Roman" w:cs="Times New Roman"/>
          <w:sz w:val="24"/>
          <w:szCs w:val="24"/>
        </w:rPr>
        <w:t>С.Довольное</w:t>
      </w:r>
    </w:p>
    <w:p w:rsidR="00C01F16" w:rsidRPr="00C01F16" w:rsidRDefault="00C01F16" w:rsidP="00C01F16">
      <w:pPr>
        <w:jc w:val="center"/>
        <w:rPr>
          <w:rFonts w:ascii="Times New Roman" w:hAnsi="Times New Roman" w:cs="Times New Roman"/>
          <w:sz w:val="24"/>
          <w:szCs w:val="24"/>
        </w:rPr>
      </w:pPr>
    </w:p>
    <w:p w:rsidR="00C01F16" w:rsidRPr="00C01F16" w:rsidRDefault="00187404" w:rsidP="00C01F16">
      <w:pPr>
        <w:jc w:val="center"/>
        <w:rPr>
          <w:rFonts w:ascii="Times New Roman" w:hAnsi="Times New Roman" w:cs="Times New Roman"/>
          <w:sz w:val="24"/>
          <w:szCs w:val="24"/>
        </w:rPr>
      </w:pPr>
      <w:r>
        <w:rPr>
          <w:rFonts w:ascii="Times New Roman" w:hAnsi="Times New Roman" w:cs="Times New Roman"/>
          <w:sz w:val="24"/>
          <w:szCs w:val="24"/>
        </w:rPr>
        <w:t>2022</w:t>
      </w:r>
      <w:r w:rsidR="00C01F16" w:rsidRPr="00C01F16">
        <w:rPr>
          <w:rFonts w:ascii="Times New Roman" w:hAnsi="Times New Roman" w:cs="Times New Roman"/>
          <w:sz w:val="24"/>
          <w:szCs w:val="24"/>
        </w:rPr>
        <w:t>год</w:t>
      </w:r>
    </w:p>
    <w:p w:rsidR="003E762E" w:rsidRDefault="003E762E" w:rsidP="00C01F16">
      <w:pPr>
        <w:pStyle w:val="11"/>
        <w:jc w:val="center"/>
        <w:rPr>
          <w:sz w:val="24"/>
        </w:rPr>
      </w:pPr>
    </w:p>
    <w:p w:rsidR="00C01F16" w:rsidRPr="00C01F16" w:rsidRDefault="00C01F16" w:rsidP="00C01F16">
      <w:pPr>
        <w:pStyle w:val="11"/>
        <w:jc w:val="center"/>
        <w:rPr>
          <w:bCs/>
          <w:sz w:val="24"/>
        </w:rPr>
      </w:pPr>
      <w:r w:rsidRPr="00C01F16">
        <w:rPr>
          <w:sz w:val="24"/>
        </w:rPr>
        <w:t>ПРОГНОЗ</w:t>
      </w:r>
    </w:p>
    <w:p w:rsidR="00C01F16" w:rsidRPr="00C01F16" w:rsidRDefault="00C01F16" w:rsidP="00C01F16">
      <w:pPr>
        <w:pStyle w:val="11"/>
        <w:jc w:val="center"/>
        <w:rPr>
          <w:sz w:val="24"/>
        </w:rPr>
      </w:pPr>
      <w:r w:rsidRPr="00C01F16">
        <w:rPr>
          <w:sz w:val="24"/>
        </w:rPr>
        <w:t>СОЦИАЛЬНО-ЭКОНОМИЧЕСКОГО РАЗВИТИЯ</w:t>
      </w:r>
    </w:p>
    <w:p w:rsidR="00C01F16" w:rsidRPr="00C01F16" w:rsidRDefault="00C01F16" w:rsidP="00C01F16">
      <w:pPr>
        <w:pStyle w:val="11"/>
        <w:jc w:val="center"/>
        <w:rPr>
          <w:sz w:val="24"/>
        </w:rPr>
      </w:pPr>
      <w:r w:rsidRPr="00C01F16">
        <w:rPr>
          <w:sz w:val="24"/>
        </w:rPr>
        <w:t>МУНИЦИПАЛЬНОГО ОБРАЗОВАНИЯ  ДОВОЛЕНСКОГО</w:t>
      </w:r>
    </w:p>
    <w:p w:rsidR="00C01F16" w:rsidRPr="00C01F16" w:rsidRDefault="00C01F16" w:rsidP="00C01F16">
      <w:pPr>
        <w:pStyle w:val="11"/>
        <w:jc w:val="center"/>
        <w:rPr>
          <w:sz w:val="24"/>
        </w:rPr>
      </w:pPr>
      <w:r w:rsidRPr="00C01F16">
        <w:rPr>
          <w:sz w:val="24"/>
        </w:rPr>
        <w:t>СЕЛЬСОВЕТА НА 202</w:t>
      </w:r>
      <w:r w:rsidR="00187404">
        <w:rPr>
          <w:sz w:val="24"/>
        </w:rPr>
        <w:t>3</w:t>
      </w:r>
      <w:r w:rsidRPr="00C01F16">
        <w:rPr>
          <w:sz w:val="24"/>
        </w:rPr>
        <w:t xml:space="preserve"> ГОД И ПЛАНОВЫЙ ПЕРИОД 202</w:t>
      </w:r>
      <w:r w:rsidR="00187404">
        <w:rPr>
          <w:sz w:val="24"/>
        </w:rPr>
        <w:t>4</w:t>
      </w:r>
      <w:r w:rsidRPr="00C01F16">
        <w:rPr>
          <w:sz w:val="24"/>
        </w:rPr>
        <w:t xml:space="preserve"> и 202</w:t>
      </w:r>
      <w:r w:rsidR="00187404">
        <w:rPr>
          <w:sz w:val="24"/>
        </w:rPr>
        <w:t>5</w:t>
      </w:r>
      <w:r w:rsidRPr="00C01F16">
        <w:rPr>
          <w:sz w:val="24"/>
        </w:rPr>
        <w:t xml:space="preserve"> ГОДОВ.</w:t>
      </w:r>
    </w:p>
    <w:p w:rsidR="00C01F16" w:rsidRPr="00C01F16" w:rsidRDefault="00C01F16" w:rsidP="00C01F16">
      <w:pPr>
        <w:pStyle w:val="11"/>
        <w:rPr>
          <w:sz w:val="24"/>
        </w:rPr>
      </w:pPr>
    </w:p>
    <w:p w:rsidR="00C01F16" w:rsidRPr="00C01F16" w:rsidRDefault="00C01F16" w:rsidP="00C01F16">
      <w:pPr>
        <w:ind w:firstLine="540"/>
        <w:jc w:val="both"/>
        <w:rPr>
          <w:rFonts w:ascii="Times New Roman" w:hAnsi="Times New Roman" w:cs="Times New Roman"/>
          <w:sz w:val="24"/>
          <w:szCs w:val="24"/>
        </w:rPr>
      </w:pPr>
      <w:r w:rsidRPr="00C01F16">
        <w:rPr>
          <w:rFonts w:ascii="Times New Roman" w:hAnsi="Times New Roman" w:cs="Times New Roman"/>
          <w:b/>
          <w:sz w:val="24"/>
          <w:szCs w:val="24"/>
        </w:rPr>
        <w:t>Цели и задачи прогноза социально-экономического развития муниципального образования в среднесрочной перспективе</w:t>
      </w:r>
    </w:p>
    <w:p w:rsidR="00C01F16" w:rsidRPr="00C01F16" w:rsidRDefault="00C01F16" w:rsidP="00C01F16">
      <w:pPr>
        <w:ind w:firstLine="540"/>
        <w:jc w:val="both"/>
        <w:rPr>
          <w:rFonts w:ascii="Times New Roman" w:hAnsi="Times New Roman" w:cs="Times New Roman"/>
          <w:sz w:val="24"/>
          <w:szCs w:val="24"/>
        </w:rPr>
      </w:pPr>
      <w:r w:rsidRPr="00C01F16">
        <w:rPr>
          <w:rFonts w:ascii="Times New Roman" w:hAnsi="Times New Roman" w:cs="Times New Roman"/>
          <w:sz w:val="24"/>
          <w:szCs w:val="24"/>
        </w:rPr>
        <w:t>На основе проведенной оценки социально-экономического развития муниципального образования за период 202</w:t>
      </w:r>
      <w:r w:rsidR="00187404">
        <w:rPr>
          <w:rFonts w:ascii="Times New Roman" w:hAnsi="Times New Roman" w:cs="Times New Roman"/>
          <w:sz w:val="24"/>
          <w:szCs w:val="24"/>
        </w:rPr>
        <w:t>1</w:t>
      </w:r>
      <w:r w:rsidRPr="00C01F16">
        <w:rPr>
          <w:rFonts w:ascii="Times New Roman" w:hAnsi="Times New Roman" w:cs="Times New Roman"/>
          <w:sz w:val="24"/>
          <w:szCs w:val="24"/>
        </w:rPr>
        <w:t>-202</w:t>
      </w:r>
      <w:r w:rsidR="00187404">
        <w:rPr>
          <w:rFonts w:ascii="Times New Roman" w:hAnsi="Times New Roman" w:cs="Times New Roman"/>
          <w:sz w:val="24"/>
          <w:szCs w:val="24"/>
        </w:rPr>
        <w:t>2</w:t>
      </w:r>
      <w:r w:rsidRPr="00C01F16">
        <w:rPr>
          <w:rFonts w:ascii="Times New Roman" w:hAnsi="Times New Roman" w:cs="Times New Roman"/>
          <w:sz w:val="24"/>
          <w:szCs w:val="24"/>
        </w:rPr>
        <w:t xml:space="preserve"> годы, анализа основных проблем и с учетом резервов социально-экономического развития перед муниципальным образованием </w:t>
      </w:r>
      <w:proofErr w:type="spellStart"/>
      <w:r w:rsidRPr="00C01F16">
        <w:rPr>
          <w:rFonts w:ascii="Times New Roman" w:hAnsi="Times New Roman" w:cs="Times New Roman"/>
          <w:sz w:val="24"/>
          <w:szCs w:val="24"/>
        </w:rPr>
        <w:t>Доволенского</w:t>
      </w:r>
      <w:proofErr w:type="spellEnd"/>
      <w:r w:rsidRPr="00C01F16">
        <w:rPr>
          <w:rFonts w:ascii="Times New Roman" w:hAnsi="Times New Roman" w:cs="Times New Roman"/>
          <w:sz w:val="24"/>
          <w:szCs w:val="24"/>
        </w:rPr>
        <w:t xml:space="preserve"> сельсовета в среднесрочной перспективе стоят следующие цели и задачи: </w:t>
      </w:r>
    </w:p>
    <w:p w:rsidR="00C01F16" w:rsidRPr="00C01F16" w:rsidRDefault="00C01F16" w:rsidP="00C01F16">
      <w:pPr>
        <w:numPr>
          <w:ilvl w:val="1"/>
          <w:numId w:val="2"/>
        </w:numPr>
        <w:tabs>
          <w:tab w:val="left" w:pos="720"/>
        </w:tabs>
        <w:spacing w:after="0" w:line="240" w:lineRule="auto"/>
        <w:ind w:left="0" w:firstLine="540"/>
        <w:jc w:val="both"/>
        <w:rPr>
          <w:rFonts w:ascii="Times New Roman" w:hAnsi="Times New Roman" w:cs="Times New Roman"/>
          <w:sz w:val="24"/>
          <w:szCs w:val="24"/>
        </w:rPr>
      </w:pPr>
      <w:r w:rsidRPr="00C01F16">
        <w:rPr>
          <w:rFonts w:ascii="Times New Roman" w:hAnsi="Times New Roman" w:cs="Times New Roman"/>
          <w:sz w:val="24"/>
          <w:szCs w:val="24"/>
        </w:rPr>
        <w:t>устойчивый  рост денежных доходов населения, рост реального потребления материальных благ</w:t>
      </w:r>
    </w:p>
    <w:p w:rsidR="00C01F16" w:rsidRPr="00C01F16" w:rsidRDefault="00C01F16" w:rsidP="00C01F16">
      <w:pPr>
        <w:numPr>
          <w:ilvl w:val="1"/>
          <w:numId w:val="2"/>
        </w:numPr>
        <w:tabs>
          <w:tab w:val="left" w:pos="720"/>
        </w:tabs>
        <w:spacing w:after="0" w:line="240" w:lineRule="auto"/>
        <w:ind w:left="0" w:firstLine="540"/>
        <w:jc w:val="both"/>
        <w:rPr>
          <w:rFonts w:ascii="Times New Roman" w:hAnsi="Times New Roman" w:cs="Times New Roman"/>
          <w:sz w:val="24"/>
          <w:szCs w:val="24"/>
        </w:rPr>
      </w:pPr>
      <w:r w:rsidRPr="00C01F16">
        <w:rPr>
          <w:rFonts w:ascii="Times New Roman" w:hAnsi="Times New Roman" w:cs="Times New Roman"/>
          <w:sz w:val="24"/>
          <w:szCs w:val="24"/>
        </w:rPr>
        <w:t>обеспечение выполнения социальных гарантий</w:t>
      </w:r>
    </w:p>
    <w:p w:rsidR="00C01F16" w:rsidRPr="00C01F16" w:rsidRDefault="00C01F16" w:rsidP="00C01F16">
      <w:pPr>
        <w:numPr>
          <w:ilvl w:val="1"/>
          <w:numId w:val="2"/>
        </w:numPr>
        <w:tabs>
          <w:tab w:val="left" w:pos="720"/>
        </w:tabs>
        <w:spacing w:after="0" w:line="240" w:lineRule="auto"/>
        <w:ind w:left="0" w:firstLine="540"/>
        <w:jc w:val="both"/>
        <w:rPr>
          <w:rFonts w:ascii="Times New Roman" w:hAnsi="Times New Roman" w:cs="Times New Roman"/>
          <w:sz w:val="24"/>
          <w:szCs w:val="24"/>
        </w:rPr>
      </w:pPr>
      <w:r w:rsidRPr="00C01F16">
        <w:rPr>
          <w:rFonts w:ascii="Times New Roman" w:hAnsi="Times New Roman" w:cs="Times New Roman"/>
          <w:sz w:val="24"/>
          <w:szCs w:val="24"/>
        </w:rPr>
        <w:t>повышение качества услуг образования и здравоохранения, полноценное развитие и сохранность культурных традиций</w:t>
      </w:r>
    </w:p>
    <w:p w:rsidR="00C01F16" w:rsidRPr="00C01F16" w:rsidRDefault="00C01F16" w:rsidP="00C01F16">
      <w:pPr>
        <w:numPr>
          <w:ilvl w:val="1"/>
          <w:numId w:val="2"/>
        </w:numPr>
        <w:tabs>
          <w:tab w:val="left" w:pos="720"/>
        </w:tabs>
        <w:spacing w:after="0" w:line="240" w:lineRule="auto"/>
        <w:ind w:left="0" w:firstLine="540"/>
        <w:jc w:val="both"/>
        <w:rPr>
          <w:rFonts w:ascii="Times New Roman" w:hAnsi="Times New Roman" w:cs="Times New Roman"/>
          <w:sz w:val="24"/>
          <w:szCs w:val="24"/>
        </w:rPr>
      </w:pPr>
      <w:r w:rsidRPr="00C01F16">
        <w:rPr>
          <w:rFonts w:ascii="Times New Roman" w:hAnsi="Times New Roman" w:cs="Times New Roman"/>
          <w:sz w:val="24"/>
          <w:szCs w:val="24"/>
        </w:rPr>
        <w:t>улучшение условий жизни населения МО</w:t>
      </w:r>
    </w:p>
    <w:p w:rsidR="00C01F16" w:rsidRPr="00C01F16" w:rsidRDefault="00C01F16" w:rsidP="00C01F16">
      <w:pPr>
        <w:numPr>
          <w:ilvl w:val="1"/>
          <w:numId w:val="2"/>
        </w:numPr>
        <w:tabs>
          <w:tab w:val="left" w:pos="720"/>
        </w:tabs>
        <w:spacing w:after="0" w:line="240" w:lineRule="auto"/>
        <w:ind w:left="0" w:firstLine="540"/>
        <w:jc w:val="both"/>
        <w:rPr>
          <w:rFonts w:ascii="Times New Roman" w:hAnsi="Times New Roman" w:cs="Times New Roman"/>
          <w:sz w:val="24"/>
          <w:szCs w:val="24"/>
        </w:rPr>
      </w:pPr>
      <w:r w:rsidRPr="00C01F16">
        <w:rPr>
          <w:rFonts w:ascii="Times New Roman" w:hAnsi="Times New Roman" w:cs="Times New Roman"/>
          <w:sz w:val="24"/>
          <w:szCs w:val="24"/>
        </w:rPr>
        <w:t>разработка программ для привлечения инвестиций в социальное и жилищное строительство;</w:t>
      </w:r>
    </w:p>
    <w:p w:rsidR="00C01F16" w:rsidRPr="00C01F16" w:rsidRDefault="00C01F16" w:rsidP="00C01F16">
      <w:pPr>
        <w:numPr>
          <w:ilvl w:val="1"/>
          <w:numId w:val="2"/>
        </w:numPr>
        <w:tabs>
          <w:tab w:val="left" w:pos="720"/>
        </w:tabs>
        <w:spacing w:after="0" w:line="240" w:lineRule="auto"/>
        <w:ind w:left="0" w:firstLine="540"/>
        <w:jc w:val="both"/>
        <w:rPr>
          <w:rFonts w:ascii="Times New Roman" w:hAnsi="Times New Roman" w:cs="Times New Roman"/>
          <w:sz w:val="24"/>
          <w:szCs w:val="24"/>
        </w:rPr>
      </w:pPr>
      <w:r w:rsidRPr="00C01F16">
        <w:rPr>
          <w:rFonts w:ascii="Times New Roman" w:hAnsi="Times New Roman" w:cs="Times New Roman"/>
          <w:sz w:val="24"/>
          <w:szCs w:val="24"/>
        </w:rPr>
        <w:t>повышение способности муниципального образования к саморазвитию и прогрессу</w:t>
      </w:r>
    </w:p>
    <w:p w:rsidR="00C01F16" w:rsidRPr="00C01F16" w:rsidRDefault="00C01F16" w:rsidP="00C01F16">
      <w:pPr>
        <w:numPr>
          <w:ilvl w:val="1"/>
          <w:numId w:val="2"/>
        </w:numPr>
        <w:tabs>
          <w:tab w:val="left" w:pos="720"/>
        </w:tabs>
        <w:spacing w:after="0" w:line="240" w:lineRule="auto"/>
        <w:ind w:left="0" w:firstLine="540"/>
        <w:jc w:val="both"/>
        <w:rPr>
          <w:rFonts w:ascii="Times New Roman" w:hAnsi="Times New Roman" w:cs="Times New Roman"/>
          <w:sz w:val="24"/>
          <w:szCs w:val="24"/>
        </w:rPr>
      </w:pPr>
      <w:r w:rsidRPr="00C01F16">
        <w:rPr>
          <w:rFonts w:ascii="Times New Roman" w:hAnsi="Times New Roman" w:cs="Times New Roman"/>
          <w:sz w:val="24"/>
          <w:szCs w:val="24"/>
        </w:rPr>
        <w:t>повышение использования потенциала сельскохозяйственного производства</w:t>
      </w:r>
    </w:p>
    <w:p w:rsidR="00C01F16" w:rsidRPr="00C01F16" w:rsidRDefault="00C01F16" w:rsidP="00C01F16">
      <w:pPr>
        <w:tabs>
          <w:tab w:val="num" w:pos="417"/>
          <w:tab w:val="left" w:pos="720"/>
          <w:tab w:val="num" w:pos="1482"/>
        </w:tabs>
        <w:jc w:val="both"/>
        <w:rPr>
          <w:rFonts w:ascii="Times New Roman" w:hAnsi="Times New Roman" w:cs="Times New Roman"/>
          <w:sz w:val="24"/>
          <w:szCs w:val="24"/>
        </w:rPr>
      </w:pPr>
      <w:r w:rsidRPr="00C01F16">
        <w:rPr>
          <w:rFonts w:ascii="Times New Roman" w:hAnsi="Times New Roman" w:cs="Times New Roman"/>
          <w:sz w:val="24"/>
          <w:szCs w:val="24"/>
        </w:rPr>
        <w:t xml:space="preserve">        -развитие потребительского рынка и сферы услуг.</w:t>
      </w:r>
    </w:p>
    <w:p w:rsidR="00C01F16" w:rsidRPr="00C01F16" w:rsidRDefault="00C01F16" w:rsidP="00C01F16">
      <w:pPr>
        <w:tabs>
          <w:tab w:val="num" w:pos="417"/>
          <w:tab w:val="left" w:pos="720"/>
          <w:tab w:val="num" w:pos="1482"/>
        </w:tabs>
        <w:ind w:firstLine="540"/>
        <w:jc w:val="both"/>
        <w:rPr>
          <w:rFonts w:ascii="Times New Roman" w:hAnsi="Times New Roman" w:cs="Times New Roman"/>
          <w:b/>
          <w:sz w:val="24"/>
          <w:szCs w:val="24"/>
        </w:rPr>
      </w:pPr>
      <w:r w:rsidRPr="00C01F16">
        <w:rPr>
          <w:rFonts w:ascii="Times New Roman" w:hAnsi="Times New Roman" w:cs="Times New Roman"/>
          <w:b/>
          <w:sz w:val="24"/>
          <w:szCs w:val="24"/>
        </w:rPr>
        <w:t xml:space="preserve"> </w:t>
      </w:r>
    </w:p>
    <w:p w:rsidR="00C01F16" w:rsidRPr="00C01F16" w:rsidRDefault="00C01F16" w:rsidP="00C01F16">
      <w:pPr>
        <w:ind w:firstLine="540"/>
        <w:jc w:val="both"/>
        <w:rPr>
          <w:rFonts w:ascii="Times New Roman" w:hAnsi="Times New Roman" w:cs="Times New Roman"/>
          <w:b/>
          <w:sz w:val="24"/>
          <w:szCs w:val="24"/>
        </w:rPr>
      </w:pPr>
      <w:r w:rsidRPr="00C01F16">
        <w:rPr>
          <w:rFonts w:ascii="Times New Roman" w:hAnsi="Times New Roman" w:cs="Times New Roman"/>
          <w:b/>
          <w:sz w:val="24"/>
          <w:szCs w:val="24"/>
        </w:rPr>
        <w:t xml:space="preserve">      1.  Стартовые условия и оценка исходной социально-экономической ситуации. </w:t>
      </w:r>
    </w:p>
    <w:p w:rsidR="00C01F16" w:rsidRPr="00C01F16" w:rsidRDefault="00C01F16" w:rsidP="00C01F16">
      <w:pPr>
        <w:ind w:firstLine="540"/>
        <w:jc w:val="both"/>
        <w:rPr>
          <w:rFonts w:ascii="Times New Roman" w:hAnsi="Times New Roman" w:cs="Times New Roman"/>
          <w:sz w:val="24"/>
          <w:szCs w:val="24"/>
        </w:rPr>
      </w:pPr>
      <w:r w:rsidRPr="00C01F16">
        <w:rPr>
          <w:rFonts w:ascii="Times New Roman" w:hAnsi="Times New Roman" w:cs="Times New Roman"/>
          <w:sz w:val="24"/>
          <w:szCs w:val="24"/>
        </w:rPr>
        <w:t xml:space="preserve">Территория поселения общей площадью </w:t>
      </w:r>
      <w:smartTag w:uri="urn:schemas-microsoft-com:office:smarttags" w:element="metricconverter">
        <w:smartTagPr>
          <w:attr w:name="ProductID" w:val="51690 га"/>
        </w:smartTagPr>
        <w:r w:rsidRPr="00C01F16">
          <w:rPr>
            <w:rFonts w:ascii="Times New Roman" w:hAnsi="Times New Roman" w:cs="Times New Roman"/>
            <w:sz w:val="24"/>
            <w:szCs w:val="24"/>
          </w:rPr>
          <w:t>51690 га</w:t>
        </w:r>
      </w:smartTag>
      <w:r w:rsidRPr="00C01F16">
        <w:rPr>
          <w:rFonts w:ascii="Times New Roman" w:hAnsi="Times New Roman" w:cs="Times New Roman"/>
          <w:sz w:val="24"/>
          <w:szCs w:val="24"/>
        </w:rPr>
        <w:t xml:space="preserve"> расположена в пределах </w:t>
      </w:r>
      <w:proofErr w:type="spellStart"/>
      <w:r w:rsidRPr="00C01F16">
        <w:rPr>
          <w:rFonts w:ascii="Times New Roman" w:hAnsi="Times New Roman" w:cs="Times New Roman"/>
          <w:sz w:val="24"/>
          <w:szCs w:val="24"/>
        </w:rPr>
        <w:t>Доволенского</w:t>
      </w:r>
      <w:proofErr w:type="spellEnd"/>
      <w:r w:rsidRPr="00C01F16">
        <w:rPr>
          <w:rFonts w:ascii="Times New Roman" w:hAnsi="Times New Roman" w:cs="Times New Roman"/>
          <w:sz w:val="24"/>
          <w:szCs w:val="24"/>
        </w:rPr>
        <w:t xml:space="preserve"> района на территории районного центра, в  </w:t>
      </w:r>
      <w:smartTag w:uri="urn:schemas-microsoft-com:office:smarttags" w:element="metricconverter">
        <w:smartTagPr>
          <w:attr w:name="ProductID" w:val="300 км"/>
        </w:smartTagPr>
        <w:r w:rsidRPr="00C01F16">
          <w:rPr>
            <w:rFonts w:ascii="Times New Roman" w:hAnsi="Times New Roman" w:cs="Times New Roman"/>
            <w:sz w:val="24"/>
            <w:szCs w:val="24"/>
          </w:rPr>
          <w:t>300 км</w:t>
        </w:r>
      </w:smartTag>
      <w:r w:rsidRPr="00C01F16">
        <w:rPr>
          <w:rFonts w:ascii="Times New Roman" w:hAnsi="Times New Roman" w:cs="Times New Roman"/>
          <w:sz w:val="24"/>
          <w:szCs w:val="24"/>
        </w:rPr>
        <w:t xml:space="preserve"> от областного центра  г. Новосибирска,  до ближайшей железнодорожной станции Каргат  </w:t>
      </w:r>
      <w:smartTag w:uri="urn:schemas-microsoft-com:office:smarttags" w:element="metricconverter">
        <w:smartTagPr>
          <w:attr w:name="ProductID" w:val="100 км"/>
        </w:smartTagPr>
        <w:r w:rsidRPr="00C01F16">
          <w:rPr>
            <w:rFonts w:ascii="Times New Roman" w:hAnsi="Times New Roman" w:cs="Times New Roman"/>
            <w:sz w:val="24"/>
            <w:szCs w:val="24"/>
          </w:rPr>
          <w:t>100 км</w:t>
        </w:r>
      </w:smartTag>
      <w:r w:rsidRPr="00C01F16">
        <w:rPr>
          <w:rFonts w:ascii="Times New Roman" w:hAnsi="Times New Roman" w:cs="Times New Roman"/>
          <w:sz w:val="24"/>
          <w:szCs w:val="24"/>
        </w:rPr>
        <w:t xml:space="preserve">. </w:t>
      </w:r>
      <w:proofErr w:type="gramStart"/>
      <w:r w:rsidRPr="00C01F16">
        <w:rPr>
          <w:rFonts w:ascii="Times New Roman" w:hAnsi="Times New Roman" w:cs="Times New Roman"/>
          <w:sz w:val="24"/>
          <w:szCs w:val="24"/>
        </w:rPr>
        <w:t xml:space="preserve">На территории </w:t>
      </w:r>
      <w:proofErr w:type="spellStart"/>
      <w:r w:rsidRPr="00C01F16">
        <w:rPr>
          <w:rFonts w:ascii="Times New Roman" w:hAnsi="Times New Roman" w:cs="Times New Roman"/>
          <w:sz w:val="24"/>
          <w:szCs w:val="24"/>
        </w:rPr>
        <w:t>Доволенского</w:t>
      </w:r>
      <w:proofErr w:type="spellEnd"/>
      <w:r w:rsidRPr="00C01F16">
        <w:rPr>
          <w:rFonts w:ascii="Times New Roman" w:hAnsi="Times New Roman" w:cs="Times New Roman"/>
          <w:sz w:val="24"/>
          <w:szCs w:val="24"/>
        </w:rPr>
        <w:t xml:space="preserve"> сельсовета расположено три населенных пункта:  с. Довольно, с. Покровка и п. Баган.</w:t>
      </w:r>
      <w:proofErr w:type="gramEnd"/>
      <w:r w:rsidRPr="00C01F16">
        <w:rPr>
          <w:rFonts w:ascii="Times New Roman" w:hAnsi="Times New Roman" w:cs="Times New Roman"/>
          <w:sz w:val="24"/>
          <w:szCs w:val="24"/>
        </w:rPr>
        <w:t xml:space="preserve"> Численность зарегистрированного населения </w:t>
      </w:r>
      <w:proofErr w:type="spellStart"/>
      <w:r w:rsidRPr="00C01F16">
        <w:rPr>
          <w:rFonts w:ascii="Times New Roman" w:hAnsi="Times New Roman" w:cs="Times New Roman"/>
          <w:sz w:val="24"/>
          <w:szCs w:val="24"/>
        </w:rPr>
        <w:t>Доволенского</w:t>
      </w:r>
      <w:proofErr w:type="spellEnd"/>
      <w:r w:rsidRPr="00C01F16">
        <w:rPr>
          <w:rFonts w:ascii="Times New Roman" w:hAnsi="Times New Roman" w:cs="Times New Roman"/>
          <w:sz w:val="24"/>
          <w:szCs w:val="24"/>
        </w:rPr>
        <w:t xml:space="preserve"> сельсовета составляет – </w:t>
      </w:r>
      <w:r w:rsidR="003C4A8D">
        <w:rPr>
          <w:rFonts w:ascii="Times New Roman" w:hAnsi="Times New Roman" w:cs="Times New Roman"/>
          <w:sz w:val="24"/>
          <w:szCs w:val="24"/>
        </w:rPr>
        <w:t>7544</w:t>
      </w:r>
      <w:r w:rsidRPr="00C01F16">
        <w:rPr>
          <w:rFonts w:ascii="Times New Roman" w:hAnsi="Times New Roman" w:cs="Times New Roman"/>
          <w:sz w:val="24"/>
          <w:szCs w:val="24"/>
        </w:rPr>
        <w:t xml:space="preserve"> человек </w:t>
      </w:r>
      <w:proofErr w:type="gramStart"/>
      <w:r w:rsidRPr="00C01F16">
        <w:rPr>
          <w:rFonts w:ascii="Times New Roman" w:hAnsi="Times New Roman" w:cs="Times New Roman"/>
          <w:sz w:val="24"/>
          <w:szCs w:val="24"/>
        </w:rPr>
        <w:t xml:space="preserve">( </w:t>
      </w:r>
      <w:proofErr w:type="gramEnd"/>
      <w:r w:rsidRPr="00C01F16">
        <w:rPr>
          <w:rFonts w:ascii="Times New Roman" w:hAnsi="Times New Roman" w:cs="Times New Roman"/>
          <w:sz w:val="24"/>
          <w:szCs w:val="24"/>
        </w:rPr>
        <w:t xml:space="preserve">на эту дату прошлого года- </w:t>
      </w:r>
      <w:r w:rsidR="00CC5ACD">
        <w:rPr>
          <w:rFonts w:ascii="Times New Roman" w:hAnsi="Times New Roman" w:cs="Times New Roman"/>
          <w:b/>
          <w:sz w:val="24"/>
          <w:szCs w:val="24"/>
        </w:rPr>
        <w:t>7646</w:t>
      </w:r>
      <w:r w:rsidRPr="00C01F16">
        <w:rPr>
          <w:rFonts w:ascii="Times New Roman" w:hAnsi="Times New Roman" w:cs="Times New Roman"/>
          <w:sz w:val="24"/>
          <w:szCs w:val="24"/>
        </w:rPr>
        <w:t xml:space="preserve"> человек).</w:t>
      </w:r>
    </w:p>
    <w:p w:rsidR="00C01F16" w:rsidRPr="00C01F16" w:rsidRDefault="00C01F16" w:rsidP="00C01F16">
      <w:pPr>
        <w:ind w:firstLine="540"/>
        <w:jc w:val="both"/>
        <w:rPr>
          <w:rFonts w:ascii="Times New Roman" w:hAnsi="Times New Roman" w:cs="Times New Roman"/>
          <w:sz w:val="24"/>
          <w:szCs w:val="24"/>
        </w:rPr>
      </w:pPr>
      <w:r w:rsidRPr="00C01F16">
        <w:rPr>
          <w:rFonts w:ascii="Times New Roman" w:hAnsi="Times New Roman" w:cs="Times New Roman"/>
          <w:sz w:val="24"/>
          <w:szCs w:val="24"/>
        </w:rPr>
        <w:t>83,8% территории занято сельхозугодиями (</w:t>
      </w:r>
      <w:smartTag w:uri="urn:schemas-microsoft-com:office:smarttags" w:element="metricconverter">
        <w:smartTagPr>
          <w:attr w:name="ProductID" w:val="43334 га"/>
        </w:smartTagPr>
        <w:r w:rsidRPr="00C01F16">
          <w:rPr>
            <w:rFonts w:ascii="Times New Roman" w:hAnsi="Times New Roman" w:cs="Times New Roman"/>
            <w:sz w:val="24"/>
            <w:szCs w:val="24"/>
          </w:rPr>
          <w:t>43334 га</w:t>
        </w:r>
      </w:smartTag>
      <w:r w:rsidRPr="00C01F16">
        <w:rPr>
          <w:rFonts w:ascii="Times New Roman" w:hAnsi="Times New Roman" w:cs="Times New Roman"/>
          <w:sz w:val="24"/>
          <w:szCs w:val="24"/>
        </w:rPr>
        <w:t>),  15,1% занимает природная зона (</w:t>
      </w:r>
      <w:smartTag w:uri="urn:schemas-microsoft-com:office:smarttags" w:element="metricconverter">
        <w:smartTagPr>
          <w:attr w:name="ProductID" w:val="7780 га"/>
        </w:smartTagPr>
        <w:r w:rsidRPr="00C01F16">
          <w:rPr>
            <w:rFonts w:ascii="Times New Roman" w:hAnsi="Times New Roman" w:cs="Times New Roman"/>
            <w:sz w:val="24"/>
            <w:szCs w:val="24"/>
          </w:rPr>
          <w:t>7780 га</w:t>
        </w:r>
      </w:smartTag>
      <w:r w:rsidRPr="00C01F16">
        <w:rPr>
          <w:rFonts w:ascii="Times New Roman" w:hAnsi="Times New Roman" w:cs="Times New Roman"/>
          <w:sz w:val="24"/>
          <w:szCs w:val="24"/>
        </w:rPr>
        <w:t xml:space="preserve">), остальная территория </w:t>
      </w:r>
      <w:smartTag w:uri="urn:schemas-microsoft-com:office:smarttags" w:element="metricconverter">
        <w:smartTagPr>
          <w:attr w:name="ProductID" w:val="576 га"/>
        </w:smartTagPr>
        <w:r w:rsidRPr="00C01F16">
          <w:rPr>
            <w:rFonts w:ascii="Times New Roman" w:hAnsi="Times New Roman" w:cs="Times New Roman"/>
            <w:sz w:val="24"/>
            <w:szCs w:val="24"/>
          </w:rPr>
          <w:t>576 га</w:t>
        </w:r>
      </w:smartTag>
      <w:r w:rsidRPr="00C01F16">
        <w:rPr>
          <w:rFonts w:ascii="Times New Roman" w:hAnsi="Times New Roman" w:cs="Times New Roman"/>
          <w:sz w:val="24"/>
          <w:szCs w:val="24"/>
        </w:rPr>
        <w:t xml:space="preserve"> (1,1%) находится под  и прочими объектами.   </w:t>
      </w:r>
    </w:p>
    <w:p w:rsidR="00C01F16" w:rsidRPr="00C01F16" w:rsidRDefault="00C01F16" w:rsidP="00C01F16">
      <w:pPr>
        <w:ind w:firstLine="540"/>
        <w:jc w:val="both"/>
        <w:rPr>
          <w:rFonts w:ascii="Times New Roman" w:hAnsi="Times New Roman" w:cs="Times New Roman"/>
          <w:sz w:val="24"/>
          <w:szCs w:val="24"/>
          <w:u w:val="single"/>
        </w:rPr>
      </w:pPr>
    </w:p>
    <w:p w:rsidR="00C01F16" w:rsidRPr="00C01F16" w:rsidRDefault="00C01F16" w:rsidP="00C01F16">
      <w:pPr>
        <w:ind w:firstLine="540"/>
        <w:jc w:val="both"/>
        <w:rPr>
          <w:rFonts w:ascii="Times New Roman" w:hAnsi="Times New Roman" w:cs="Times New Roman"/>
          <w:b/>
          <w:sz w:val="24"/>
          <w:szCs w:val="24"/>
        </w:rPr>
      </w:pPr>
      <w:r w:rsidRPr="00C01F16">
        <w:rPr>
          <w:rFonts w:ascii="Times New Roman" w:hAnsi="Times New Roman" w:cs="Times New Roman"/>
          <w:b/>
          <w:sz w:val="24"/>
          <w:szCs w:val="24"/>
        </w:rPr>
        <w:t>1.1 Производственная сфера.</w:t>
      </w:r>
    </w:p>
    <w:p w:rsidR="00C01F16" w:rsidRPr="00C01F16" w:rsidRDefault="00C01F16" w:rsidP="00C01F16">
      <w:pPr>
        <w:pStyle w:val="21"/>
        <w:ind w:firstLine="540"/>
        <w:jc w:val="both"/>
        <w:rPr>
          <w:spacing w:val="-1"/>
          <w:sz w:val="24"/>
          <w:szCs w:val="24"/>
        </w:rPr>
      </w:pPr>
      <w:r w:rsidRPr="00C01F16">
        <w:rPr>
          <w:sz w:val="24"/>
          <w:szCs w:val="24"/>
        </w:rPr>
        <w:t xml:space="preserve">Производственную сферу МО представляет 9 крестьянско-фермерских хозяйства  занимающихся </w:t>
      </w:r>
      <w:r w:rsidRPr="00C01F16">
        <w:rPr>
          <w:spacing w:val="-1"/>
          <w:sz w:val="24"/>
          <w:szCs w:val="24"/>
        </w:rPr>
        <w:t xml:space="preserve">сельскохозяйственным производством по </w:t>
      </w:r>
      <w:r w:rsidRPr="00C01F16">
        <w:rPr>
          <w:sz w:val="24"/>
          <w:szCs w:val="24"/>
        </w:rPr>
        <w:t>выращиванию зерновых культур, производства молока и мяса и др.</w:t>
      </w:r>
      <w:r w:rsidRPr="00C01F16">
        <w:rPr>
          <w:spacing w:val="-1"/>
          <w:sz w:val="24"/>
          <w:szCs w:val="24"/>
        </w:rPr>
        <w:t xml:space="preserve"> с применением новейших технологий по возделыванию земель, содержанию животноводства, хранения продукции и т.д.    </w:t>
      </w:r>
    </w:p>
    <w:p w:rsidR="00CC5ACD" w:rsidRDefault="00C01F16" w:rsidP="00C01F16">
      <w:pPr>
        <w:pStyle w:val="21"/>
        <w:ind w:firstLine="540"/>
        <w:jc w:val="both"/>
        <w:rPr>
          <w:sz w:val="24"/>
          <w:szCs w:val="24"/>
        </w:rPr>
      </w:pPr>
      <w:r w:rsidRPr="00C01F16">
        <w:rPr>
          <w:sz w:val="24"/>
          <w:szCs w:val="24"/>
        </w:rPr>
        <w:t xml:space="preserve">Наблюдается уменьшение поголовья КРС в личных подсобных хозяйствах. Численность КРС </w:t>
      </w:r>
      <w:r w:rsidR="005623F5">
        <w:rPr>
          <w:sz w:val="24"/>
          <w:szCs w:val="24"/>
        </w:rPr>
        <w:t>на 01.01.2022 года составило 731</w:t>
      </w:r>
      <w:r w:rsidRPr="00C01F16">
        <w:rPr>
          <w:sz w:val="24"/>
          <w:szCs w:val="24"/>
        </w:rPr>
        <w:t>голова, (на 01.01</w:t>
      </w:r>
      <w:r w:rsidR="005623F5">
        <w:rPr>
          <w:sz w:val="24"/>
          <w:szCs w:val="24"/>
        </w:rPr>
        <w:t>.2021-761</w:t>
      </w:r>
      <w:r w:rsidRPr="00C01F16">
        <w:rPr>
          <w:sz w:val="24"/>
          <w:szCs w:val="24"/>
        </w:rPr>
        <w:t xml:space="preserve"> голов) в т.ч. </w:t>
      </w:r>
      <w:r w:rsidR="005623F5">
        <w:rPr>
          <w:sz w:val="24"/>
          <w:szCs w:val="24"/>
        </w:rPr>
        <w:t>177</w:t>
      </w:r>
      <w:r w:rsidRPr="00C01F16">
        <w:rPr>
          <w:sz w:val="24"/>
          <w:szCs w:val="24"/>
        </w:rPr>
        <w:t xml:space="preserve"> коровы (на 01.01.202</w:t>
      </w:r>
      <w:r w:rsidR="005623F5">
        <w:rPr>
          <w:sz w:val="24"/>
          <w:szCs w:val="24"/>
        </w:rPr>
        <w:t>1</w:t>
      </w:r>
      <w:r w:rsidRPr="00C01F16">
        <w:rPr>
          <w:sz w:val="24"/>
          <w:szCs w:val="24"/>
        </w:rPr>
        <w:t>-</w:t>
      </w:r>
      <w:r w:rsidR="005623F5">
        <w:rPr>
          <w:sz w:val="24"/>
          <w:szCs w:val="24"/>
        </w:rPr>
        <w:t>203</w:t>
      </w:r>
      <w:r w:rsidRPr="00C01F16">
        <w:rPr>
          <w:sz w:val="24"/>
          <w:szCs w:val="24"/>
        </w:rPr>
        <w:t xml:space="preserve"> голов</w:t>
      </w:r>
      <w:r w:rsidR="00983700">
        <w:rPr>
          <w:sz w:val="24"/>
          <w:szCs w:val="24"/>
        </w:rPr>
        <w:t>ы)</w:t>
      </w:r>
      <w:r w:rsidR="00CC5ACD">
        <w:rPr>
          <w:sz w:val="24"/>
          <w:szCs w:val="24"/>
        </w:rPr>
        <w:t>.</w:t>
      </w:r>
    </w:p>
    <w:p w:rsidR="00C01F16" w:rsidRPr="00C01F16" w:rsidRDefault="00C01F16" w:rsidP="00C01F16">
      <w:pPr>
        <w:pStyle w:val="21"/>
        <w:ind w:firstLine="540"/>
        <w:jc w:val="both"/>
        <w:rPr>
          <w:sz w:val="24"/>
          <w:szCs w:val="24"/>
        </w:rPr>
      </w:pPr>
      <w:r w:rsidRPr="00C01F16">
        <w:rPr>
          <w:sz w:val="24"/>
          <w:szCs w:val="24"/>
        </w:rPr>
        <w:t xml:space="preserve">Показатели производства сельскохозяйственной продукции выглядят следующим образом: </w:t>
      </w:r>
    </w:p>
    <w:p w:rsidR="00C01F16" w:rsidRPr="00C01F16" w:rsidRDefault="00C01F16" w:rsidP="00C01F16">
      <w:pPr>
        <w:pStyle w:val="21"/>
        <w:ind w:firstLine="540"/>
        <w:jc w:val="both"/>
        <w:rPr>
          <w:sz w:val="24"/>
          <w:szCs w:val="24"/>
        </w:rPr>
      </w:pPr>
      <w:r w:rsidRPr="00C01F16">
        <w:rPr>
          <w:sz w:val="24"/>
          <w:szCs w:val="24"/>
        </w:rPr>
        <w:t xml:space="preserve">Общий валовой надой молока составил </w:t>
      </w:r>
      <w:r w:rsidR="00983700">
        <w:rPr>
          <w:sz w:val="24"/>
          <w:szCs w:val="24"/>
        </w:rPr>
        <w:t>25</w:t>
      </w:r>
      <w:r w:rsidR="00CB718A">
        <w:rPr>
          <w:sz w:val="24"/>
          <w:szCs w:val="24"/>
        </w:rPr>
        <w:t>,4</w:t>
      </w:r>
      <w:r w:rsidRPr="00C01F16">
        <w:rPr>
          <w:sz w:val="24"/>
          <w:szCs w:val="24"/>
        </w:rPr>
        <w:t xml:space="preserve">  тонн</w:t>
      </w:r>
      <w:proofErr w:type="gramStart"/>
      <w:r w:rsidRPr="00C01F16">
        <w:rPr>
          <w:sz w:val="24"/>
          <w:szCs w:val="24"/>
        </w:rPr>
        <w:t>.</w:t>
      </w:r>
      <w:proofErr w:type="gramEnd"/>
      <w:r w:rsidRPr="00C01F16">
        <w:rPr>
          <w:sz w:val="24"/>
          <w:szCs w:val="24"/>
        </w:rPr>
        <w:t xml:space="preserve"> </w:t>
      </w:r>
      <w:r w:rsidR="00983700">
        <w:rPr>
          <w:sz w:val="24"/>
          <w:szCs w:val="24"/>
        </w:rPr>
        <w:t xml:space="preserve"> (</w:t>
      </w:r>
      <w:proofErr w:type="gramStart"/>
      <w:r w:rsidR="00983700">
        <w:rPr>
          <w:sz w:val="24"/>
          <w:szCs w:val="24"/>
        </w:rPr>
        <w:t>м</w:t>
      </w:r>
      <w:proofErr w:type="gramEnd"/>
      <w:r w:rsidR="00983700">
        <w:rPr>
          <w:sz w:val="24"/>
          <w:szCs w:val="24"/>
        </w:rPr>
        <w:t xml:space="preserve">олоко сдают только три КФХ: </w:t>
      </w:r>
      <w:proofErr w:type="spellStart"/>
      <w:proofErr w:type="gramStart"/>
      <w:r w:rsidR="00983700">
        <w:rPr>
          <w:sz w:val="24"/>
          <w:szCs w:val="24"/>
        </w:rPr>
        <w:t>Турков</w:t>
      </w:r>
      <w:proofErr w:type="spellEnd"/>
      <w:r w:rsidR="00983700">
        <w:rPr>
          <w:sz w:val="24"/>
          <w:szCs w:val="24"/>
        </w:rPr>
        <w:t xml:space="preserve">, </w:t>
      </w:r>
      <w:proofErr w:type="spellStart"/>
      <w:r w:rsidR="00983700">
        <w:rPr>
          <w:sz w:val="24"/>
          <w:szCs w:val="24"/>
        </w:rPr>
        <w:t>Сафенрайдер</w:t>
      </w:r>
      <w:proofErr w:type="spellEnd"/>
      <w:r w:rsidR="00983700">
        <w:rPr>
          <w:sz w:val="24"/>
          <w:szCs w:val="24"/>
        </w:rPr>
        <w:t xml:space="preserve">, </w:t>
      </w:r>
      <w:r w:rsidR="00187404">
        <w:rPr>
          <w:sz w:val="24"/>
          <w:szCs w:val="24"/>
        </w:rPr>
        <w:t xml:space="preserve"> </w:t>
      </w:r>
      <w:r w:rsidR="00983700">
        <w:rPr>
          <w:sz w:val="24"/>
          <w:szCs w:val="24"/>
        </w:rPr>
        <w:t>Гришин)</w:t>
      </w:r>
      <w:proofErr w:type="gramEnd"/>
    </w:p>
    <w:p w:rsidR="00C01F16" w:rsidRPr="00C01F16" w:rsidRDefault="00C01F16" w:rsidP="00C01F16">
      <w:pPr>
        <w:pStyle w:val="21"/>
        <w:ind w:firstLine="540"/>
        <w:jc w:val="both"/>
        <w:rPr>
          <w:sz w:val="24"/>
          <w:szCs w:val="24"/>
        </w:rPr>
      </w:pPr>
      <w:r w:rsidRPr="00C01F16">
        <w:rPr>
          <w:sz w:val="24"/>
          <w:szCs w:val="24"/>
        </w:rPr>
        <w:lastRenderedPageBreak/>
        <w:t>Реализовано на убой скота и птицы (в живом весе) всех категорий хозяйств 1</w:t>
      </w:r>
      <w:r w:rsidR="00CB718A">
        <w:rPr>
          <w:sz w:val="24"/>
          <w:szCs w:val="24"/>
        </w:rPr>
        <w:t>7</w:t>
      </w:r>
      <w:r w:rsidRPr="00C01F16">
        <w:rPr>
          <w:sz w:val="24"/>
          <w:szCs w:val="24"/>
        </w:rPr>
        <w:t>,4 тонн, что выше уровня прошлого года.</w:t>
      </w:r>
    </w:p>
    <w:p w:rsidR="00C01F16" w:rsidRDefault="00C01F16" w:rsidP="00C01F16">
      <w:pPr>
        <w:pStyle w:val="ad"/>
        <w:ind w:firstLine="540"/>
        <w:jc w:val="both"/>
        <w:rPr>
          <w:rFonts w:ascii="Times New Roman" w:hAnsi="Times New Roman" w:cs="Times New Roman"/>
          <w:sz w:val="24"/>
          <w:szCs w:val="24"/>
        </w:rPr>
      </w:pPr>
      <w:r w:rsidRPr="00C01F16">
        <w:rPr>
          <w:rFonts w:ascii="Times New Roman" w:hAnsi="Times New Roman" w:cs="Times New Roman"/>
          <w:sz w:val="24"/>
          <w:szCs w:val="24"/>
        </w:rPr>
        <w:t xml:space="preserve">Намолот зерновых культур после  подработки составил </w:t>
      </w:r>
      <w:r w:rsidR="00CB718A">
        <w:rPr>
          <w:rFonts w:ascii="Times New Roman" w:hAnsi="Times New Roman" w:cs="Times New Roman"/>
          <w:sz w:val="24"/>
          <w:szCs w:val="24"/>
        </w:rPr>
        <w:t>18,2</w:t>
      </w:r>
      <w:r w:rsidRPr="00C01F16">
        <w:rPr>
          <w:rFonts w:ascii="Times New Roman" w:hAnsi="Times New Roman" w:cs="Times New Roman"/>
          <w:sz w:val="24"/>
          <w:szCs w:val="24"/>
        </w:rPr>
        <w:t xml:space="preserve"> тыс. тонн</w:t>
      </w:r>
      <w:proofErr w:type="gramStart"/>
      <w:r w:rsidR="003E762E">
        <w:rPr>
          <w:rFonts w:ascii="Times New Roman" w:hAnsi="Times New Roman" w:cs="Times New Roman"/>
          <w:sz w:val="24"/>
          <w:szCs w:val="24"/>
        </w:rPr>
        <w:t xml:space="preserve"> </w:t>
      </w:r>
      <w:r w:rsidR="00CB718A">
        <w:rPr>
          <w:rFonts w:ascii="Times New Roman" w:hAnsi="Times New Roman" w:cs="Times New Roman"/>
          <w:sz w:val="24"/>
          <w:szCs w:val="24"/>
        </w:rPr>
        <w:t>.</w:t>
      </w:r>
      <w:proofErr w:type="gramEnd"/>
    </w:p>
    <w:p w:rsidR="00A85205" w:rsidRPr="00C01F16" w:rsidRDefault="00A85205" w:rsidP="00C01F16">
      <w:pPr>
        <w:pStyle w:val="ad"/>
        <w:ind w:firstLine="540"/>
        <w:jc w:val="both"/>
        <w:rPr>
          <w:rFonts w:ascii="Times New Roman" w:hAnsi="Times New Roman" w:cs="Times New Roman"/>
          <w:sz w:val="24"/>
          <w:szCs w:val="24"/>
        </w:rPr>
      </w:pPr>
    </w:p>
    <w:p w:rsidR="00187404" w:rsidRPr="00A85205" w:rsidRDefault="00187404" w:rsidP="00187404">
      <w:pPr>
        <w:pStyle w:val="ad"/>
        <w:spacing w:after="120"/>
        <w:ind w:firstLine="540"/>
        <w:jc w:val="both"/>
        <w:rPr>
          <w:rFonts w:ascii="Times New Roman" w:hAnsi="Times New Roman" w:cs="Times New Roman"/>
          <w:b/>
          <w:color w:val="000000" w:themeColor="text1"/>
          <w:sz w:val="28"/>
          <w:szCs w:val="28"/>
        </w:rPr>
      </w:pPr>
      <w:r w:rsidRPr="00A85205">
        <w:rPr>
          <w:rFonts w:ascii="Times New Roman" w:hAnsi="Times New Roman" w:cs="Times New Roman"/>
          <w:b/>
          <w:color w:val="000000" w:themeColor="text1"/>
          <w:sz w:val="28"/>
          <w:szCs w:val="28"/>
        </w:rPr>
        <w:t xml:space="preserve">1.2 Инвестиции и строительство.  </w:t>
      </w:r>
    </w:p>
    <w:p w:rsidR="00187404" w:rsidRPr="00A85205" w:rsidRDefault="00187404" w:rsidP="00187404">
      <w:pPr>
        <w:pStyle w:val="ad"/>
        <w:spacing w:after="120"/>
        <w:ind w:firstLine="540"/>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Для формирования современного качественного и доступного жилищного фонда в течени</w:t>
      </w:r>
      <w:proofErr w:type="gramStart"/>
      <w:r w:rsidRPr="00A85205">
        <w:rPr>
          <w:rFonts w:ascii="Times New Roman" w:hAnsi="Times New Roman" w:cs="Times New Roman"/>
          <w:color w:val="000000" w:themeColor="text1"/>
          <w:sz w:val="28"/>
          <w:szCs w:val="28"/>
        </w:rPr>
        <w:t>и</w:t>
      </w:r>
      <w:proofErr w:type="gramEnd"/>
      <w:r w:rsidRPr="00A85205">
        <w:rPr>
          <w:rFonts w:ascii="Times New Roman" w:hAnsi="Times New Roman" w:cs="Times New Roman"/>
          <w:color w:val="000000" w:themeColor="text1"/>
          <w:sz w:val="28"/>
          <w:szCs w:val="28"/>
        </w:rPr>
        <w:t xml:space="preserve"> 2022 года никаких мероприятий не осуществлялось связи с недостаточным объемом финансирования на текущий год.</w:t>
      </w:r>
    </w:p>
    <w:p w:rsidR="00187404" w:rsidRPr="00F44417" w:rsidRDefault="00187404" w:rsidP="00187404">
      <w:pPr>
        <w:pStyle w:val="ad"/>
        <w:spacing w:after="120"/>
        <w:ind w:firstLine="540"/>
        <w:jc w:val="both"/>
        <w:rPr>
          <w:rFonts w:ascii="Times New Roman" w:hAnsi="Times New Roman" w:cs="Times New Roman"/>
          <w:b/>
          <w:color w:val="FF0000"/>
          <w:sz w:val="28"/>
          <w:szCs w:val="28"/>
        </w:rPr>
      </w:pPr>
    </w:p>
    <w:p w:rsidR="00187404" w:rsidRPr="00A85205" w:rsidRDefault="00187404" w:rsidP="00187404">
      <w:pPr>
        <w:spacing w:after="120" w:line="240" w:lineRule="auto"/>
        <w:ind w:left="-360" w:firstLine="708"/>
        <w:jc w:val="both"/>
        <w:rPr>
          <w:rFonts w:ascii="Times New Roman" w:hAnsi="Times New Roman" w:cs="Times New Roman"/>
          <w:b/>
          <w:color w:val="000000" w:themeColor="text1"/>
          <w:sz w:val="28"/>
          <w:szCs w:val="28"/>
        </w:rPr>
      </w:pPr>
      <w:r w:rsidRPr="00A85205">
        <w:rPr>
          <w:rFonts w:ascii="Times New Roman" w:hAnsi="Times New Roman" w:cs="Times New Roman"/>
          <w:b/>
          <w:color w:val="000000" w:themeColor="text1"/>
          <w:sz w:val="28"/>
          <w:szCs w:val="28"/>
        </w:rPr>
        <w:t>1.3. Транспорт и связь</w:t>
      </w:r>
    </w:p>
    <w:p w:rsidR="00187404" w:rsidRPr="00A85205" w:rsidRDefault="00187404" w:rsidP="00187404">
      <w:pPr>
        <w:spacing w:after="120" w:line="240" w:lineRule="auto"/>
        <w:ind w:firstLine="540"/>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 xml:space="preserve">Протяженность автомобильных дорог на территории муниципального образования составляет 71,6 км, в т.ч. </w:t>
      </w:r>
      <w:smartTag w:uri="urn:schemas-microsoft-com:office:smarttags" w:element="metricconverter">
        <w:smartTagPr>
          <w:attr w:name="ProductID" w:val="30,5 км"/>
        </w:smartTagPr>
        <w:r w:rsidRPr="00A85205">
          <w:rPr>
            <w:rFonts w:ascii="Times New Roman" w:hAnsi="Times New Roman" w:cs="Times New Roman"/>
            <w:color w:val="000000" w:themeColor="text1"/>
            <w:sz w:val="28"/>
            <w:szCs w:val="28"/>
          </w:rPr>
          <w:t>30,5 км</w:t>
        </w:r>
      </w:smartTag>
      <w:r w:rsidRPr="00A85205">
        <w:rPr>
          <w:rFonts w:ascii="Times New Roman" w:hAnsi="Times New Roman" w:cs="Times New Roman"/>
          <w:color w:val="000000" w:themeColor="text1"/>
          <w:sz w:val="28"/>
          <w:szCs w:val="28"/>
        </w:rPr>
        <w:t xml:space="preserve">  - с твердым покрытием</w:t>
      </w:r>
      <w:proofErr w:type="gramStart"/>
      <w:r w:rsidRPr="00A85205">
        <w:rPr>
          <w:rFonts w:ascii="Times New Roman" w:hAnsi="Times New Roman" w:cs="Times New Roman"/>
          <w:color w:val="000000" w:themeColor="text1"/>
          <w:sz w:val="28"/>
          <w:szCs w:val="28"/>
        </w:rPr>
        <w:t>.</w:t>
      </w:r>
      <w:proofErr w:type="gramEnd"/>
      <w:r w:rsidRPr="00A85205">
        <w:rPr>
          <w:rFonts w:ascii="Times New Roman" w:hAnsi="Times New Roman" w:cs="Times New Roman"/>
          <w:color w:val="000000" w:themeColor="text1"/>
          <w:sz w:val="28"/>
          <w:szCs w:val="28"/>
        </w:rPr>
        <w:t xml:space="preserve"> (</w:t>
      </w:r>
      <w:proofErr w:type="gramStart"/>
      <w:r w:rsidRPr="00A85205">
        <w:rPr>
          <w:rFonts w:ascii="Times New Roman" w:hAnsi="Times New Roman" w:cs="Times New Roman"/>
          <w:color w:val="000000" w:themeColor="text1"/>
          <w:sz w:val="28"/>
          <w:szCs w:val="28"/>
        </w:rPr>
        <w:t>н</w:t>
      </w:r>
      <w:proofErr w:type="gramEnd"/>
      <w:r w:rsidRPr="00A85205">
        <w:rPr>
          <w:rFonts w:ascii="Times New Roman" w:hAnsi="Times New Roman" w:cs="Times New Roman"/>
          <w:color w:val="000000" w:themeColor="text1"/>
          <w:sz w:val="28"/>
          <w:szCs w:val="28"/>
        </w:rPr>
        <w:t>е изменился)</w:t>
      </w:r>
    </w:p>
    <w:p w:rsidR="00D0363A" w:rsidRDefault="00187404" w:rsidP="00187404">
      <w:pPr>
        <w:spacing w:after="120" w:line="240" w:lineRule="auto"/>
        <w:ind w:firstLine="709"/>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 xml:space="preserve">Основную долю в общем объеме расходов бюджета занимают денежные средства в дорожную отрасль.  В 2022 году </w:t>
      </w:r>
      <w:r w:rsidR="00D0363A">
        <w:rPr>
          <w:rFonts w:ascii="Times New Roman" w:hAnsi="Times New Roman" w:cs="Times New Roman"/>
          <w:color w:val="000000" w:themeColor="text1"/>
          <w:sz w:val="28"/>
          <w:szCs w:val="28"/>
        </w:rPr>
        <w:t>раздел 0409 включал в себя</w:t>
      </w:r>
      <w:r w:rsidRPr="00A85205">
        <w:rPr>
          <w:rFonts w:ascii="Times New Roman" w:hAnsi="Times New Roman" w:cs="Times New Roman"/>
          <w:color w:val="000000" w:themeColor="text1"/>
          <w:sz w:val="28"/>
          <w:szCs w:val="28"/>
        </w:rPr>
        <w:t xml:space="preserve">: </w:t>
      </w:r>
      <w:r w:rsidR="00D0363A">
        <w:rPr>
          <w:rFonts w:ascii="Times New Roman" w:hAnsi="Times New Roman" w:cs="Times New Roman"/>
          <w:color w:val="000000" w:themeColor="text1"/>
          <w:sz w:val="28"/>
          <w:szCs w:val="28"/>
        </w:rPr>
        <w:t xml:space="preserve">- </w:t>
      </w:r>
    </w:p>
    <w:p w:rsidR="00187404" w:rsidRPr="00A85205" w:rsidRDefault="00D0363A" w:rsidP="00D0363A">
      <w:pPr>
        <w:spacing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87404" w:rsidRPr="00A85205">
        <w:rPr>
          <w:rFonts w:ascii="Times New Roman" w:hAnsi="Times New Roman" w:cs="Times New Roman"/>
          <w:color w:val="000000" w:themeColor="text1"/>
          <w:sz w:val="28"/>
          <w:szCs w:val="28"/>
        </w:rPr>
        <w:t>23541165,11 руб. средства субсидии областного бюджета на объекты дорожной инфраструктуры, находящиеся в муниципальной собственности.</w:t>
      </w:r>
    </w:p>
    <w:p w:rsidR="00187404" w:rsidRPr="00A85205" w:rsidRDefault="00187404" w:rsidP="00187404">
      <w:pPr>
        <w:spacing w:after="120" w:line="240" w:lineRule="auto"/>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 xml:space="preserve">- 768708,55 рублей  - </w:t>
      </w:r>
      <w:proofErr w:type="gramStart"/>
      <w:r w:rsidRPr="00A85205">
        <w:rPr>
          <w:rFonts w:ascii="Times New Roman" w:hAnsi="Times New Roman" w:cs="Times New Roman"/>
          <w:color w:val="000000" w:themeColor="text1"/>
          <w:sz w:val="28"/>
          <w:szCs w:val="28"/>
        </w:rPr>
        <w:t>средства</w:t>
      </w:r>
      <w:proofErr w:type="gramEnd"/>
      <w:r w:rsidRPr="00A85205">
        <w:rPr>
          <w:rFonts w:ascii="Times New Roman" w:hAnsi="Times New Roman" w:cs="Times New Roman"/>
          <w:color w:val="000000" w:themeColor="text1"/>
          <w:sz w:val="28"/>
          <w:szCs w:val="28"/>
        </w:rPr>
        <w:t xml:space="preserve"> полученные в рамках программы по реализации инициативных проектов, оставшаяся часть средств – это средства местного бюджета и бюджета </w:t>
      </w:r>
      <w:proofErr w:type="spellStart"/>
      <w:r w:rsidRPr="00A85205">
        <w:rPr>
          <w:rFonts w:ascii="Times New Roman" w:hAnsi="Times New Roman" w:cs="Times New Roman"/>
          <w:color w:val="000000" w:themeColor="text1"/>
          <w:sz w:val="28"/>
          <w:szCs w:val="28"/>
        </w:rPr>
        <w:t>админстрации</w:t>
      </w:r>
      <w:proofErr w:type="spellEnd"/>
      <w:r w:rsidRPr="00A85205">
        <w:rPr>
          <w:rFonts w:ascii="Times New Roman" w:hAnsi="Times New Roman" w:cs="Times New Roman"/>
          <w:color w:val="000000" w:themeColor="text1"/>
          <w:sz w:val="28"/>
          <w:szCs w:val="28"/>
        </w:rPr>
        <w:t xml:space="preserve"> </w:t>
      </w:r>
      <w:proofErr w:type="spellStart"/>
      <w:r w:rsidRPr="00A85205">
        <w:rPr>
          <w:rFonts w:ascii="Times New Roman" w:hAnsi="Times New Roman" w:cs="Times New Roman"/>
          <w:color w:val="000000" w:themeColor="text1"/>
          <w:sz w:val="28"/>
          <w:szCs w:val="28"/>
        </w:rPr>
        <w:t>Доволенского</w:t>
      </w:r>
      <w:proofErr w:type="spellEnd"/>
      <w:r w:rsidRPr="00A85205">
        <w:rPr>
          <w:rFonts w:ascii="Times New Roman" w:hAnsi="Times New Roman" w:cs="Times New Roman"/>
          <w:color w:val="000000" w:themeColor="text1"/>
          <w:sz w:val="28"/>
          <w:szCs w:val="28"/>
        </w:rPr>
        <w:t xml:space="preserve"> района.</w:t>
      </w:r>
    </w:p>
    <w:p w:rsidR="00187404" w:rsidRPr="00A85205" w:rsidRDefault="00187404" w:rsidP="00187404">
      <w:pPr>
        <w:spacing w:before="120" w:after="240" w:line="240" w:lineRule="auto"/>
        <w:ind w:firstLine="709"/>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В течени</w:t>
      </w:r>
      <w:proofErr w:type="gramStart"/>
      <w:r w:rsidRPr="00A85205">
        <w:rPr>
          <w:rFonts w:ascii="Times New Roman" w:hAnsi="Times New Roman" w:cs="Times New Roman"/>
          <w:color w:val="000000" w:themeColor="text1"/>
          <w:sz w:val="28"/>
          <w:szCs w:val="28"/>
        </w:rPr>
        <w:t>и</w:t>
      </w:r>
      <w:proofErr w:type="gramEnd"/>
      <w:r w:rsidRPr="00A85205">
        <w:rPr>
          <w:rFonts w:ascii="Times New Roman" w:hAnsi="Times New Roman" w:cs="Times New Roman"/>
          <w:color w:val="000000" w:themeColor="text1"/>
          <w:sz w:val="28"/>
          <w:szCs w:val="28"/>
        </w:rPr>
        <w:t xml:space="preserve"> 2022 года в рамках субсидии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том числе в целях реализации регионального проекта "Дорожная сеть (Новосибирская область),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был осуществлен ремонт дорог на территории поселения по следующим улицам:</w:t>
      </w:r>
    </w:p>
    <w:p w:rsidR="00187404" w:rsidRPr="00A85205" w:rsidRDefault="00187404" w:rsidP="00187404">
      <w:pPr>
        <w:spacing w:after="120" w:line="240" w:lineRule="auto"/>
        <w:ind w:firstLine="709"/>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Ул. Ленина – выполнена замена асфальтового покрытия протяженностью 222 метра – стоимость работ составила – 5757487,20 руб.</w:t>
      </w:r>
    </w:p>
    <w:p w:rsidR="00187404" w:rsidRPr="00A85205" w:rsidRDefault="00187404" w:rsidP="00187404">
      <w:pPr>
        <w:spacing w:after="120" w:line="240" w:lineRule="auto"/>
        <w:ind w:firstLine="709"/>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Ул. Мичурина -  выполнен ремонт участка дороги протяженностью 1314 метров с осуществлением щебеночного дорожного полотна – 6342568,72 руб.</w:t>
      </w:r>
    </w:p>
    <w:p w:rsidR="00187404" w:rsidRPr="00A85205" w:rsidRDefault="00187404" w:rsidP="00187404">
      <w:pPr>
        <w:spacing w:after="120" w:line="240" w:lineRule="auto"/>
        <w:ind w:firstLine="709"/>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Ул</w:t>
      </w:r>
      <w:proofErr w:type="gramStart"/>
      <w:r w:rsidRPr="00A85205">
        <w:rPr>
          <w:rFonts w:ascii="Times New Roman" w:hAnsi="Times New Roman" w:cs="Times New Roman"/>
          <w:color w:val="000000" w:themeColor="text1"/>
          <w:sz w:val="28"/>
          <w:szCs w:val="28"/>
        </w:rPr>
        <w:t>.Т</w:t>
      </w:r>
      <w:proofErr w:type="gramEnd"/>
      <w:r w:rsidRPr="00A85205">
        <w:rPr>
          <w:rFonts w:ascii="Times New Roman" w:hAnsi="Times New Roman" w:cs="Times New Roman"/>
          <w:color w:val="000000" w:themeColor="text1"/>
          <w:sz w:val="28"/>
          <w:szCs w:val="28"/>
        </w:rPr>
        <w:t>ельмана – выполнен ремонт участка дороги протяженностью 1452 метра (щебеночное покрытие) – 7730441,28 руб.</w:t>
      </w:r>
    </w:p>
    <w:p w:rsidR="00187404" w:rsidRPr="00A85205" w:rsidRDefault="00187404" w:rsidP="00187404">
      <w:pPr>
        <w:spacing w:after="120" w:line="240" w:lineRule="auto"/>
        <w:ind w:firstLine="709"/>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 xml:space="preserve">Ул. </w:t>
      </w:r>
      <w:proofErr w:type="gramStart"/>
      <w:r w:rsidRPr="00A85205">
        <w:rPr>
          <w:rFonts w:ascii="Times New Roman" w:hAnsi="Times New Roman" w:cs="Times New Roman"/>
          <w:color w:val="000000" w:themeColor="text1"/>
          <w:sz w:val="28"/>
          <w:szCs w:val="28"/>
        </w:rPr>
        <w:t>Обская</w:t>
      </w:r>
      <w:proofErr w:type="gramEnd"/>
      <w:r w:rsidRPr="00A85205">
        <w:rPr>
          <w:rFonts w:ascii="Times New Roman" w:hAnsi="Times New Roman" w:cs="Times New Roman"/>
          <w:color w:val="000000" w:themeColor="text1"/>
          <w:sz w:val="28"/>
          <w:szCs w:val="28"/>
        </w:rPr>
        <w:t xml:space="preserve"> – выполнен ремонт участка дороги протяженностью 707 метров (щебеночное покрытие) – 3399253 руб.</w:t>
      </w:r>
    </w:p>
    <w:p w:rsidR="00187404" w:rsidRPr="00A85205" w:rsidRDefault="00187404" w:rsidP="00187404">
      <w:pPr>
        <w:spacing w:after="120" w:line="240" w:lineRule="auto"/>
        <w:ind w:firstLine="709"/>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 xml:space="preserve">В 2022 году </w:t>
      </w:r>
      <w:proofErr w:type="spellStart"/>
      <w:r w:rsidRPr="00A85205">
        <w:rPr>
          <w:rFonts w:ascii="Times New Roman" w:hAnsi="Times New Roman" w:cs="Times New Roman"/>
          <w:color w:val="000000" w:themeColor="text1"/>
          <w:sz w:val="28"/>
          <w:szCs w:val="28"/>
        </w:rPr>
        <w:t>Доволенский</w:t>
      </w:r>
      <w:proofErr w:type="spellEnd"/>
      <w:r w:rsidRPr="00A85205">
        <w:rPr>
          <w:rFonts w:ascii="Times New Roman" w:hAnsi="Times New Roman" w:cs="Times New Roman"/>
          <w:color w:val="000000" w:themeColor="text1"/>
          <w:sz w:val="28"/>
          <w:szCs w:val="28"/>
        </w:rPr>
        <w:t xml:space="preserve"> сельсовет впервые участвовал в таком мероприятии реализация проектов развития территорий муниципальных образований Новосибирской области основанных на местных инициативах, в рамках ГП НСО "Управление финансами в Новосибирской области"</w:t>
      </w:r>
    </w:p>
    <w:p w:rsidR="00187404" w:rsidRPr="00A85205" w:rsidRDefault="00187404" w:rsidP="00187404">
      <w:pPr>
        <w:spacing w:after="120" w:line="240" w:lineRule="auto"/>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lastRenderedPageBreak/>
        <w:t xml:space="preserve">В рамках мероприятия по этой программе был приобретен и установлен на перекрестке по ул. Мичурина регулировочный автомобильный и пешеходный светофор. Общая стоимость данного оборудования – 999321,11 руб. из них: 768708,55 руб. – средства областного бюджета, 153741,71 руб.– </w:t>
      </w:r>
      <w:proofErr w:type="spellStart"/>
      <w:r w:rsidRPr="00A85205">
        <w:rPr>
          <w:rFonts w:ascii="Times New Roman" w:hAnsi="Times New Roman" w:cs="Times New Roman"/>
          <w:color w:val="000000" w:themeColor="text1"/>
          <w:sz w:val="28"/>
          <w:szCs w:val="28"/>
        </w:rPr>
        <w:t>софинансирование</w:t>
      </w:r>
      <w:proofErr w:type="spellEnd"/>
      <w:r w:rsidRPr="00A85205">
        <w:rPr>
          <w:rFonts w:ascii="Times New Roman" w:hAnsi="Times New Roman" w:cs="Times New Roman"/>
          <w:color w:val="000000" w:themeColor="text1"/>
          <w:sz w:val="28"/>
          <w:szCs w:val="28"/>
        </w:rPr>
        <w:t xml:space="preserve"> администрации, 76870,85  руб.– инициативные платежи граждан проживающих на территории </w:t>
      </w:r>
      <w:proofErr w:type="spellStart"/>
      <w:r w:rsidRPr="00A85205">
        <w:rPr>
          <w:rFonts w:ascii="Times New Roman" w:hAnsi="Times New Roman" w:cs="Times New Roman"/>
          <w:color w:val="000000" w:themeColor="text1"/>
          <w:sz w:val="28"/>
          <w:szCs w:val="28"/>
        </w:rPr>
        <w:t>Доволенского</w:t>
      </w:r>
      <w:proofErr w:type="spellEnd"/>
      <w:r w:rsidRPr="00A85205">
        <w:rPr>
          <w:rFonts w:ascii="Times New Roman" w:hAnsi="Times New Roman" w:cs="Times New Roman"/>
          <w:color w:val="000000" w:themeColor="text1"/>
          <w:sz w:val="28"/>
          <w:szCs w:val="28"/>
        </w:rPr>
        <w:t xml:space="preserve"> сельсовета.</w:t>
      </w:r>
    </w:p>
    <w:p w:rsidR="00187404" w:rsidRPr="00A85205" w:rsidRDefault="00187404" w:rsidP="00187404">
      <w:pPr>
        <w:spacing w:after="120" w:line="240" w:lineRule="auto"/>
        <w:ind w:firstLine="709"/>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 xml:space="preserve">За счет средств местного бюджета в течение года на территории </w:t>
      </w:r>
      <w:proofErr w:type="spellStart"/>
      <w:r w:rsidRPr="00A85205">
        <w:rPr>
          <w:rFonts w:ascii="Times New Roman" w:hAnsi="Times New Roman" w:cs="Times New Roman"/>
          <w:color w:val="000000" w:themeColor="text1"/>
          <w:sz w:val="28"/>
          <w:szCs w:val="28"/>
        </w:rPr>
        <w:t>Доволенского</w:t>
      </w:r>
      <w:proofErr w:type="spellEnd"/>
      <w:r w:rsidRPr="00A85205">
        <w:rPr>
          <w:rFonts w:ascii="Times New Roman" w:hAnsi="Times New Roman" w:cs="Times New Roman"/>
          <w:color w:val="000000" w:themeColor="text1"/>
          <w:sz w:val="28"/>
          <w:szCs w:val="28"/>
        </w:rPr>
        <w:t xml:space="preserve"> сельсовета выполнялись работы по содержанию дорог – стоимость по данной статье расходов  составила – 5200000,00 руб. </w:t>
      </w:r>
    </w:p>
    <w:p w:rsidR="00187404" w:rsidRPr="00A85205" w:rsidRDefault="00187404" w:rsidP="00187404">
      <w:pPr>
        <w:spacing w:after="120" w:line="240" w:lineRule="auto"/>
        <w:ind w:firstLine="709"/>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 xml:space="preserve">В начале 2022 года был заключен муниципальный контракт на вывоз снега с аварийно опасных участков дорог на сумму 300000,00 руб. </w:t>
      </w:r>
    </w:p>
    <w:p w:rsidR="00187404" w:rsidRPr="00A85205" w:rsidRDefault="00187404" w:rsidP="00187404">
      <w:pPr>
        <w:spacing w:after="120" w:line="240" w:lineRule="auto"/>
        <w:ind w:firstLine="709"/>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Кроме того осуществлялись работы по ямочному ремонту асфальтобетонного покрытия струйно-индукционным методом  - 566932,00 рублей.</w:t>
      </w:r>
    </w:p>
    <w:p w:rsidR="00187404" w:rsidRPr="00A85205" w:rsidRDefault="00187404" w:rsidP="00187404">
      <w:pPr>
        <w:spacing w:after="120" w:line="240" w:lineRule="auto"/>
        <w:ind w:firstLine="708"/>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 xml:space="preserve">Значимую долю в общем объеме расходов по дорожному хозяйству занимают такие работы как разработка проектно-сметной документации, ее экспертиза, и также работы по внесению корректировки уже в существующие проекты (в связи с увеличением цен на материалы и услуги) для ремонта дорог на территории </w:t>
      </w:r>
      <w:proofErr w:type="spellStart"/>
      <w:r w:rsidRPr="00A85205">
        <w:rPr>
          <w:rFonts w:ascii="Times New Roman" w:hAnsi="Times New Roman" w:cs="Times New Roman"/>
          <w:color w:val="000000" w:themeColor="text1"/>
          <w:sz w:val="28"/>
          <w:szCs w:val="28"/>
        </w:rPr>
        <w:t>Доволенского</w:t>
      </w:r>
      <w:proofErr w:type="spellEnd"/>
      <w:r w:rsidRPr="00A85205">
        <w:rPr>
          <w:rFonts w:ascii="Times New Roman" w:hAnsi="Times New Roman" w:cs="Times New Roman"/>
          <w:color w:val="000000" w:themeColor="text1"/>
          <w:sz w:val="28"/>
          <w:szCs w:val="28"/>
        </w:rPr>
        <w:t xml:space="preserve"> сельсовета по улицам: Обская, Ленина, Мичурина, Тельмана, Советская на сумму 943212,66  руб.</w:t>
      </w:r>
    </w:p>
    <w:p w:rsidR="00187404" w:rsidRPr="00A85205" w:rsidRDefault="00187404" w:rsidP="00187404">
      <w:pPr>
        <w:spacing w:after="120" w:line="240" w:lineRule="auto"/>
        <w:ind w:firstLine="708"/>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Также оплачены работы по разработке ПСД на ремонт моста через р</w:t>
      </w:r>
      <w:proofErr w:type="gramStart"/>
      <w:r w:rsidRPr="00A85205">
        <w:rPr>
          <w:rFonts w:ascii="Times New Roman" w:hAnsi="Times New Roman" w:cs="Times New Roman"/>
          <w:color w:val="000000" w:themeColor="text1"/>
          <w:sz w:val="28"/>
          <w:szCs w:val="28"/>
        </w:rPr>
        <w:t>.Б</w:t>
      </w:r>
      <w:proofErr w:type="gramEnd"/>
      <w:r w:rsidRPr="00A85205">
        <w:rPr>
          <w:rFonts w:ascii="Times New Roman" w:hAnsi="Times New Roman" w:cs="Times New Roman"/>
          <w:color w:val="000000" w:themeColor="text1"/>
          <w:sz w:val="28"/>
          <w:szCs w:val="28"/>
        </w:rPr>
        <w:t xml:space="preserve">аган – 599900,00 руб. (Р.S В 2021 году специалистами ФГБОУВО «СГУПС» были оказаны услуги по обследованию моста через реку Баган в с. Довольное для осуществления в 2023 г. его ремонта. </w:t>
      </w:r>
      <w:proofErr w:type="gramStart"/>
      <w:r w:rsidRPr="00A85205">
        <w:rPr>
          <w:rFonts w:ascii="Times New Roman" w:hAnsi="Times New Roman" w:cs="Times New Roman"/>
          <w:color w:val="000000" w:themeColor="text1"/>
          <w:sz w:val="28"/>
          <w:szCs w:val="28"/>
        </w:rPr>
        <w:t>Стоимость услуг составила - 300,0 тыс. руб.)</w:t>
      </w:r>
      <w:proofErr w:type="gramEnd"/>
    </w:p>
    <w:p w:rsidR="00187404" w:rsidRPr="00A85205" w:rsidRDefault="00187404" w:rsidP="00187404">
      <w:pPr>
        <w:spacing w:after="120" w:line="240" w:lineRule="auto"/>
        <w:jc w:val="both"/>
        <w:rPr>
          <w:rFonts w:ascii="Times New Roman" w:hAnsi="Times New Roman" w:cs="Times New Roman"/>
          <w:color w:val="000000" w:themeColor="text1"/>
          <w:sz w:val="28"/>
          <w:szCs w:val="28"/>
        </w:rPr>
      </w:pPr>
      <w:proofErr w:type="gramStart"/>
      <w:r w:rsidRPr="00A85205">
        <w:rPr>
          <w:rFonts w:ascii="Times New Roman" w:hAnsi="Times New Roman" w:cs="Times New Roman"/>
          <w:color w:val="000000" w:themeColor="text1"/>
          <w:sz w:val="28"/>
          <w:szCs w:val="28"/>
        </w:rPr>
        <w:t xml:space="preserve">Инженерно-геодезические изыскания (топографическая съемка земельных участков под дорогами  по улицам Советская и Мичурина составили – 628000,00 руб. </w:t>
      </w:r>
      <w:proofErr w:type="gramEnd"/>
    </w:p>
    <w:p w:rsidR="00187404" w:rsidRPr="00A85205" w:rsidRDefault="00187404" w:rsidP="00187404">
      <w:pPr>
        <w:autoSpaceDE w:val="0"/>
        <w:autoSpaceDN w:val="0"/>
        <w:adjustRightInd w:val="0"/>
        <w:spacing w:after="0" w:line="240" w:lineRule="auto"/>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 xml:space="preserve">Оплачены услуги строительного </w:t>
      </w:r>
      <w:proofErr w:type="gramStart"/>
      <w:r w:rsidRPr="00A85205">
        <w:rPr>
          <w:rFonts w:ascii="Times New Roman" w:hAnsi="Times New Roman" w:cs="Times New Roman"/>
          <w:color w:val="000000" w:themeColor="text1"/>
          <w:sz w:val="28"/>
          <w:szCs w:val="28"/>
        </w:rPr>
        <w:t>контроля за</w:t>
      </w:r>
      <w:proofErr w:type="gramEnd"/>
      <w:r w:rsidRPr="00A85205">
        <w:rPr>
          <w:rFonts w:ascii="Times New Roman" w:hAnsi="Times New Roman" w:cs="Times New Roman"/>
          <w:color w:val="000000" w:themeColor="text1"/>
          <w:sz w:val="28"/>
          <w:szCs w:val="28"/>
        </w:rPr>
        <w:t xml:space="preserve"> ремонтом автомобильных дорог на территории </w:t>
      </w:r>
      <w:proofErr w:type="spellStart"/>
      <w:r w:rsidRPr="00A85205">
        <w:rPr>
          <w:rFonts w:ascii="Times New Roman" w:hAnsi="Times New Roman" w:cs="Times New Roman"/>
          <w:color w:val="000000" w:themeColor="text1"/>
          <w:sz w:val="28"/>
          <w:szCs w:val="28"/>
        </w:rPr>
        <w:t>Доволенского</w:t>
      </w:r>
      <w:proofErr w:type="spellEnd"/>
      <w:r w:rsidRPr="00A85205">
        <w:rPr>
          <w:rFonts w:ascii="Times New Roman" w:hAnsi="Times New Roman" w:cs="Times New Roman"/>
          <w:color w:val="000000" w:themeColor="text1"/>
          <w:sz w:val="28"/>
          <w:szCs w:val="28"/>
        </w:rPr>
        <w:t xml:space="preserve"> сельсовета в размере – 212777,87 руб., а также часть денежные средства в размере 83840,00 руб. передана администрации </w:t>
      </w:r>
      <w:proofErr w:type="spellStart"/>
      <w:r w:rsidRPr="00A85205">
        <w:rPr>
          <w:rFonts w:ascii="Times New Roman" w:hAnsi="Times New Roman" w:cs="Times New Roman"/>
          <w:color w:val="000000" w:themeColor="text1"/>
          <w:sz w:val="28"/>
          <w:szCs w:val="28"/>
        </w:rPr>
        <w:t>Доволенского</w:t>
      </w:r>
      <w:proofErr w:type="spellEnd"/>
      <w:r w:rsidRPr="00A85205">
        <w:rPr>
          <w:rFonts w:ascii="Times New Roman" w:hAnsi="Times New Roman" w:cs="Times New Roman"/>
          <w:color w:val="000000" w:themeColor="text1"/>
          <w:sz w:val="28"/>
          <w:szCs w:val="28"/>
        </w:rPr>
        <w:t xml:space="preserve"> района, для осуществления функций строительного контроля за ремонтом автомобильных дорог местного значения и искусственных сооружений на них. Также произведен расчет за услуги по определению физико-механических характеристик строительных материалов применяемых при выполнении ремонта автомобильной дороги  - 35000,00 руб. </w:t>
      </w:r>
      <w:r w:rsidRPr="00A85205">
        <w:rPr>
          <w:rFonts w:ascii="Times New Roman" w:hAnsi="Times New Roman" w:cs="Times New Roman"/>
          <w:color w:val="000000" w:themeColor="text1"/>
          <w:sz w:val="28"/>
          <w:szCs w:val="28"/>
        </w:rPr>
        <w:tab/>
      </w:r>
    </w:p>
    <w:p w:rsidR="00187404" w:rsidRPr="00A85205" w:rsidRDefault="00187404" w:rsidP="00187404">
      <w:pPr>
        <w:spacing w:after="120" w:line="240" w:lineRule="auto"/>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В течение года осуществлялось обслуживание дорожных знаков на сумму – 433,6 тыс. руб.</w:t>
      </w:r>
    </w:p>
    <w:p w:rsidR="00187404" w:rsidRPr="00A85205" w:rsidRDefault="00187404" w:rsidP="00187404">
      <w:pPr>
        <w:spacing w:after="120"/>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Также</w:t>
      </w:r>
      <w:r w:rsidR="000E3CA0">
        <w:rPr>
          <w:rFonts w:ascii="Times New Roman" w:hAnsi="Times New Roman" w:cs="Times New Roman"/>
          <w:color w:val="000000" w:themeColor="text1"/>
          <w:sz w:val="28"/>
          <w:szCs w:val="28"/>
        </w:rPr>
        <w:t xml:space="preserve"> осуществлялось</w:t>
      </w:r>
      <w:r w:rsidRPr="00A85205">
        <w:rPr>
          <w:rFonts w:ascii="Times New Roman" w:hAnsi="Times New Roman" w:cs="Times New Roman"/>
          <w:color w:val="000000" w:themeColor="text1"/>
          <w:sz w:val="28"/>
          <w:szCs w:val="28"/>
        </w:rPr>
        <w:t xml:space="preserve"> приобретены </w:t>
      </w:r>
      <w:r w:rsidR="000E3CA0">
        <w:rPr>
          <w:rFonts w:ascii="Times New Roman" w:hAnsi="Times New Roman" w:cs="Times New Roman"/>
          <w:color w:val="000000" w:themeColor="text1"/>
          <w:sz w:val="28"/>
          <w:szCs w:val="28"/>
        </w:rPr>
        <w:t>самих дорожных знаков, стоек</w:t>
      </w:r>
      <w:r w:rsidRPr="00A85205">
        <w:rPr>
          <w:rFonts w:ascii="Times New Roman" w:hAnsi="Times New Roman" w:cs="Times New Roman"/>
          <w:color w:val="000000" w:themeColor="text1"/>
          <w:sz w:val="28"/>
          <w:szCs w:val="28"/>
        </w:rPr>
        <w:t xml:space="preserve"> для них, а т</w:t>
      </w:r>
      <w:r w:rsidR="000E3CA0">
        <w:rPr>
          <w:rFonts w:ascii="Times New Roman" w:hAnsi="Times New Roman" w:cs="Times New Roman"/>
          <w:color w:val="000000" w:themeColor="text1"/>
          <w:sz w:val="28"/>
          <w:szCs w:val="28"/>
        </w:rPr>
        <w:t xml:space="preserve">акже </w:t>
      </w:r>
      <w:r w:rsidRPr="00A85205">
        <w:rPr>
          <w:rFonts w:ascii="Times New Roman" w:hAnsi="Times New Roman" w:cs="Times New Roman"/>
          <w:color w:val="000000" w:themeColor="text1"/>
          <w:sz w:val="28"/>
          <w:szCs w:val="28"/>
        </w:rPr>
        <w:t xml:space="preserve"> ограждения из круглых труб для пешеходных переходов </w:t>
      </w:r>
      <w:r w:rsidR="000E3CA0">
        <w:rPr>
          <w:rFonts w:ascii="Times New Roman" w:hAnsi="Times New Roman" w:cs="Times New Roman"/>
          <w:color w:val="000000" w:themeColor="text1"/>
          <w:sz w:val="28"/>
          <w:szCs w:val="28"/>
        </w:rPr>
        <w:t xml:space="preserve">общая сумма затрат составила - </w:t>
      </w:r>
      <w:r w:rsidRPr="00A85205">
        <w:rPr>
          <w:rFonts w:ascii="Times New Roman" w:hAnsi="Times New Roman" w:cs="Times New Roman"/>
          <w:color w:val="000000" w:themeColor="text1"/>
          <w:sz w:val="28"/>
          <w:szCs w:val="28"/>
        </w:rPr>
        <w:t xml:space="preserve">202636,00 руб. </w:t>
      </w:r>
    </w:p>
    <w:p w:rsidR="00C01F16" w:rsidRPr="00A85205" w:rsidRDefault="00C01F16" w:rsidP="00C01F16">
      <w:pPr>
        <w:pStyle w:val="3"/>
        <w:ind w:left="0" w:firstLine="540"/>
        <w:jc w:val="both"/>
        <w:rPr>
          <w:sz w:val="28"/>
          <w:szCs w:val="28"/>
        </w:rPr>
      </w:pPr>
      <w:r w:rsidRPr="00A85205">
        <w:rPr>
          <w:sz w:val="28"/>
          <w:szCs w:val="28"/>
        </w:rPr>
        <w:t>Регулярные пассажирские перевозки по маршрутам  регулярного сообщения осуществляют МУП «</w:t>
      </w:r>
      <w:proofErr w:type="spellStart"/>
      <w:r w:rsidRPr="00A85205">
        <w:rPr>
          <w:sz w:val="28"/>
          <w:szCs w:val="28"/>
        </w:rPr>
        <w:t>Доволенское</w:t>
      </w:r>
      <w:proofErr w:type="spellEnd"/>
      <w:r w:rsidRPr="00A85205">
        <w:rPr>
          <w:sz w:val="28"/>
          <w:szCs w:val="28"/>
        </w:rPr>
        <w:t xml:space="preserve"> АТП» и индивидуальные предприниматели. Кроме того, представлены услуги службы такси. </w:t>
      </w:r>
    </w:p>
    <w:p w:rsidR="00C01F16" w:rsidRPr="00A85205" w:rsidRDefault="00C01F16" w:rsidP="00CC5ACD">
      <w:pPr>
        <w:pStyle w:val="3"/>
        <w:ind w:left="0" w:firstLine="540"/>
        <w:jc w:val="both"/>
        <w:rPr>
          <w:b/>
          <w:sz w:val="28"/>
          <w:szCs w:val="28"/>
        </w:rPr>
      </w:pPr>
      <w:r w:rsidRPr="00A85205">
        <w:rPr>
          <w:sz w:val="28"/>
          <w:szCs w:val="28"/>
        </w:rPr>
        <w:lastRenderedPageBreak/>
        <w:t>Транспортное сообщение  осуществляется автобусными маршрутами: «</w:t>
      </w:r>
      <w:proofErr w:type="gramStart"/>
      <w:r w:rsidRPr="00A85205">
        <w:rPr>
          <w:sz w:val="28"/>
          <w:szCs w:val="28"/>
        </w:rPr>
        <w:t>Довольное</w:t>
      </w:r>
      <w:proofErr w:type="gramEnd"/>
      <w:r w:rsidRPr="00A85205">
        <w:rPr>
          <w:sz w:val="28"/>
          <w:szCs w:val="28"/>
        </w:rPr>
        <w:t xml:space="preserve"> – Кочки – Новосибирск - Довольное», «Довольное – Каргат - Новосибирск–Довольное», а также по селам района.</w:t>
      </w:r>
      <w:r w:rsidRPr="00A85205">
        <w:rPr>
          <w:b/>
          <w:sz w:val="28"/>
          <w:szCs w:val="28"/>
        </w:rPr>
        <w:t xml:space="preserve">  </w:t>
      </w:r>
    </w:p>
    <w:p w:rsidR="00187404" w:rsidRPr="00A85205" w:rsidRDefault="00187404" w:rsidP="00187404">
      <w:pPr>
        <w:pStyle w:val="3"/>
        <w:ind w:left="0"/>
        <w:jc w:val="both"/>
        <w:rPr>
          <w:color w:val="000000" w:themeColor="text1"/>
          <w:sz w:val="28"/>
          <w:szCs w:val="28"/>
        </w:rPr>
      </w:pPr>
      <w:r w:rsidRPr="00A85205">
        <w:rPr>
          <w:color w:val="000000" w:themeColor="text1"/>
          <w:sz w:val="28"/>
          <w:szCs w:val="28"/>
        </w:rPr>
        <w:t xml:space="preserve">В течение 2022 года были реализованы мероприятия в рамках муниципальной программы </w:t>
      </w:r>
      <w:proofErr w:type="spellStart"/>
      <w:r w:rsidRPr="00A85205">
        <w:rPr>
          <w:color w:val="000000" w:themeColor="text1"/>
          <w:sz w:val="28"/>
          <w:szCs w:val="28"/>
        </w:rPr>
        <w:t>Доволенского</w:t>
      </w:r>
      <w:proofErr w:type="spellEnd"/>
      <w:r w:rsidRPr="00A85205">
        <w:rPr>
          <w:color w:val="000000" w:themeColor="text1"/>
          <w:sz w:val="28"/>
          <w:szCs w:val="28"/>
        </w:rPr>
        <w:t xml:space="preserve"> сельсовета в виде перечисления субсидии в размере 600,0 тыс. руб. в МУП «</w:t>
      </w:r>
      <w:proofErr w:type="spellStart"/>
      <w:r w:rsidRPr="00A85205">
        <w:rPr>
          <w:color w:val="000000" w:themeColor="text1"/>
          <w:sz w:val="28"/>
          <w:szCs w:val="28"/>
        </w:rPr>
        <w:t>Доволенское</w:t>
      </w:r>
      <w:proofErr w:type="spellEnd"/>
      <w:r w:rsidRPr="00A85205">
        <w:rPr>
          <w:color w:val="000000" w:themeColor="text1"/>
          <w:sz w:val="28"/>
          <w:szCs w:val="28"/>
        </w:rPr>
        <w:t xml:space="preserve"> АТП» на возмещение недополученных доходов и (или) возмещение фактически понесенных затрат в связи с выполнением работ, оказанием услуг.   </w:t>
      </w:r>
    </w:p>
    <w:p w:rsidR="00C01F16" w:rsidRPr="00A85205" w:rsidRDefault="00C01F16" w:rsidP="00C01F16">
      <w:pPr>
        <w:ind w:firstLine="540"/>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 xml:space="preserve">Большой интерес для местного сообщества представляют информационные ресурсы. Их использование служит эффективным решением многих комплексных задач. Информационные ресурсы служат источником востребованной информации для организаций и предприятий о процессе муниципального и хозяйственного управления, а также для получения жителями объективной, исчерпывающей информации при реализации ими принципов общественного самоуправления. </w:t>
      </w:r>
    </w:p>
    <w:p w:rsidR="00C01F16" w:rsidRPr="00A85205" w:rsidRDefault="00C01F16" w:rsidP="00C01F16">
      <w:pPr>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Телекоммуникационное пространство муниципального образования представляет районный узел электрической связи  филиала ПАО «</w:t>
      </w:r>
      <w:proofErr w:type="spellStart"/>
      <w:r w:rsidRPr="00A85205">
        <w:rPr>
          <w:rFonts w:ascii="Times New Roman" w:hAnsi="Times New Roman" w:cs="Times New Roman"/>
          <w:color w:val="000000" w:themeColor="text1"/>
          <w:sz w:val="28"/>
          <w:szCs w:val="28"/>
        </w:rPr>
        <w:t>РосТелеком</w:t>
      </w:r>
      <w:proofErr w:type="spellEnd"/>
      <w:r w:rsidRPr="00A85205">
        <w:rPr>
          <w:rFonts w:ascii="Times New Roman" w:hAnsi="Times New Roman" w:cs="Times New Roman"/>
          <w:color w:val="000000" w:themeColor="text1"/>
          <w:sz w:val="28"/>
          <w:szCs w:val="28"/>
        </w:rPr>
        <w:t xml:space="preserve">», который обеспечивает современной качественной связью все сферы хозяйственной жизни. Филиал представляет традиционные услуги телефонной связи, доступ в Интернет и другие виды услуг. </w:t>
      </w:r>
    </w:p>
    <w:p w:rsidR="00C01F16" w:rsidRPr="00A85205" w:rsidRDefault="00C01F16" w:rsidP="00C01F16">
      <w:pPr>
        <w:ind w:firstLine="708"/>
        <w:jc w:val="both"/>
        <w:rPr>
          <w:rFonts w:ascii="Times New Roman" w:hAnsi="Times New Roman" w:cs="Times New Roman"/>
          <w:b/>
          <w:color w:val="000000" w:themeColor="text1"/>
          <w:sz w:val="28"/>
          <w:szCs w:val="28"/>
        </w:rPr>
      </w:pPr>
      <w:r w:rsidRPr="00A85205">
        <w:rPr>
          <w:rFonts w:ascii="Times New Roman" w:hAnsi="Times New Roman" w:cs="Times New Roman"/>
          <w:color w:val="000000" w:themeColor="text1"/>
          <w:sz w:val="28"/>
          <w:szCs w:val="28"/>
        </w:rPr>
        <w:t>Телефонная сеть МО охватывает 1</w:t>
      </w:r>
      <w:r w:rsidR="00D95F03" w:rsidRPr="00A85205">
        <w:rPr>
          <w:rFonts w:ascii="Times New Roman" w:hAnsi="Times New Roman" w:cs="Times New Roman"/>
          <w:color w:val="000000" w:themeColor="text1"/>
          <w:sz w:val="28"/>
          <w:szCs w:val="28"/>
        </w:rPr>
        <w:t xml:space="preserve">850 </w:t>
      </w:r>
      <w:r w:rsidRPr="00A85205">
        <w:rPr>
          <w:rFonts w:ascii="Times New Roman" w:hAnsi="Times New Roman" w:cs="Times New Roman"/>
          <w:color w:val="000000" w:themeColor="text1"/>
          <w:sz w:val="28"/>
          <w:szCs w:val="28"/>
        </w:rPr>
        <w:t>номер</w:t>
      </w:r>
      <w:r w:rsidR="00D95F03" w:rsidRPr="00A85205">
        <w:rPr>
          <w:rFonts w:ascii="Times New Roman" w:hAnsi="Times New Roman" w:cs="Times New Roman"/>
          <w:color w:val="000000" w:themeColor="text1"/>
          <w:sz w:val="28"/>
          <w:szCs w:val="28"/>
        </w:rPr>
        <w:t>ов</w:t>
      </w:r>
      <w:r w:rsidRPr="00A85205">
        <w:rPr>
          <w:rFonts w:ascii="Times New Roman" w:hAnsi="Times New Roman" w:cs="Times New Roman"/>
          <w:color w:val="000000" w:themeColor="text1"/>
          <w:sz w:val="28"/>
          <w:szCs w:val="28"/>
        </w:rPr>
        <w:t>, что на 1</w:t>
      </w:r>
      <w:r w:rsidR="00D95F03" w:rsidRPr="00A85205">
        <w:rPr>
          <w:rFonts w:ascii="Times New Roman" w:hAnsi="Times New Roman" w:cs="Times New Roman"/>
          <w:color w:val="000000" w:themeColor="text1"/>
          <w:sz w:val="28"/>
          <w:szCs w:val="28"/>
        </w:rPr>
        <w:t>22</w:t>
      </w:r>
      <w:r w:rsidRPr="00A85205">
        <w:rPr>
          <w:rFonts w:ascii="Times New Roman" w:hAnsi="Times New Roman" w:cs="Times New Roman"/>
          <w:color w:val="000000" w:themeColor="text1"/>
          <w:sz w:val="28"/>
          <w:szCs w:val="28"/>
        </w:rPr>
        <w:t xml:space="preserve">  номер</w:t>
      </w:r>
      <w:r w:rsidR="00D95F03" w:rsidRPr="00A85205">
        <w:rPr>
          <w:rFonts w:ascii="Times New Roman" w:hAnsi="Times New Roman" w:cs="Times New Roman"/>
          <w:color w:val="000000" w:themeColor="text1"/>
          <w:sz w:val="28"/>
          <w:szCs w:val="28"/>
        </w:rPr>
        <w:t>а</w:t>
      </w:r>
      <w:r w:rsidRPr="00A85205">
        <w:rPr>
          <w:rFonts w:ascii="Times New Roman" w:hAnsi="Times New Roman" w:cs="Times New Roman"/>
          <w:color w:val="000000" w:themeColor="text1"/>
          <w:sz w:val="28"/>
          <w:szCs w:val="28"/>
        </w:rPr>
        <w:t xml:space="preserve"> меньше чем на соответствующую дату прошлого года,  в том числе 1</w:t>
      </w:r>
      <w:r w:rsidR="00D95F03" w:rsidRPr="00A85205">
        <w:rPr>
          <w:rFonts w:ascii="Times New Roman" w:hAnsi="Times New Roman" w:cs="Times New Roman"/>
          <w:color w:val="000000" w:themeColor="text1"/>
          <w:sz w:val="28"/>
          <w:szCs w:val="28"/>
        </w:rPr>
        <w:t>489</w:t>
      </w:r>
      <w:r w:rsidRPr="00A85205">
        <w:rPr>
          <w:rFonts w:ascii="Times New Roman" w:hAnsi="Times New Roman" w:cs="Times New Roman"/>
          <w:color w:val="000000" w:themeColor="text1"/>
          <w:sz w:val="28"/>
          <w:szCs w:val="28"/>
        </w:rPr>
        <w:t xml:space="preserve"> точек д</w:t>
      </w:r>
      <w:r w:rsidR="00D95F03" w:rsidRPr="00A85205">
        <w:rPr>
          <w:rFonts w:ascii="Times New Roman" w:hAnsi="Times New Roman" w:cs="Times New Roman"/>
          <w:color w:val="000000" w:themeColor="text1"/>
          <w:sz w:val="28"/>
          <w:szCs w:val="28"/>
        </w:rPr>
        <w:t>омашних телефонов (на 01.01.2021</w:t>
      </w:r>
      <w:r w:rsidRPr="00A85205">
        <w:rPr>
          <w:rFonts w:ascii="Times New Roman" w:hAnsi="Times New Roman" w:cs="Times New Roman"/>
          <w:color w:val="000000" w:themeColor="text1"/>
          <w:sz w:val="28"/>
          <w:szCs w:val="28"/>
        </w:rPr>
        <w:t>-1</w:t>
      </w:r>
      <w:r w:rsidR="00D95F03" w:rsidRPr="00A85205">
        <w:rPr>
          <w:rFonts w:ascii="Times New Roman" w:hAnsi="Times New Roman" w:cs="Times New Roman"/>
          <w:color w:val="000000" w:themeColor="text1"/>
          <w:sz w:val="28"/>
          <w:szCs w:val="28"/>
        </w:rPr>
        <w:t>539</w:t>
      </w:r>
      <w:r w:rsidRPr="00A85205">
        <w:rPr>
          <w:rFonts w:ascii="Times New Roman" w:hAnsi="Times New Roman" w:cs="Times New Roman"/>
          <w:color w:val="000000" w:themeColor="text1"/>
          <w:sz w:val="28"/>
          <w:szCs w:val="28"/>
        </w:rPr>
        <w:t xml:space="preserve"> номер</w:t>
      </w:r>
      <w:r w:rsidR="00D95F03" w:rsidRPr="00A85205">
        <w:rPr>
          <w:rFonts w:ascii="Times New Roman" w:hAnsi="Times New Roman" w:cs="Times New Roman"/>
          <w:color w:val="000000" w:themeColor="text1"/>
          <w:sz w:val="28"/>
          <w:szCs w:val="28"/>
        </w:rPr>
        <w:t>ов</w:t>
      </w:r>
      <w:r w:rsidRPr="00A85205">
        <w:rPr>
          <w:rFonts w:ascii="Times New Roman" w:hAnsi="Times New Roman" w:cs="Times New Roman"/>
          <w:color w:val="000000" w:themeColor="text1"/>
          <w:sz w:val="28"/>
          <w:szCs w:val="28"/>
        </w:rPr>
        <w:t>).</w:t>
      </w:r>
      <w:r w:rsidRPr="00A85205">
        <w:rPr>
          <w:rFonts w:ascii="Times New Roman" w:hAnsi="Times New Roman" w:cs="Times New Roman"/>
          <w:b/>
          <w:color w:val="000000" w:themeColor="text1"/>
          <w:sz w:val="28"/>
          <w:szCs w:val="28"/>
        </w:rPr>
        <w:t xml:space="preserve"> </w:t>
      </w:r>
    </w:p>
    <w:p w:rsidR="00C01F16" w:rsidRPr="00A85205" w:rsidRDefault="00C01F16" w:rsidP="00C01F16">
      <w:pPr>
        <w:ind w:firstLine="708"/>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Сотовая связь  на всей территории МО доступна. Она представлена 4 видами:  «</w:t>
      </w:r>
      <w:proofErr w:type="spellStart"/>
      <w:r w:rsidRPr="00A85205">
        <w:rPr>
          <w:rFonts w:ascii="Times New Roman" w:hAnsi="Times New Roman" w:cs="Times New Roman"/>
          <w:color w:val="000000" w:themeColor="text1"/>
          <w:sz w:val="28"/>
          <w:szCs w:val="28"/>
        </w:rPr>
        <w:t>Билайн</w:t>
      </w:r>
      <w:proofErr w:type="spellEnd"/>
      <w:r w:rsidRPr="00A85205">
        <w:rPr>
          <w:rFonts w:ascii="Times New Roman" w:hAnsi="Times New Roman" w:cs="Times New Roman"/>
          <w:color w:val="000000" w:themeColor="text1"/>
          <w:sz w:val="28"/>
          <w:szCs w:val="28"/>
        </w:rPr>
        <w:t xml:space="preserve">»,  «МТС», «Теле-2», «Мегафон». </w:t>
      </w:r>
    </w:p>
    <w:p w:rsidR="00C01F16" w:rsidRPr="00A85205" w:rsidRDefault="00C01F16" w:rsidP="00C01F16">
      <w:pPr>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Средства массовой информации в поселении представлены районной газетой «</w:t>
      </w:r>
      <w:proofErr w:type="gramStart"/>
      <w:r w:rsidRPr="00A85205">
        <w:rPr>
          <w:rFonts w:ascii="Times New Roman" w:hAnsi="Times New Roman" w:cs="Times New Roman"/>
          <w:color w:val="000000" w:themeColor="text1"/>
          <w:sz w:val="28"/>
          <w:szCs w:val="28"/>
        </w:rPr>
        <w:t>Сельская</w:t>
      </w:r>
      <w:proofErr w:type="gramEnd"/>
      <w:r w:rsidRPr="00A85205">
        <w:rPr>
          <w:rFonts w:ascii="Times New Roman" w:hAnsi="Times New Roman" w:cs="Times New Roman"/>
          <w:color w:val="000000" w:themeColor="text1"/>
          <w:sz w:val="28"/>
          <w:szCs w:val="28"/>
        </w:rPr>
        <w:t xml:space="preserve"> правда», периодическим изданием «</w:t>
      </w:r>
      <w:proofErr w:type="spellStart"/>
      <w:r w:rsidRPr="00A85205">
        <w:rPr>
          <w:rFonts w:ascii="Times New Roman" w:hAnsi="Times New Roman" w:cs="Times New Roman"/>
          <w:color w:val="000000" w:themeColor="text1"/>
          <w:sz w:val="28"/>
          <w:szCs w:val="28"/>
        </w:rPr>
        <w:t>Доволенский</w:t>
      </w:r>
      <w:proofErr w:type="spellEnd"/>
      <w:r w:rsidRPr="00A85205">
        <w:rPr>
          <w:rFonts w:ascii="Times New Roman" w:hAnsi="Times New Roman" w:cs="Times New Roman"/>
          <w:color w:val="000000" w:themeColor="text1"/>
          <w:sz w:val="28"/>
          <w:szCs w:val="28"/>
        </w:rPr>
        <w:t xml:space="preserve"> вестник»,  а так же населению доступна информация на официальном сайте администрации </w:t>
      </w:r>
      <w:proofErr w:type="spellStart"/>
      <w:r w:rsidRPr="00A85205">
        <w:rPr>
          <w:rFonts w:ascii="Times New Roman" w:hAnsi="Times New Roman" w:cs="Times New Roman"/>
          <w:color w:val="000000" w:themeColor="text1"/>
          <w:sz w:val="28"/>
          <w:szCs w:val="28"/>
        </w:rPr>
        <w:t>Доволенского</w:t>
      </w:r>
      <w:proofErr w:type="spellEnd"/>
      <w:r w:rsidRPr="00A85205">
        <w:rPr>
          <w:rFonts w:ascii="Times New Roman" w:hAnsi="Times New Roman" w:cs="Times New Roman"/>
          <w:color w:val="000000" w:themeColor="text1"/>
          <w:sz w:val="28"/>
          <w:szCs w:val="28"/>
        </w:rPr>
        <w:t xml:space="preserve"> сельсовета. </w:t>
      </w:r>
    </w:p>
    <w:p w:rsidR="00C01F16" w:rsidRPr="00A85205" w:rsidRDefault="00C01F16" w:rsidP="00A85205">
      <w:pPr>
        <w:pStyle w:val="ad"/>
        <w:ind w:firstLine="540"/>
        <w:jc w:val="both"/>
        <w:rPr>
          <w:rFonts w:ascii="Times New Roman" w:hAnsi="Times New Roman" w:cs="Times New Roman"/>
          <w:b/>
          <w:sz w:val="28"/>
          <w:szCs w:val="28"/>
        </w:rPr>
      </w:pPr>
      <w:r w:rsidRPr="00A85205">
        <w:rPr>
          <w:rFonts w:ascii="Times New Roman" w:hAnsi="Times New Roman" w:cs="Times New Roman"/>
          <w:b/>
          <w:sz w:val="28"/>
          <w:szCs w:val="28"/>
        </w:rPr>
        <w:t>1.4. Потребительский рынок и услуги</w:t>
      </w:r>
    </w:p>
    <w:p w:rsidR="00C01F16" w:rsidRPr="00A85205" w:rsidRDefault="00C01F16" w:rsidP="00C01F16">
      <w:pPr>
        <w:pStyle w:val="ad"/>
        <w:ind w:firstLine="540"/>
        <w:jc w:val="both"/>
        <w:rPr>
          <w:rFonts w:ascii="Times New Roman" w:hAnsi="Times New Roman" w:cs="Times New Roman"/>
          <w:sz w:val="28"/>
          <w:szCs w:val="28"/>
        </w:rPr>
      </w:pPr>
      <w:r w:rsidRPr="00A85205">
        <w:rPr>
          <w:rFonts w:ascii="Times New Roman" w:hAnsi="Times New Roman" w:cs="Times New Roman"/>
          <w:sz w:val="28"/>
          <w:szCs w:val="28"/>
        </w:rPr>
        <w:t xml:space="preserve">Обеспечением населения товарами повседневного спроса на территории муниципального образования занимаются 71 стационарный магазин. </w:t>
      </w:r>
    </w:p>
    <w:p w:rsidR="00C01F16" w:rsidRPr="00A85205" w:rsidRDefault="00C01F16" w:rsidP="00C01F16">
      <w:pPr>
        <w:jc w:val="both"/>
        <w:rPr>
          <w:rFonts w:ascii="Times New Roman" w:hAnsi="Times New Roman" w:cs="Times New Roman"/>
          <w:sz w:val="28"/>
          <w:szCs w:val="28"/>
        </w:rPr>
      </w:pPr>
      <w:r w:rsidRPr="00A85205">
        <w:rPr>
          <w:rFonts w:ascii="Times New Roman" w:hAnsi="Times New Roman" w:cs="Times New Roman"/>
          <w:sz w:val="28"/>
          <w:szCs w:val="28"/>
        </w:rPr>
        <w:t xml:space="preserve">Индивидуальными предпринимателями открыт пункт по ремонту и техническому обслуживанию машин и оборудования, изготовлению и ремонту мебели, обслуживанию орг. техники, работают парикмахерские и косметические услуги, фотоателье и др. </w:t>
      </w:r>
    </w:p>
    <w:p w:rsidR="00C01F16" w:rsidRPr="00A85205" w:rsidRDefault="00C01F16" w:rsidP="00C01F16">
      <w:pPr>
        <w:pStyle w:val="ad"/>
        <w:jc w:val="both"/>
        <w:rPr>
          <w:rFonts w:ascii="Times New Roman" w:hAnsi="Times New Roman" w:cs="Times New Roman"/>
          <w:sz w:val="28"/>
          <w:szCs w:val="28"/>
        </w:rPr>
      </w:pPr>
      <w:r w:rsidRPr="00A85205">
        <w:rPr>
          <w:rFonts w:ascii="Times New Roman" w:hAnsi="Times New Roman" w:cs="Times New Roman"/>
          <w:sz w:val="28"/>
          <w:szCs w:val="28"/>
        </w:rPr>
        <w:t xml:space="preserve">Кроме того  на территории МО развиты бытовые услуги, общее  число объектов бытового обслуживания населения 40 единиц.     </w:t>
      </w:r>
    </w:p>
    <w:p w:rsidR="00C01F16" w:rsidRPr="00A85205" w:rsidRDefault="00C01F16" w:rsidP="00C01F16">
      <w:pPr>
        <w:jc w:val="both"/>
        <w:rPr>
          <w:rFonts w:ascii="Times New Roman" w:hAnsi="Times New Roman" w:cs="Times New Roman"/>
          <w:sz w:val="28"/>
          <w:szCs w:val="28"/>
        </w:rPr>
      </w:pPr>
      <w:r w:rsidRPr="00A85205">
        <w:rPr>
          <w:rFonts w:ascii="Times New Roman" w:hAnsi="Times New Roman" w:cs="Times New Roman"/>
          <w:sz w:val="28"/>
          <w:szCs w:val="28"/>
        </w:rPr>
        <w:lastRenderedPageBreak/>
        <w:t xml:space="preserve">Рост объемов розничного товарооборота по всем каналам реализации является основным индикатором социально-экономического преобразования сельсовета в будущем.  В структуре розничного товарооборота преобладают продовольственные товары. </w:t>
      </w:r>
    </w:p>
    <w:p w:rsidR="00C01F16" w:rsidRPr="00A85205" w:rsidRDefault="00C01F16" w:rsidP="00C01F16">
      <w:pPr>
        <w:pStyle w:val="ad"/>
        <w:jc w:val="both"/>
        <w:rPr>
          <w:rFonts w:ascii="Times New Roman" w:hAnsi="Times New Roman" w:cs="Times New Roman"/>
          <w:sz w:val="28"/>
          <w:szCs w:val="28"/>
        </w:rPr>
      </w:pPr>
    </w:p>
    <w:p w:rsidR="00C01F16" w:rsidRDefault="00C01F16" w:rsidP="00C01F16">
      <w:pPr>
        <w:pStyle w:val="ad"/>
        <w:ind w:firstLine="540"/>
        <w:jc w:val="both"/>
        <w:rPr>
          <w:rFonts w:ascii="Times New Roman" w:hAnsi="Times New Roman" w:cs="Times New Roman"/>
          <w:b/>
          <w:sz w:val="28"/>
          <w:szCs w:val="28"/>
        </w:rPr>
      </w:pPr>
      <w:r w:rsidRPr="00A85205">
        <w:rPr>
          <w:rFonts w:ascii="Times New Roman" w:hAnsi="Times New Roman" w:cs="Times New Roman"/>
          <w:b/>
          <w:sz w:val="28"/>
          <w:szCs w:val="28"/>
        </w:rPr>
        <w:t>1.5. Жилищно-коммунальное хозяйство</w:t>
      </w:r>
    </w:p>
    <w:p w:rsidR="00A85205" w:rsidRPr="00A85205" w:rsidRDefault="00A85205" w:rsidP="00C01F16">
      <w:pPr>
        <w:pStyle w:val="ad"/>
        <w:ind w:firstLine="540"/>
        <w:jc w:val="both"/>
        <w:rPr>
          <w:rFonts w:ascii="Times New Roman" w:hAnsi="Times New Roman" w:cs="Times New Roman"/>
          <w:b/>
          <w:sz w:val="28"/>
          <w:szCs w:val="28"/>
        </w:rPr>
      </w:pPr>
    </w:p>
    <w:p w:rsidR="00C01F16" w:rsidRPr="00A85205" w:rsidRDefault="00C01F16" w:rsidP="00C01F16">
      <w:pPr>
        <w:pStyle w:val="ad"/>
        <w:shd w:val="clear" w:color="auto" w:fill="FFFFFF"/>
        <w:ind w:firstLine="540"/>
        <w:jc w:val="both"/>
        <w:rPr>
          <w:rFonts w:ascii="Times New Roman" w:hAnsi="Times New Roman" w:cs="Times New Roman"/>
          <w:sz w:val="28"/>
          <w:szCs w:val="28"/>
        </w:rPr>
      </w:pPr>
      <w:r w:rsidRPr="00A85205">
        <w:rPr>
          <w:rFonts w:ascii="Times New Roman" w:hAnsi="Times New Roman" w:cs="Times New Roman"/>
          <w:sz w:val="28"/>
          <w:szCs w:val="28"/>
        </w:rPr>
        <w:t>Основной болевой точкой муниципального образования остается  система жилищно-коммунального хозяйства.</w:t>
      </w:r>
    </w:p>
    <w:p w:rsidR="00C01F16" w:rsidRPr="00A85205" w:rsidRDefault="00C01F16" w:rsidP="00C01F16">
      <w:pPr>
        <w:pStyle w:val="ae"/>
        <w:shd w:val="clear" w:color="auto" w:fill="FFFFFF"/>
        <w:ind w:left="0"/>
        <w:jc w:val="both"/>
        <w:rPr>
          <w:sz w:val="28"/>
          <w:szCs w:val="28"/>
        </w:rPr>
      </w:pPr>
      <w:r w:rsidRPr="00A85205">
        <w:rPr>
          <w:sz w:val="28"/>
          <w:szCs w:val="28"/>
        </w:rPr>
        <w:t xml:space="preserve">   На территории МО имеется 2 специализированных хозяйства – </w:t>
      </w:r>
      <w:proofErr w:type="spellStart"/>
      <w:r w:rsidRPr="00A85205">
        <w:rPr>
          <w:sz w:val="28"/>
          <w:szCs w:val="28"/>
        </w:rPr>
        <w:t>Доволенское</w:t>
      </w:r>
      <w:proofErr w:type="spellEnd"/>
      <w:r w:rsidRPr="00A85205">
        <w:rPr>
          <w:sz w:val="28"/>
          <w:szCs w:val="28"/>
        </w:rPr>
        <w:t xml:space="preserve"> МУП КХ (Со среднесписочным составом </w:t>
      </w:r>
      <w:r w:rsidR="005623F5" w:rsidRPr="00A85205">
        <w:rPr>
          <w:sz w:val="28"/>
          <w:szCs w:val="28"/>
        </w:rPr>
        <w:t>48</w:t>
      </w:r>
      <w:r w:rsidRPr="00A85205">
        <w:rPr>
          <w:sz w:val="28"/>
          <w:szCs w:val="28"/>
        </w:rPr>
        <w:t xml:space="preserve"> человек) и </w:t>
      </w:r>
      <w:proofErr w:type="spellStart"/>
      <w:r w:rsidRPr="00A85205">
        <w:rPr>
          <w:sz w:val="28"/>
          <w:szCs w:val="28"/>
        </w:rPr>
        <w:t>Доволенское</w:t>
      </w:r>
      <w:proofErr w:type="spellEnd"/>
      <w:r w:rsidRPr="00A85205">
        <w:rPr>
          <w:sz w:val="28"/>
          <w:szCs w:val="28"/>
        </w:rPr>
        <w:t xml:space="preserve"> МУП «Теплосеть№1» (Среднесписочный состав 64 человека) которые занимаются оказанием жилищно-коммунальных услуг. На отопительный сезон принимаются дополнительные </w:t>
      </w:r>
      <w:proofErr w:type="spellStart"/>
      <w:proofErr w:type="gramStart"/>
      <w:r w:rsidRPr="00A85205">
        <w:rPr>
          <w:sz w:val="28"/>
          <w:szCs w:val="28"/>
        </w:rPr>
        <w:t>р</w:t>
      </w:r>
      <w:proofErr w:type="spellEnd"/>
      <w:proofErr w:type="gramEnd"/>
      <w:r w:rsidRPr="00A85205">
        <w:rPr>
          <w:sz w:val="28"/>
          <w:szCs w:val="28"/>
        </w:rPr>
        <w:t xml:space="preserve">/рабочие, для работы по обслуживанию котельных на твердом топливе.    </w:t>
      </w:r>
    </w:p>
    <w:p w:rsidR="00C01F16" w:rsidRPr="00A85205" w:rsidRDefault="00C01F16" w:rsidP="00C01F16">
      <w:pPr>
        <w:pStyle w:val="ae"/>
        <w:shd w:val="clear" w:color="auto" w:fill="FFFFFF"/>
        <w:ind w:left="0"/>
        <w:jc w:val="both"/>
        <w:rPr>
          <w:sz w:val="28"/>
          <w:szCs w:val="28"/>
        </w:rPr>
      </w:pPr>
      <w:r w:rsidRPr="00A85205">
        <w:rPr>
          <w:sz w:val="28"/>
          <w:szCs w:val="28"/>
        </w:rPr>
        <w:t xml:space="preserve">В хозяйственном ведении МУП «Теплосеть №1» находится 8 котельных, расположенных в  с. </w:t>
      </w:r>
      <w:proofErr w:type="gramStart"/>
      <w:r w:rsidRPr="00A85205">
        <w:rPr>
          <w:sz w:val="28"/>
          <w:szCs w:val="28"/>
        </w:rPr>
        <w:t>Довольное</w:t>
      </w:r>
      <w:proofErr w:type="gramEnd"/>
      <w:r w:rsidRPr="00A85205">
        <w:rPr>
          <w:sz w:val="28"/>
          <w:szCs w:val="28"/>
        </w:rPr>
        <w:t xml:space="preserve">. Протяженность тепловых сетей составляет  26,35 км. Протяженность </w:t>
      </w:r>
      <w:r w:rsidR="005623F5" w:rsidRPr="00A85205">
        <w:rPr>
          <w:sz w:val="28"/>
          <w:szCs w:val="28"/>
        </w:rPr>
        <w:t>отремонтированных теплотрасс 1,5</w:t>
      </w:r>
      <w:r w:rsidRPr="00A85205">
        <w:rPr>
          <w:sz w:val="28"/>
          <w:szCs w:val="28"/>
        </w:rPr>
        <w:t xml:space="preserve"> тысяча м.  </w:t>
      </w:r>
    </w:p>
    <w:p w:rsidR="00C01F16" w:rsidRPr="00A85205" w:rsidRDefault="00A85205" w:rsidP="00C01F16">
      <w:pPr>
        <w:pStyle w:val="ae"/>
        <w:shd w:val="clear" w:color="auto" w:fill="FFFFFF"/>
        <w:ind w:left="0"/>
        <w:jc w:val="both"/>
        <w:rPr>
          <w:sz w:val="28"/>
          <w:szCs w:val="28"/>
        </w:rPr>
      </w:pPr>
      <w:r>
        <w:rPr>
          <w:sz w:val="28"/>
          <w:szCs w:val="28"/>
        </w:rPr>
        <w:t>В 2022</w:t>
      </w:r>
      <w:r w:rsidR="00C01F16" w:rsidRPr="00A85205">
        <w:rPr>
          <w:sz w:val="28"/>
          <w:szCs w:val="28"/>
        </w:rPr>
        <w:t xml:space="preserve"> г. к системе теплоснабжения было подключено – </w:t>
      </w:r>
      <w:r w:rsidR="005623F5" w:rsidRPr="00A85205">
        <w:rPr>
          <w:sz w:val="28"/>
          <w:szCs w:val="28"/>
        </w:rPr>
        <w:t>1</w:t>
      </w:r>
      <w:r w:rsidR="00C01F16" w:rsidRPr="00A85205">
        <w:rPr>
          <w:sz w:val="28"/>
          <w:szCs w:val="28"/>
        </w:rPr>
        <w:t>0 пользователей.</w:t>
      </w:r>
    </w:p>
    <w:p w:rsidR="00C01F16" w:rsidRPr="00A85205" w:rsidRDefault="00C01F16" w:rsidP="00C01F16">
      <w:pPr>
        <w:shd w:val="clear" w:color="auto" w:fill="FFFFFF"/>
        <w:ind w:firstLine="360"/>
        <w:jc w:val="both"/>
        <w:rPr>
          <w:rFonts w:ascii="Times New Roman" w:hAnsi="Times New Roman" w:cs="Times New Roman"/>
          <w:sz w:val="28"/>
          <w:szCs w:val="28"/>
        </w:rPr>
      </w:pPr>
      <w:r w:rsidRPr="00A85205">
        <w:rPr>
          <w:rFonts w:ascii="Times New Roman" w:hAnsi="Times New Roman" w:cs="Times New Roman"/>
          <w:sz w:val="28"/>
          <w:szCs w:val="28"/>
        </w:rPr>
        <w:t>Проведен текущий ремонт на всех  котельных,  на общую сумму 7,0 млн. рублей.</w:t>
      </w:r>
    </w:p>
    <w:p w:rsidR="00C01F16" w:rsidRPr="00A85205" w:rsidRDefault="00C01F16" w:rsidP="00C01F16">
      <w:pPr>
        <w:pStyle w:val="ae"/>
        <w:shd w:val="clear" w:color="auto" w:fill="FFFFFF"/>
        <w:ind w:left="0" w:firstLine="360"/>
        <w:jc w:val="both"/>
        <w:rPr>
          <w:sz w:val="28"/>
          <w:szCs w:val="28"/>
        </w:rPr>
      </w:pPr>
      <w:r w:rsidRPr="00A85205">
        <w:rPr>
          <w:sz w:val="28"/>
          <w:szCs w:val="28"/>
        </w:rPr>
        <w:t>Коммунальное хозяйство, в хозяйственном ведении имеет 11 глубоководных водозаборных скважин.</w:t>
      </w:r>
    </w:p>
    <w:p w:rsidR="00C01F16" w:rsidRPr="00A85205" w:rsidRDefault="00C01F16" w:rsidP="00C01F16">
      <w:pPr>
        <w:pStyle w:val="ae"/>
        <w:shd w:val="clear" w:color="auto" w:fill="FFFFFF"/>
        <w:ind w:left="0"/>
        <w:jc w:val="both"/>
        <w:rPr>
          <w:sz w:val="28"/>
          <w:szCs w:val="28"/>
        </w:rPr>
      </w:pPr>
      <w:r w:rsidRPr="00A85205">
        <w:rPr>
          <w:sz w:val="28"/>
          <w:szCs w:val="28"/>
        </w:rPr>
        <w:t>Протяженность водопроводных сетей на территории муниципального образования составляет 63км 200 м.</w:t>
      </w:r>
    </w:p>
    <w:p w:rsidR="00C01F16" w:rsidRPr="00A85205" w:rsidRDefault="00C01F16" w:rsidP="00C01F16">
      <w:pPr>
        <w:pStyle w:val="ae"/>
        <w:shd w:val="clear" w:color="auto" w:fill="FFFFFF"/>
        <w:spacing w:after="100" w:afterAutospacing="1"/>
        <w:ind w:left="0"/>
        <w:jc w:val="both"/>
        <w:rPr>
          <w:sz w:val="28"/>
          <w:szCs w:val="28"/>
        </w:rPr>
      </w:pPr>
      <w:r w:rsidRPr="00A85205">
        <w:rPr>
          <w:sz w:val="28"/>
          <w:szCs w:val="28"/>
        </w:rPr>
        <w:t xml:space="preserve">Протяженность отремонтированных </w:t>
      </w:r>
      <w:proofErr w:type="spellStart"/>
      <w:r w:rsidRPr="00A85205">
        <w:rPr>
          <w:sz w:val="28"/>
          <w:szCs w:val="28"/>
        </w:rPr>
        <w:t>водосетей</w:t>
      </w:r>
      <w:proofErr w:type="spellEnd"/>
      <w:r w:rsidRPr="00A85205">
        <w:rPr>
          <w:sz w:val="28"/>
          <w:szCs w:val="28"/>
        </w:rPr>
        <w:t xml:space="preserve"> за 202</w:t>
      </w:r>
      <w:r w:rsidR="00187404" w:rsidRPr="00A85205">
        <w:rPr>
          <w:sz w:val="28"/>
          <w:szCs w:val="28"/>
        </w:rPr>
        <w:t>2</w:t>
      </w:r>
      <w:r w:rsidRPr="00A85205">
        <w:rPr>
          <w:sz w:val="28"/>
          <w:szCs w:val="28"/>
        </w:rPr>
        <w:t xml:space="preserve"> г. составило </w:t>
      </w:r>
      <w:r w:rsidR="005623F5" w:rsidRPr="00A85205">
        <w:rPr>
          <w:sz w:val="28"/>
          <w:szCs w:val="28"/>
        </w:rPr>
        <w:t>1000</w:t>
      </w:r>
      <w:r w:rsidRPr="00A85205">
        <w:rPr>
          <w:sz w:val="28"/>
          <w:szCs w:val="28"/>
        </w:rPr>
        <w:t xml:space="preserve"> м.  </w:t>
      </w:r>
    </w:p>
    <w:p w:rsidR="00C01F16" w:rsidRPr="00A85205" w:rsidRDefault="00C01F16" w:rsidP="00C01F16">
      <w:pPr>
        <w:pStyle w:val="ae"/>
        <w:shd w:val="clear" w:color="auto" w:fill="FFFFFF"/>
        <w:spacing w:after="0"/>
        <w:ind w:left="0"/>
        <w:jc w:val="both"/>
        <w:rPr>
          <w:sz w:val="28"/>
          <w:szCs w:val="28"/>
        </w:rPr>
      </w:pPr>
      <w:r w:rsidRPr="00A85205">
        <w:rPr>
          <w:sz w:val="28"/>
          <w:szCs w:val="28"/>
        </w:rPr>
        <w:t>Но несмотря проведенные мероприятия процент изношенности водопроводных труб в поселении достаточно высок, что подтверждается данными лабораторных исследований питьевой воды водопроводов и разводящей сети. В настоящее время разрабатываются программы по обеспечению населения чистой питьевой водой. Данная программа предусматривает установление конкретных норм качества воды в связи, с чем планируется монтаж дополнительных водонапорных скважин, монтаж современного оборудования по водоподготовке воды, реконструкция старого существующего водопровода выполненного из металлических труб на новый проложенный из полиэтиленовых труб, что существенно повысит срок эксплуатации сетей.</w:t>
      </w:r>
    </w:p>
    <w:p w:rsidR="00C01F16" w:rsidRPr="00A85205" w:rsidRDefault="00C01F16" w:rsidP="00C01F16">
      <w:pPr>
        <w:pStyle w:val="ae"/>
        <w:shd w:val="clear" w:color="auto" w:fill="FFFFFF"/>
        <w:spacing w:after="100" w:afterAutospacing="1"/>
        <w:ind w:left="0"/>
        <w:jc w:val="both"/>
        <w:rPr>
          <w:sz w:val="28"/>
          <w:szCs w:val="28"/>
        </w:rPr>
      </w:pPr>
      <w:r w:rsidRPr="00A85205">
        <w:rPr>
          <w:sz w:val="28"/>
          <w:szCs w:val="28"/>
        </w:rPr>
        <w:t>За 202</w:t>
      </w:r>
      <w:r w:rsidR="00187404" w:rsidRPr="00A85205">
        <w:rPr>
          <w:sz w:val="28"/>
          <w:szCs w:val="28"/>
        </w:rPr>
        <w:t>2</w:t>
      </w:r>
      <w:r w:rsidRPr="00A85205">
        <w:rPr>
          <w:sz w:val="28"/>
          <w:szCs w:val="28"/>
        </w:rPr>
        <w:t xml:space="preserve"> год  к  общей системе водоснабжения было подключено - 2</w:t>
      </w:r>
      <w:r w:rsidR="005623F5" w:rsidRPr="00A85205">
        <w:rPr>
          <w:sz w:val="28"/>
          <w:szCs w:val="28"/>
        </w:rPr>
        <w:t>2</w:t>
      </w:r>
      <w:r w:rsidRPr="00A85205">
        <w:rPr>
          <w:sz w:val="28"/>
          <w:szCs w:val="28"/>
        </w:rPr>
        <w:t xml:space="preserve"> пользователей. </w:t>
      </w:r>
    </w:p>
    <w:p w:rsidR="00187404" w:rsidRPr="00A85205" w:rsidRDefault="00187404" w:rsidP="00187404">
      <w:pPr>
        <w:pStyle w:val="ae"/>
        <w:shd w:val="clear" w:color="auto" w:fill="FFFFFF"/>
        <w:spacing w:after="100" w:afterAutospacing="1"/>
        <w:ind w:left="0"/>
        <w:jc w:val="both"/>
        <w:rPr>
          <w:color w:val="000000" w:themeColor="text1"/>
          <w:sz w:val="28"/>
          <w:szCs w:val="28"/>
        </w:rPr>
      </w:pPr>
      <w:proofErr w:type="gramStart"/>
      <w:r w:rsidRPr="00A85205">
        <w:rPr>
          <w:color w:val="000000" w:themeColor="text1"/>
          <w:sz w:val="28"/>
          <w:szCs w:val="28"/>
        </w:rPr>
        <w:t xml:space="preserve">Кроме того в течение года за счет межбюджетных трансфертов полученных из бюджета администрации </w:t>
      </w:r>
      <w:proofErr w:type="spellStart"/>
      <w:r w:rsidRPr="00A85205">
        <w:rPr>
          <w:color w:val="000000" w:themeColor="text1"/>
          <w:sz w:val="28"/>
          <w:szCs w:val="28"/>
        </w:rPr>
        <w:t>Доволенского</w:t>
      </w:r>
      <w:proofErr w:type="spellEnd"/>
      <w:r w:rsidRPr="00A85205">
        <w:rPr>
          <w:color w:val="000000" w:themeColor="text1"/>
          <w:sz w:val="28"/>
          <w:szCs w:val="28"/>
        </w:rPr>
        <w:t xml:space="preserve"> района на реализацию </w:t>
      </w:r>
      <w:proofErr w:type="spellStart"/>
      <w:r w:rsidRPr="00A85205">
        <w:rPr>
          <w:color w:val="000000" w:themeColor="text1"/>
          <w:sz w:val="28"/>
          <w:szCs w:val="28"/>
        </w:rPr>
        <w:t>мепроприятий</w:t>
      </w:r>
      <w:proofErr w:type="spellEnd"/>
      <w:r w:rsidRPr="00A85205">
        <w:rPr>
          <w:color w:val="000000" w:themeColor="text1"/>
          <w:sz w:val="28"/>
          <w:szCs w:val="28"/>
        </w:rPr>
        <w:t xml:space="preserve"> в области коммунального хозяйства были оплачены работы по ремонту водопровода по улице Октябрьская на сумму 400000,00 руб., приобретены Агрегаты ЭЦВ (насосы для замены их на водозаборных скважинах) стоимостью – 333936,00 руб. а </w:t>
      </w:r>
      <w:r w:rsidRPr="00A85205">
        <w:rPr>
          <w:color w:val="000000" w:themeColor="text1"/>
          <w:sz w:val="28"/>
          <w:szCs w:val="28"/>
        </w:rPr>
        <w:lastRenderedPageBreak/>
        <w:t>также оплачены услуги по проведению государственной  экспертизы  и проектно-изыскательские работы по</w:t>
      </w:r>
      <w:proofErr w:type="gramEnd"/>
      <w:r w:rsidRPr="00A85205">
        <w:rPr>
          <w:color w:val="000000" w:themeColor="text1"/>
          <w:sz w:val="28"/>
          <w:szCs w:val="28"/>
        </w:rPr>
        <w:t xml:space="preserve"> объекту «Водозаборная скважина и станция водоочистки в с</w:t>
      </w:r>
      <w:proofErr w:type="gramStart"/>
      <w:r w:rsidRPr="00A85205">
        <w:rPr>
          <w:color w:val="000000" w:themeColor="text1"/>
          <w:sz w:val="28"/>
          <w:szCs w:val="28"/>
        </w:rPr>
        <w:t>.Д</w:t>
      </w:r>
      <w:proofErr w:type="gramEnd"/>
      <w:r w:rsidRPr="00A85205">
        <w:rPr>
          <w:color w:val="000000" w:themeColor="text1"/>
          <w:sz w:val="28"/>
          <w:szCs w:val="28"/>
        </w:rPr>
        <w:t xml:space="preserve">овольное» на сумму 1034174,21 руб. Общая стоимость </w:t>
      </w:r>
      <w:proofErr w:type="spellStart"/>
      <w:r w:rsidRPr="00A85205">
        <w:rPr>
          <w:color w:val="000000" w:themeColor="text1"/>
          <w:sz w:val="28"/>
          <w:szCs w:val="28"/>
        </w:rPr>
        <w:t>стоимость</w:t>
      </w:r>
      <w:proofErr w:type="spellEnd"/>
      <w:r w:rsidRPr="00A85205">
        <w:rPr>
          <w:color w:val="000000" w:themeColor="text1"/>
          <w:sz w:val="28"/>
          <w:szCs w:val="28"/>
        </w:rPr>
        <w:t xml:space="preserve"> затрат по данной статье расходов  в бюджете администрации </w:t>
      </w:r>
      <w:proofErr w:type="spellStart"/>
      <w:r w:rsidRPr="00A85205">
        <w:rPr>
          <w:color w:val="000000" w:themeColor="text1"/>
          <w:sz w:val="28"/>
          <w:szCs w:val="28"/>
        </w:rPr>
        <w:t>Доволенского</w:t>
      </w:r>
      <w:proofErr w:type="spellEnd"/>
      <w:r w:rsidRPr="00A85205">
        <w:rPr>
          <w:color w:val="000000" w:themeColor="text1"/>
          <w:sz w:val="28"/>
          <w:szCs w:val="28"/>
        </w:rPr>
        <w:t xml:space="preserve"> сельсовета составила – 1768110,21 руб. </w:t>
      </w:r>
    </w:p>
    <w:p w:rsidR="00C01F16" w:rsidRPr="00A85205" w:rsidRDefault="00C01F16" w:rsidP="00A85205">
      <w:pPr>
        <w:pStyle w:val="ae"/>
        <w:spacing w:after="100" w:afterAutospacing="1"/>
        <w:ind w:left="0" w:firstLine="708"/>
        <w:jc w:val="both"/>
        <w:rPr>
          <w:b/>
          <w:sz w:val="28"/>
          <w:szCs w:val="28"/>
        </w:rPr>
      </w:pPr>
      <w:r w:rsidRPr="00A85205">
        <w:rPr>
          <w:b/>
          <w:sz w:val="28"/>
          <w:szCs w:val="28"/>
        </w:rPr>
        <w:t xml:space="preserve">Обеспеченность населения жильем </w:t>
      </w:r>
    </w:p>
    <w:p w:rsidR="00C01F16" w:rsidRPr="00A85205" w:rsidRDefault="00C01F16" w:rsidP="00C01F16">
      <w:pPr>
        <w:pStyle w:val="ae"/>
        <w:spacing w:after="0"/>
        <w:ind w:left="0"/>
        <w:jc w:val="both"/>
        <w:rPr>
          <w:sz w:val="28"/>
          <w:szCs w:val="28"/>
        </w:rPr>
      </w:pPr>
      <w:r w:rsidRPr="00A85205">
        <w:rPr>
          <w:sz w:val="28"/>
          <w:szCs w:val="28"/>
        </w:rPr>
        <w:t>Общая площадь жилого фонда составила   165,3 тыс. м</w:t>
      </w:r>
      <w:proofErr w:type="gramStart"/>
      <w:r w:rsidRPr="00A85205">
        <w:rPr>
          <w:sz w:val="28"/>
          <w:szCs w:val="28"/>
          <w:vertAlign w:val="superscript"/>
        </w:rPr>
        <w:t>2</w:t>
      </w:r>
      <w:proofErr w:type="gramEnd"/>
      <w:r w:rsidRPr="00A85205">
        <w:rPr>
          <w:sz w:val="28"/>
          <w:szCs w:val="28"/>
        </w:rPr>
        <w:t>.</w:t>
      </w:r>
    </w:p>
    <w:p w:rsidR="00C01F16" w:rsidRPr="00A85205" w:rsidRDefault="00C01F16" w:rsidP="00C01F16">
      <w:pPr>
        <w:pStyle w:val="ad"/>
        <w:jc w:val="both"/>
        <w:rPr>
          <w:rFonts w:ascii="Times New Roman" w:hAnsi="Times New Roman" w:cs="Times New Roman"/>
          <w:sz w:val="28"/>
          <w:szCs w:val="28"/>
        </w:rPr>
      </w:pPr>
      <w:r w:rsidRPr="00A85205">
        <w:rPr>
          <w:rFonts w:ascii="Times New Roman" w:hAnsi="Times New Roman" w:cs="Times New Roman"/>
          <w:sz w:val="28"/>
          <w:szCs w:val="28"/>
        </w:rPr>
        <w:t xml:space="preserve">   </w:t>
      </w:r>
      <w:r w:rsidRPr="00A85205">
        <w:rPr>
          <w:rFonts w:ascii="Times New Roman" w:hAnsi="Times New Roman" w:cs="Times New Roman"/>
          <w:sz w:val="28"/>
          <w:szCs w:val="28"/>
        </w:rPr>
        <w:tab/>
        <w:t>Обеспеченность жильем в расчете на 1 жителя  на сегодня  имеет в среднем 21,</w:t>
      </w:r>
      <w:r w:rsidR="003C4A8D" w:rsidRPr="00A85205">
        <w:rPr>
          <w:rFonts w:ascii="Times New Roman" w:hAnsi="Times New Roman" w:cs="Times New Roman"/>
          <w:sz w:val="28"/>
          <w:szCs w:val="28"/>
        </w:rPr>
        <w:t>9</w:t>
      </w:r>
      <w:r w:rsidRPr="00A85205">
        <w:rPr>
          <w:rFonts w:ascii="Times New Roman" w:hAnsi="Times New Roman" w:cs="Times New Roman"/>
          <w:sz w:val="28"/>
          <w:szCs w:val="28"/>
        </w:rPr>
        <w:t xml:space="preserve"> м</w:t>
      </w:r>
      <w:proofErr w:type="gramStart"/>
      <w:r w:rsidRPr="00A85205">
        <w:rPr>
          <w:rFonts w:ascii="Times New Roman" w:hAnsi="Times New Roman" w:cs="Times New Roman"/>
          <w:sz w:val="28"/>
          <w:szCs w:val="28"/>
          <w:vertAlign w:val="superscript"/>
        </w:rPr>
        <w:t>2</w:t>
      </w:r>
      <w:proofErr w:type="gramEnd"/>
      <w:r w:rsidRPr="00A85205">
        <w:rPr>
          <w:rFonts w:ascii="Times New Roman" w:hAnsi="Times New Roman" w:cs="Times New Roman"/>
          <w:sz w:val="28"/>
          <w:szCs w:val="28"/>
        </w:rPr>
        <w:t>.</w:t>
      </w:r>
    </w:p>
    <w:p w:rsidR="00C01F16" w:rsidRPr="00A85205" w:rsidRDefault="00C01F16" w:rsidP="00C01F16">
      <w:pPr>
        <w:pStyle w:val="ad"/>
        <w:jc w:val="both"/>
        <w:rPr>
          <w:rFonts w:ascii="Times New Roman" w:hAnsi="Times New Roman" w:cs="Times New Roman"/>
          <w:sz w:val="28"/>
          <w:szCs w:val="28"/>
        </w:rPr>
      </w:pPr>
      <w:r w:rsidRPr="00A85205">
        <w:rPr>
          <w:rFonts w:ascii="Times New Roman" w:hAnsi="Times New Roman" w:cs="Times New Roman"/>
          <w:sz w:val="28"/>
          <w:szCs w:val="28"/>
        </w:rPr>
        <w:t xml:space="preserve"> На территории с. </w:t>
      </w:r>
      <w:proofErr w:type="gramStart"/>
      <w:r w:rsidRPr="00A85205">
        <w:rPr>
          <w:rFonts w:ascii="Times New Roman" w:hAnsi="Times New Roman" w:cs="Times New Roman"/>
          <w:sz w:val="28"/>
          <w:szCs w:val="28"/>
        </w:rPr>
        <w:t>Довольное</w:t>
      </w:r>
      <w:proofErr w:type="gramEnd"/>
      <w:r w:rsidRPr="00A85205">
        <w:rPr>
          <w:rFonts w:ascii="Times New Roman" w:hAnsi="Times New Roman" w:cs="Times New Roman"/>
          <w:sz w:val="28"/>
          <w:szCs w:val="28"/>
        </w:rPr>
        <w:t xml:space="preserve"> были реализованы мероприятия по строительству многоэтажного жилого дома на 11 квартир стоимостью 14559,9  тыс. руб. по адресу ул. Вишневая 33 для переселения граждан проживающих в аварийном жилищном фонде</w:t>
      </w:r>
    </w:p>
    <w:p w:rsidR="00C01F16" w:rsidRPr="00A85205" w:rsidRDefault="00C01F16" w:rsidP="00C01F16">
      <w:pPr>
        <w:ind w:firstLine="708"/>
        <w:jc w:val="both"/>
        <w:rPr>
          <w:rFonts w:ascii="Times New Roman" w:hAnsi="Times New Roman" w:cs="Times New Roman"/>
          <w:sz w:val="28"/>
          <w:szCs w:val="28"/>
        </w:rPr>
      </w:pPr>
      <w:r w:rsidRPr="00A85205">
        <w:rPr>
          <w:rFonts w:ascii="Times New Roman" w:hAnsi="Times New Roman" w:cs="Times New Roman"/>
          <w:sz w:val="28"/>
          <w:szCs w:val="28"/>
        </w:rPr>
        <w:t xml:space="preserve">Несмотря на это,  жилищный вопрос в поселении, особенно для молодых семей, остается одним из актуальных. Острота проблемы обуславливается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 уровня квалификации. </w:t>
      </w:r>
    </w:p>
    <w:p w:rsidR="00C01F16" w:rsidRPr="00A85205" w:rsidRDefault="00C01F16" w:rsidP="00C01F16">
      <w:pPr>
        <w:jc w:val="both"/>
        <w:rPr>
          <w:rFonts w:ascii="Times New Roman" w:hAnsi="Times New Roman" w:cs="Times New Roman"/>
          <w:sz w:val="28"/>
          <w:szCs w:val="28"/>
        </w:rPr>
      </w:pPr>
      <w:r w:rsidRPr="00A85205">
        <w:rPr>
          <w:rFonts w:ascii="Times New Roman" w:hAnsi="Times New Roman" w:cs="Times New Roman"/>
          <w:sz w:val="28"/>
          <w:szCs w:val="28"/>
        </w:rPr>
        <w:t xml:space="preserve">Поддержка молодых семей при решении жилищной проблемы является  основой задачей для  условий жизни этой наиболее активной части населения, что повлияет на улучшение демографической ситуации в поселении. Решение жилищной проблемы молодых граждан позволит сформировать экономически активный слой населения в будущем. </w:t>
      </w:r>
    </w:p>
    <w:p w:rsidR="00187404" w:rsidRPr="00A85205" w:rsidRDefault="00187404" w:rsidP="00A85205">
      <w:pPr>
        <w:ind w:firstLine="708"/>
        <w:jc w:val="both"/>
        <w:rPr>
          <w:rFonts w:ascii="Times New Roman" w:hAnsi="Times New Roman" w:cs="Times New Roman"/>
          <w:b/>
          <w:color w:val="000000" w:themeColor="text1"/>
          <w:sz w:val="28"/>
          <w:szCs w:val="28"/>
        </w:rPr>
      </w:pPr>
      <w:r w:rsidRPr="00A85205">
        <w:rPr>
          <w:rFonts w:ascii="Times New Roman" w:hAnsi="Times New Roman" w:cs="Times New Roman"/>
          <w:b/>
          <w:color w:val="000000" w:themeColor="text1"/>
          <w:sz w:val="28"/>
          <w:szCs w:val="28"/>
        </w:rPr>
        <w:t>Мероприятия по благоустройству села:</w:t>
      </w:r>
    </w:p>
    <w:p w:rsidR="00187404" w:rsidRPr="00A85205" w:rsidRDefault="00187404" w:rsidP="00187404">
      <w:pPr>
        <w:ind w:firstLine="708"/>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 xml:space="preserve">В 2022 году администрация </w:t>
      </w:r>
      <w:proofErr w:type="spellStart"/>
      <w:r w:rsidRPr="00A85205">
        <w:rPr>
          <w:rFonts w:ascii="Times New Roman" w:hAnsi="Times New Roman" w:cs="Times New Roman"/>
          <w:color w:val="000000" w:themeColor="text1"/>
          <w:sz w:val="28"/>
          <w:szCs w:val="28"/>
        </w:rPr>
        <w:t>Доволенского</w:t>
      </w:r>
      <w:proofErr w:type="spellEnd"/>
      <w:r w:rsidRPr="00A85205">
        <w:rPr>
          <w:rFonts w:ascii="Times New Roman" w:hAnsi="Times New Roman" w:cs="Times New Roman"/>
          <w:color w:val="000000" w:themeColor="text1"/>
          <w:sz w:val="28"/>
          <w:szCs w:val="28"/>
        </w:rPr>
        <w:t xml:space="preserve"> сельсовета продолжала свое участие в областных программах по благоустройству, а именно:</w:t>
      </w:r>
    </w:p>
    <w:p w:rsidR="00187404" w:rsidRPr="00A85205" w:rsidRDefault="00187404" w:rsidP="00187404">
      <w:pPr>
        <w:ind w:firstLine="708"/>
        <w:jc w:val="both"/>
        <w:rPr>
          <w:rFonts w:ascii="Times New Roman" w:hAnsi="Times New Roman" w:cs="Times New Roman"/>
          <w:color w:val="000000" w:themeColor="text1"/>
          <w:sz w:val="28"/>
          <w:szCs w:val="28"/>
        </w:rPr>
      </w:pPr>
      <w:proofErr w:type="gramStart"/>
      <w:r w:rsidRPr="00A85205">
        <w:rPr>
          <w:rFonts w:ascii="Times New Roman" w:hAnsi="Times New Roman" w:cs="Times New Roman"/>
          <w:color w:val="000000" w:themeColor="text1"/>
          <w:sz w:val="28"/>
          <w:szCs w:val="28"/>
        </w:rPr>
        <w:t xml:space="preserve">В рамках реализации мероприятий ГП НСО на поддержку муниципальных программ формирования современной городской среды в рамках подпрограммы </w:t>
      </w:r>
      <w:r w:rsidRPr="00A85205">
        <w:rPr>
          <w:rFonts w:ascii="Times New Roman" w:hAnsi="Times New Roman" w:cs="Times New Roman"/>
          <w:color w:val="000000" w:themeColor="text1"/>
          <w:sz w:val="28"/>
          <w:szCs w:val="28"/>
        </w:rPr>
        <w:lastRenderedPageBreak/>
        <w:t xml:space="preserve">"Благоустройство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2015-2022 годах" в текущем году был отторгован муниципальный  контракт на работы по «Благоустройству придомовой территории МКД №1, 3А ул. Коммунальная, №79  ул. Ленина  в </w:t>
      </w:r>
      <w:proofErr w:type="spellStart"/>
      <w:r w:rsidRPr="00A85205">
        <w:rPr>
          <w:rFonts w:ascii="Times New Roman" w:hAnsi="Times New Roman" w:cs="Times New Roman"/>
          <w:color w:val="000000" w:themeColor="text1"/>
          <w:sz w:val="28"/>
          <w:szCs w:val="28"/>
        </w:rPr>
        <w:t>c</w:t>
      </w:r>
      <w:proofErr w:type="spellEnd"/>
      <w:r w:rsidRPr="00A85205">
        <w:rPr>
          <w:rFonts w:ascii="Times New Roman" w:hAnsi="Times New Roman" w:cs="Times New Roman"/>
          <w:color w:val="000000" w:themeColor="text1"/>
          <w:sz w:val="28"/>
          <w:szCs w:val="28"/>
        </w:rPr>
        <w:t>.</w:t>
      </w:r>
      <w:proofErr w:type="gramEnd"/>
      <w:r w:rsidRPr="00A85205">
        <w:rPr>
          <w:rFonts w:ascii="Times New Roman" w:hAnsi="Times New Roman" w:cs="Times New Roman"/>
          <w:color w:val="000000" w:themeColor="text1"/>
          <w:sz w:val="28"/>
          <w:szCs w:val="28"/>
        </w:rPr>
        <w:t xml:space="preserve"> Довольное </w:t>
      </w:r>
      <w:proofErr w:type="spellStart"/>
      <w:r w:rsidRPr="00A85205">
        <w:rPr>
          <w:rFonts w:ascii="Times New Roman" w:hAnsi="Times New Roman" w:cs="Times New Roman"/>
          <w:color w:val="000000" w:themeColor="text1"/>
          <w:sz w:val="28"/>
          <w:szCs w:val="28"/>
        </w:rPr>
        <w:t>Доволенского</w:t>
      </w:r>
      <w:proofErr w:type="spellEnd"/>
      <w:r w:rsidRPr="00A85205">
        <w:rPr>
          <w:rFonts w:ascii="Times New Roman" w:hAnsi="Times New Roman" w:cs="Times New Roman"/>
          <w:color w:val="000000" w:themeColor="text1"/>
          <w:sz w:val="28"/>
          <w:szCs w:val="28"/>
        </w:rPr>
        <w:t xml:space="preserve"> района Новосибирской области на сумму 1569467,46 руб. (в т.ч. </w:t>
      </w:r>
      <w:proofErr w:type="spellStart"/>
      <w:r w:rsidRPr="00A85205">
        <w:rPr>
          <w:rFonts w:ascii="Times New Roman" w:hAnsi="Times New Roman" w:cs="Times New Roman"/>
          <w:color w:val="000000" w:themeColor="text1"/>
          <w:sz w:val="28"/>
          <w:szCs w:val="28"/>
        </w:rPr>
        <w:t>софинансирование</w:t>
      </w:r>
      <w:proofErr w:type="spellEnd"/>
      <w:r w:rsidRPr="00A85205">
        <w:rPr>
          <w:rFonts w:ascii="Times New Roman" w:hAnsi="Times New Roman" w:cs="Times New Roman"/>
          <w:color w:val="000000" w:themeColor="text1"/>
          <w:sz w:val="28"/>
          <w:szCs w:val="28"/>
        </w:rPr>
        <w:t xml:space="preserve"> - 18550,36) подрядчиком по данному контракту было </w:t>
      </w:r>
      <w:proofErr w:type="spellStart"/>
      <w:r w:rsidRPr="00A85205">
        <w:rPr>
          <w:rFonts w:ascii="Times New Roman" w:hAnsi="Times New Roman" w:cs="Times New Roman"/>
          <w:color w:val="000000" w:themeColor="text1"/>
          <w:sz w:val="28"/>
          <w:szCs w:val="28"/>
        </w:rPr>
        <w:t>Доволенское</w:t>
      </w:r>
      <w:proofErr w:type="spellEnd"/>
      <w:r w:rsidRPr="00A85205">
        <w:rPr>
          <w:rFonts w:ascii="Times New Roman" w:hAnsi="Times New Roman" w:cs="Times New Roman"/>
          <w:color w:val="000000" w:themeColor="text1"/>
          <w:sz w:val="28"/>
          <w:szCs w:val="28"/>
        </w:rPr>
        <w:t xml:space="preserve"> МУП КХ. Работы выполнены в соответствии со всеми требованиями и стандартами, нарушений при принятии выполненных  работ не выявлено. </w:t>
      </w:r>
    </w:p>
    <w:p w:rsidR="00187404" w:rsidRPr="00A85205" w:rsidRDefault="00187404" w:rsidP="00187404">
      <w:pPr>
        <w:ind w:firstLine="708"/>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Также в течени</w:t>
      </w:r>
      <w:proofErr w:type="gramStart"/>
      <w:r w:rsidRPr="00A85205">
        <w:rPr>
          <w:rFonts w:ascii="Times New Roman" w:hAnsi="Times New Roman" w:cs="Times New Roman"/>
          <w:color w:val="000000" w:themeColor="text1"/>
          <w:sz w:val="28"/>
          <w:szCs w:val="28"/>
        </w:rPr>
        <w:t>и</w:t>
      </w:r>
      <w:proofErr w:type="gramEnd"/>
      <w:r w:rsidRPr="00A85205">
        <w:rPr>
          <w:rFonts w:ascii="Times New Roman" w:hAnsi="Times New Roman" w:cs="Times New Roman"/>
          <w:color w:val="000000" w:themeColor="text1"/>
          <w:sz w:val="28"/>
          <w:szCs w:val="28"/>
        </w:rPr>
        <w:t xml:space="preserve"> 2022 года, кроме выполнения работ по благоустройству придомовой территории, в рамках реализации мероприятий это же программы </w:t>
      </w:r>
    </w:p>
    <w:p w:rsidR="00187404" w:rsidRPr="00A85205" w:rsidRDefault="00187404" w:rsidP="00187404">
      <w:pPr>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(подпрограмма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2015-2022 годах") были выполнены работы по благоустройству общественных пространств в частности  «Благоустройство общественной территории (автостанция) по ул. Кирова в с</w:t>
      </w:r>
      <w:proofErr w:type="gramStart"/>
      <w:r w:rsidRPr="00A85205">
        <w:rPr>
          <w:rFonts w:ascii="Times New Roman" w:hAnsi="Times New Roman" w:cs="Times New Roman"/>
          <w:color w:val="000000" w:themeColor="text1"/>
          <w:sz w:val="28"/>
          <w:szCs w:val="28"/>
        </w:rPr>
        <w:t>.Д</w:t>
      </w:r>
      <w:proofErr w:type="gramEnd"/>
      <w:r w:rsidRPr="00A85205">
        <w:rPr>
          <w:rFonts w:ascii="Times New Roman" w:hAnsi="Times New Roman" w:cs="Times New Roman"/>
          <w:color w:val="000000" w:themeColor="text1"/>
          <w:sz w:val="28"/>
          <w:szCs w:val="28"/>
        </w:rPr>
        <w:t xml:space="preserve">овольное </w:t>
      </w:r>
      <w:proofErr w:type="spellStart"/>
      <w:r w:rsidRPr="00A85205">
        <w:rPr>
          <w:rFonts w:ascii="Times New Roman" w:hAnsi="Times New Roman" w:cs="Times New Roman"/>
          <w:color w:val="000000" w:themeColor="text1"/>
          <w:sz w:val="28"/>
          <w:szCs w:val="28"/>
        </w:rPr>
        <w:t>Доволенского</w:t>
      </w:r>
      <w:proofErr w:type="spellEnd"/>
      <w:r w:rsidRPr="00A85205">
        <w:rPr>
          <w:rFonts w:ascii="Times New Roman" w:hAnsi="Times New Roman" w:cs="Times New Roman"/>
          <w:color w:val="000000" w:themeColor="text1"/>
          <w:sz w:val="28"/>
          <w:szCs w:val="28"/>
        </w:rPr>
        <w:t xml:space="preserve"> района Новосибирской области» Данный контракт был отторгован на 2 года, финансирование в текущем году составило 11239412,36 руб. (из них сумма </w:t>
      </w:r>
      <w:proofErr w:type="spellStart"/>
      <w:r w:rsidRPr="00A85205">
        <w:rPr>
          <w:rFonts w:ascii="Times New Roman" w:hAnsi="Times New Roman" w:cs="Times New Roman"/>
          <w:color w:val="000000" w:themeColor="text1"/>
          <w:sz w:val="28"/>
          <w:szCs w:val="28"/>
        </w:rPr>
        <w:t>софинансирования</w:t>
      </w:r>
      <w:proofErr w:type="spellEnd"/>
      <w:r w:rsidRPr="00A85205">
        <w:rPr>
          <w:rFonts w:ascii="Times New Roman" w:hAnsi="Times New Roman" w:cs="Times New Roman"/>
          <w:color w:val="000000" w:themeColor="text1"/>
          <w:sz w:val="28"/>
          <w:szCs w:val="28"/>
        </w:rPr>
        <w:t xml:space="preserve"> 146112,36 руб.) финансирование на 2023 год 4079680,97 руб. (сумма </w:t>
      </w:r>
      <w:proofErr w:type="spellStart"/>
      <w:r w:rsidRPr="00A85205">
        <w:rPr>
          <w:rFonts w:ascii="Times New Roman" w:hAnsi="Times New Roman" w:cs="Times New Roman"/>
          <w:color w:val="000000" w:themeColor="text1"/>
          <w:sz w:val="28"/>
          <w:szCs w:val="28"/>
        </w:rPr>
        <w:t>софинансирования</w:t>
      </w:r>
      <w:proofErr w:type="spellEnd"/>
      <w:r w:rsidRPr="00A85205">
        <w:rPr>
          <w:rFonts w:ascii="Times New Roman" w:hAnsi="Times New Roman" w:cs="Times New Roman"/>
          <w:color w:val="000000" w:themeColor="text1"/>
          <w:sz w:val="28"/>
          <w:szCs w:val="28"/>
        </w:rPr>
        <w:t xml:space="preserve"> на 2023 год – 42354,41 руб.) </w:t>
      </w:r>
    </w:p>
    <w:p w:rsidR="00187404" w:rsidRPr="00A85205" w:rsidRDefault="00187404" w:rsidP="00187404">
      <w:pPr>
        <w:ind w:firstLine="708"/>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Работы были выполнены в срок, в соответствии со всеми требованиями и стандартами, нарушений при выполнении работ также не выявлено. Оба подрядчика отнеслись ответственно к данным объектам.</w:t>
      </w:r>
    </w:p>
    <w:p w:rsidR="00187404" w:rsidRPr="00A85205" w:rsidRDefault="00187404" w:rsidP="00187404">
      <w:pPr>
        <w:ind w:firstLine="708"/>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 xml:space="preserve">Далее в рамках мероприятий по благоустройству были выполнены следующие работы в частности: </w:t>
      </w:r>
    </w:p>
    <w:p w:rsidR="00187404" w:rsidRPr="00A85205" w:rsidRDefault="00187404" w:rsidP="00187404">
      <w:pPr>
        <w:ind w:firstLine="708"/>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 xml:space="preserve"> Был осуществлен ремонт освещения центральной площади в с</w:t>
      </w:r>
      <w:proofErr w:type="gramStart"/>
      <w:r w:rsidRPr="00A85205">
        <w:rPr>
          <w:rFonts w:ascii="Times New Roman" w:hAnsi="Times New Roman" w:cs="Times New Roman"/>
          <w:color w:val="000000" w:themeColor="text1"/>
          <w:sz w:val="28"/>
          <w:szCs w:val="28"/>
        </w:rPr>
        <w:t>.Д</w:t>
      </w:r>
      <w:proofErr w:type="gramEnd"/>
      <w:r w:rsidRPr="00A85205">
        <w:rPr>
          <w:rFonts w:ascii="Times New Roman" w:hAnsi="Times New Roman" w:cs="Times New Roman"/>
          <w:color w:val="000000" w:themeColor="text1"/>
          <w:sz w:val="28"/>
          <w:szCs w:val="28"/>
        </w:rPr>
        <w:t xml:space="preserve">овольное – 38900,00 руб., ремонт тротуара по ул.Ленина в с.Довольное 200000,00 руб.(средства для оплаты были выделены в рамках субсидии на сбалансированность из бюджета администрации </w:t>
      </w:r>
      <w:proofErr w:type="spellStart"/>
      <w:r w:rsidRPr="00A85205">
        <w:rPr>
          <w:rFonts w:ascii="Times New Roman" w:hAnsi="Times New Roman" w:cs="Times New Roman"/>
          <w:color w:val="000000" w:themeColor="text1"/>
          <w:sz w:val="28"/>
          <w:szCs w:val="28"/>
        </w:rPr>
        <w:t>Доволенского</w:t>
      </w:r>
      <w:proofErr w:type="spellEnd"/>
      <w:r w:rsidRPr="00A85205">
        <w:rPr>
          <w:rFonts w:ascii="Times New Roman" w:hAnsi="Times New Roman" w:cs="Times New Roman"/>
          <w:color w:val="000000" w:themeColor="text1"/>
          <w:sz w:val="28"/>
          <w:szCs w:val="28"/>
        </w:rPr>
        <w:t xml:space="preserve"> района)</w:t>
      </w:r>
    </w:p>
    <w:p w:rsidR="00187404" w:rsidRPr="00A85205" w:rsidRDefault="00187404" w:rsidP="00187404">
      <w:pPr>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 xml:space="preserve">Оплачена установка металлической конструкции под видео экран (светодиодный кабинет) на площади и приобретение самого экрана (светодиодного кабинета) общая стоимость данной статьи затрат составила – 229000,00 руб. </w:t>
      </w:r>
    </w:p>
    <w:p w:rsidR="00187404" w:rsidRPr="00A85205" w:rsidRDefault="00187404" w:rsidP="00187404">
      <w:pPr>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 xml:space="preserve">Также оплачены работы по содержанию площади и прилагающих территорий – 224906,81 руб.; выполнены  работы по благоустройству территорий (вырубка тополей) - 84000,00 руб.  </w:t>
      </w:r>
    </w:p>
    <w:p w:rsidR="00187404" w:rsidRPr="00A85205" w:rsidRDefault="00187404" w:rsidP="00187404">
      <w:pPr>
        <w:ind w:firstLine="708"/>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lastRenderedPageBreak/>
        <w:t>-Были выполнены работы по укладке водопропускных труб - ул</w:t>
      </w:r>
      <w:proofErr w:type="gramStart"/>
      <w:r w:rsidRPr="00A85205">
        <w:rPr>
          <w:rFonts w:ascii="Times New Roman" w:hAnsi="Times New Roman" w:cs="Times New Roman"/>
          <w:color w:val="000000" w:themeColor="text1"/>
          <w:sz w:val="28"/>
          <w:szCs w:val="28"/>
        </w:rPr>
        <w:t>.О</w:t>
      </w:r>
      <w:proofErr w:type="gramEnd"/>
      <w:r w:rsidRPr="00A85205">
        <w:rPr>
          <w:rFonts w:ascii="Times New Roman" w:hAnsi="Times New Roman" w:cs="Times New Roman"/>
          <w:color w:val="000000" w:themeColor="text1"/>
          <w:sz w:val="28"/>
          <w:szCs w:val="28"/>
        </w:rPr>
        <w:t xml:space="preserve">бская с. Довольное, а также очистка водопропускных каналов -120000,00 руб. </w:t>
      </w:r>
    </w:p>
    <w:p w:rsidR="00187404" w:rsidRPr="00A85205" w:rsidRDefault="00187404" w:rsidP="00187404">
      <w:pPr>
        <w:ind w:firstLine="708"/>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 xml:space="preserve">- На содержание мест захоронения в течение 2022 года затрачено – 665732,28 руб. </w:t>
      </w:r>
    </w:p>
    <w:p w:rsidR="00187404" w:rsidRPr="00A85205" w:rsidRDefault="00187404" w:rsidP="00187404">
      <w:pPr>
        <w:ind w:firstLine="708"/>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 xml:space="preserve">Кроме того выполнены работы по устройству освещения по ул. Спортивной в с. </w:t>
      </w:r>
      <w:proofErr w:type="gramStart"/>
      <w:r w:rsidRPr="00A85205">
        <w:rPr>
          <w:rFonts w:ascii="Times New Roman" w:hAnsi="Times New Roman" w:cs="Times New Roman"/>
          <w:color w:val="000000" w:themeColor="text1"/>
          <w:sz w:val="28"/>
          <w:szCs w:val="28"/>
        </w:rPr>
        <w:t>Довольное</w:t>
      </w:r>
      <w:proofErr w:type="gramEnd"/>
      <w:r w:rsidRPr="00A85205">
        <w:rPr>
          <w:rFonts w:ascii="Times New Roman" w:hAnsi="Times New Roman" w:cs="Times New Roman"/>
          <w:color w:val="000000" w:themeColor="text1"/>
          <w:sz w:val="28"/>
          <w:szCs w:val="28"/>
        </w:rPr>
        <w:t xml:space="preserve"> стоимостью 154000,00 руб. </w:t>
      </w:r>
    </w:p>
    <w:p w:rsidR="00187404" w:rsidRPr="00A85205" w:rsidRDefault="00187404" w:rsidP="00187404">
      <w:pPr>
        <w:ind w:firstLine="708"/>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 xml:space="preserve">- Оплачено техническое обслуживание фонарей уличного освещения, а также их приобретение. Общая стоимость затрат по </w:t>
      </w:r>
      <w:proofErr w:type="gramStart"/>
      <w:r w:rsidRPr="00A85205">
        <w:rPr>
          <w:rFonts w:ascii="Times New Roman" w:hAnsi="Times New Roman" w:cs="Times New Roman"/>
          <w:color w:val="000000" w:themeColor="text1"/>
          <w:sz w:val="28"/>
          <w:szCs w:val="28"/>
        </w:rPr>
        <w:t>данной</w:t>
      </w:r>
      <w:proofErr w:type="gramEnd"/>
      <w:r w:rsidRPr="00A85205">
        <w:rPr>
          <w:rFonts w:ascii="Times New Roman" w:hAnsi="Times New Roman" w:cs="Times New Roman"/>
          <w:color w:val="000000" w:themeColor="text1"/>
          <w:sz w:val="28"/>
          <w:szCs w:val="28"/>
        </w:rPr>
        <w:t xml:space="preserve"> наименованию расходов  – 828301,31 руб. </w:t>
      </w:r>
    </w:p>
    <w:p w:rsidR="00187404" w:rsidRPr="00A85205" w:rsidRDefault="00187404" w:rsidP="00187404">
      <w:pPr>
        <w:ind w:firstLine="708"/>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Оказывались услуги по скашиванию травы на территории с</w:t>
      </w:r>
      <w:proofErr w:type="gramStart"/>
      <w:r w:rsidRPr="00A85205">
        <w:rPr>
          <w:rFonts w:ascii="Times New Roman" w:hAnsi="Times New Roman" w:cs="Times New Roman"/>
          <w:color w:val="000000" w:themeColor="text1"/>
          <w:sz w:val="28"/>
          <w:szCs w:val="28"/>
        </w:rPr>
        <w:t>.Д</w:t>
      </w:r>
      <w:proofErr w:type="gramEnd"/>
      <w:r w:rsidRPr="00A85205">
        <w:rPr>
          <w:rFonts w:ascii="Times New Roman" w:hAnsi="Times New Roman" w:cs="Times New Roman"/>
          <w:color w:val="000000" w:themeColor="text1"/>
          <w:sz w:val="28"/>
          <w:szCs w:val="28"/>
        </w:rPr>
        <w:t>овольное – 120000,00 руб.;</w:t>
      </w:r>
    </w:p>
    <w:p w:rsidR="00187404" w:rsidRPr="00A85205" w:rsidRDefault="00187404" w:rsidP="00187404">
      <w:pPr>
        <w:ind w:firstLine="708"/>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Также оплачены услуги по проведению негосударственной экспертизы сметной документации по объекту «Установка новых остановочных павильонов в с</w:t>
      </w:r>
      <w:proofErr w:type="gramStart"/>
      <w:r w:rsidRPr="00A85205">
        <w:rPr>
          <w:rFonts w:ascii="Times New Roman" w:hAnsi="Times New Roman" w:cs="Times New Roman"/>
          <w:color w:val="000000" w:themeColor="text1"/>
          <w:sz w:val="28"/>
          <w:szCs w:val="28"/>
        </w:rPr>
        <w:t>.Д</w:t>
      </w:r>
      <w:proofErr w:type="gramEnd"/>
      <w:r w:rsidRPr="00A85205">
        <w:rPr>
          <w:rFonts w:ascii="Times New Roman" w:hAnsi="Times New Roman" w:cs="Times New Roman"/>
          <w:color w:val="000000" w:themeColor="text1"/>
          <w:sz w:val="28"/>
          <w:szCs w:val="28"/>
        </w:rPr>
        <w:t>овольное» - 12500,00</w:t>
      </w:r>
    </w:p>
    <w:p w:rsidR="00187404" w:rsidRPr="00A85205" w:rsidRDefault="00187404" w:rsidP="00187404">
      <w:pPr>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Оплачены услуги по корректировке проектной документации и строительному контролю на объектах «Благоустройство придомовой территории МКД №1, 3А ул</w:t>
      </w:r>
      <w:proofErr w:type="gramStart"/>
      <w:r w:rsidRPr="00A85205">
        <w:rPr>
          <w:rFonts w:ascii="Times New Roman" w:hAnsi="Times New Roman" w:cs="Times New Roman"/>
          <w:color w:val="000000" w:themeColor="text1"/>
          <w:sz w:val="28"/>
          <w:szCs w:val="28"/>
        </w:rPr>
        <w:t>.К</w:t>
      </w:r>
      <w:proofErr w:type="gramEnd"/>
      <w:r w:rsidRPr="00A85205">
        <w:rPr>
          <w:rFonts w:ascii="Times New Roman" w:hAnsi="Times New Roman" w:cs="Times New Roman"/>
          <w:color w:val="000000" w:themeColor="text1"/>
          <w:sz w:val="28"/>
          <w:szCs w:val="28"/>
        </w:rPr>
        <w:t xml:space="preserve">оммунальная, №79  ул.Ленина  в </w:t>
      </w:r>
      <w:proofErr w:type="spellStart"/>
      <w:r w:rsidRPr="00A85205">
        <w:rPr>
          <w:rFonts w:ascii="Times New Roman" w:hAnsi="Times New Roman" w:cs="Times New Roman"/>
          <w:color w:val="000000" w:themeColor="text1"/>
          <w:sz w:val="28"/>
          <w:szCs w:val="28"/>
        </w:rPr>
        <w:t>c.Довольное</w:t>
      </w:r>
      <w:proofErr w:type="spellEnd"/>
      <w:r w:rsidRPr="00A85205">
        <w:rPr>
          <w:rFonts w:ascii="Times New Roman" w:hAnsi="Times New Roman" w:cs="Times New Roman"/>
          <w:color w:val="000000" w:themeColor="text1"/>
          <w:sz w:val="28"/>
          <w:szCs w:val="28"/>
        </w:rPr>
        <w:t xml:space="preserve"> – 32000,00 руб. и «Благоустройство общественной территории (автостанция) по ул.Кирова в с.Довольное </w:t>
      </w:r>
      <w:proofErr w:type="spellStart"/>
      <w:r w:rsidRPr="00A85205">
        <w:rPr>
          <w:rFonts w:ascii="Times New Roman" w:hAnsi="Times New Roman" w:cs="Times New Roman"/>
          <w:color w:val="000000" w:themeColor="text1"/>
          <w:sz w:val="28"/>
          <w:szCs w:val="28"/>
        </w:rPr>
        <w:t>Доволенского</w:t>
      </w:r>
      <w:proofErr w:type="spellEnd"/>
      <w:r w:rsidRPr="00A85205">
        <w:rPr>
          <w:rFonts w:ascii="Times New Roman" w:hAnsi="Times New Roman" w:cs="Times New Roman"/>
          <w:color w:val="000000" w:themeColor="text1"/>
          <w:sz w:val="28"/>
          <w:szCs w:val="28"/>
        </w:rPr>
        <w:t xml:space="preserve"> района Новосибирской области» - 196503,70 руб.</w:t>
      </w:r>
    </w:p>
    <w:p w:rsidR="00187404" w:rsidRPr="00A85205" w:rsidRDefault="00187404" w:rsidP="00187404">
      <w:pPr>
        <w:ind w:firstLine="708"/>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 xml:space="preserve">Кроме того, администрацией </w:t>
      </w:r>
      <w:proofErr w:type="spellStart"/>
      <w:r w:rsidRPr="00A85205">
        <w:rPr>
          <w:rFonts w:ascii="Times New Roman" w:hAnsi="Times New Roman" w:cs="Times New Roman"/>
          <w:color w:val="000000" w:themeColor="text1"/>
          <w:sz w:val="28"/>
          <w:szCs w:val="28"/>
        </w:rPr>
        <w:t>Доволенского</w:t>
      </w:r>
      <w:proofErr w:type="spellEnd"/>
      <w:r w:rsidRPr="00A85205">
        <w:rPr>
          <w:rFonts w:ascii="Times New Roman" w:hAnsi="Times New Roman" w:cs="Times New Roman"/>
          <w:color w:val="000000" w:themeColor="text1"/>
          <w:sz w:val="28"/>
          <w:szCs w:val="28"/>
        </w:rPr>
        <w:t xml:space="preserve"> сельсовета ежемесячно в размере 41,2 тыс. руб. выплачивается за содержание парка Победы (за уборку мусора, травянистой растительности, очистки от снега дорожек), а также оплачиваются услуги связи (интернет соединения) для функционирования камер видеонаблюдение, которые были установлены в связи с участившимися случаями вандализма. Общая стоимость данных муниципальных контрактов составила – 426400,00 руб.</w:t>
      </w:r>
    </w:p>
    <w:p w:rsidR="00187404" w:rsidRPr="00A85205" w:rsidRDefault="00187404" w:rsidP="00187404">
      <w:pPr>
        <w:ind w:firstLine="708"/>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 xml:space="preserve">-проведена </w:t>
      </w:r>
      <w:proofErr w:type="spellStart"/>
      <w:r w:rsidRPr="00A85205">
        <w:rPr>
          <w:rFonts w:ascii="Times New Roman" w:hAnsi="Times New Roman" w:cs="Times New Roman"/>
          <w:color w:val="000000" w:themeColor="text1"/>
          <w:sz w:val="28"/>
          <w:szCs w:val="28"/>
        </w:rPr>
        <w:t>аккарицидная</w:t>
      </w:r>
      <w:proofErr w:type="spellEnd"/>
      <w:r w:rsidRPr="00A85205">
        <w:rPr>
          <w:rFonts w:ascii="Times New Roman" w:hAnsi="Times New Roman" w:cs="Times New Roman"/>
          <w:color w:val="000000" w:themeColor="text1"/>
          <w:sz w:val="28"/>
          <w:szCs w:val="28"/>
        </w:rPr>
        <w:t xml:space="preserve"> обработка против клещей территории парка Победы – 5491,16 руб.; </w:t>
      </w:r>
    </w:p>
    <w:p w:rsidR="00187404" w:rsidRPr="00A85205" w:rsidRDefault="00187404" w:rsidP="00187404">
      <w:pPr>
        <w:ind w:firstLine="708"/>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 xml:space="preserve">- оплачены услуги по разработке ПСД и экспертной оценке ее соответствия </w:t>
      </w:r>
      <w:proofErr w:type="spellStart"/>
      <w:r w:rsidRPr="00A85205">
        <w:rPr>
          <w:rFonts w:ascii="Times New Roman" w:hAnsi="Times New Roman" w:cs="Times New Roman"/>
          <w:color w:val="000000" w:themeColor="text1"/>
          <w:sz w:val="28"/>
          <w:szCs w:val="28"/>
        </w:rPr>
        <w:t>соответствия</w:t>
      </w:r>
      <w:proofErr w:type="spellEnd"/>
      <w:r w:rsidRPr="00A85205">
        <w:rPr>
          <w:rFonts w:ascii="Times New Roman" w:hAnsi="Times New Roman" w:cs="Times New Roman"/>
          <w:color w:val="000000" w:themeColor="text1"/>
          <w:sz w:val="28"/>
          <w:szCs w:val="28"/>
        </w:rPr>
        <w:t xml:space="preserve"> по объекту «Благоустройство парка Победы в с</w:t>
      </w:r>
      <w:proofErr w:type="gramStart"/>
      <w:r w:rsidRPr="00A85205">
        <w:rPr>
          <w:rFonts w:ascii="Times New Roman" w:hAnsi="Times New Roman" w:cs="Times New Roman"/>
          <w:color w:val="000000" w:themeColor="text1"/>
          <w:sz w:val="28"/>
          <w:szCs w:val="28"/>
        </w:rPr>
        <w:t>.Д</w:t>
      </w:r>
      <w:proofErr w:type="gramEnd"/>
      <w:r w:rsidRPr="00A85205">
        <w:rPr>
          <w:rFonts w:ascii="Times New Roman" w:hAnsi="Times New Roman" w:cs="Times New Roman"/>
          <w:color w:val="000000" w:themeColor="text1"/>
          <w:sz w:val="28"/>
          <w:szCs w:val="28"/>
        </w:rPr>
        <w:t xml:space="preserve">овольное </w:t>
      </w:r>
      <w:proofErr w:type="spellStart"/>
      <w:r w:rsidRPr="00A85205">
        <w:rPr>
          <w:rFonts w:ascii="Times New Roman" w:hAnsi="Times New Roman" w:cs="Times New Roman"/>
          <w:color w:val="000000" w:themeColor="text1"/>
          <w:sz w:val="28"/>
          <w:szCs w:val="28"/>
        </w:rPr>
        <w:t>Доволенского</w:t>
      </w:r>
      <w:proofErr w:type="spellEnd"/>
      <w:r w:rsidRPr="00A85205">
        <w:rPr>
          <w:rFonts w:ascii="Times New Roman" w:hAnsi="Times New Roman" w:cs="Times New Roman"/>
          <w:color w:val="000000" w:themeColor="text1"/>
          <w:sz w:val="28"/>
          <w:szCs w:val="28"/>
        </w:rPr>
        <w:t xml:space="preserve"> района НСО» - стоимость работ составила – 384902,18 руб. </w:t>
      </w:r>
    </w:p>
    <w:p w:rsidR="00187404" w:rsidRPr="00A85205" w:rsidRDefault="00187404" w:rsidP="00187404">
      <w:pPr>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 xml:space="preserve">В общей сложности на раздел расходов по благоустройству территории Парка Победы в с. </w:t>
      </w:r>
      <w:proofErr w:type="gramStart"/>
      <w:r w:rsidRPr="00A85205">
        <w:rPr>
          <w:rFonts w:ascii="Times New Roman" w:hAnsi="Times New Roman" w:cs="Times New Roman"/>
          <w:color w:val="000000" w:themeColor="text1"/>
          <w:sz w:val="28"/>
          <w:szCs w:val="28"/>
        </w:rPr>
        <w:t>Довольное</w:t>
      </w:r>
      <w:proofErr w:type="gramEnd"/>
      <w:r w:rsidRPr="00A85205">
        <w:rPr>
          <w:rFonts w:ascii="Times New Roman" w:hAnsi="Times New Roman" w:cs="Times New Roman"/>
          <w:color w:val="000000" w:themeColor="text1"/>
          <w:sz w:val="28"/>
          <w:szCs w:val="28"/>
        </w:rPr>
        <w:t xml:space="preserve"> администрация </w:t>
      </w:r>
      <w:proofErr w:type="spellStart"/>
      <w:r w:rsidRPr="00A85205">
        <w:rPr>
          <w:rFonts w:ascii="Times New Roman" w:hAnsi="Times New Roman" w:cs="Times New Roman"/>
          <w:color w:val="000000" w:themeColor="text1"/>
          <w:sz w:val="28"/>
          <w:szCs w:val="28"/>
        </w:rPr>
        <w:t>Доволенского</w:t>
      </w:r>
      <w:proofErr w:type="spellEnd"/>
      <w:r w:rsidRPr="00A85205">
        <w:rPr>
          <w:rFonts w:ascii="Times New Roman" w:hAnsi="Times New Roman" w:cs="Times New Roman"/>
          <w:color w:val="000000" w:themeColor="text1"/>
          <w:sz w:val="28"/>
          <w:szCs w:val="28"/>
        </w:rPr>
        <w:t xml:space="preserve"> сельсовета затратила более 816793,34 руб.  </w:t>
      </w:r>
    </w:p>
    <w:p w:rsidR="00187404" w:rsidRPr="00A85205" w:rsidRDefault="00187404" w:rsidP="00187404">
      <w:pPr>
        <w:jc w:val="both"/>
        <w:rPr>
          <w:rFonts w:ascii="Times New Roman" w:hAnsi="Times New Roman" w:cs="Times New Roman"/>
          <w:b/>
          <w:color w:val="000000" w:themeColor="text1"/>
          <w:sz w:val="28"/>
          <w:szCs w:val="28"/>
        </w:rPr>
      </w:pPr>
      <w:r w:rsidRPr="00A85205">
        <w:rPr>
          <w:rFonts w:ascii="Times New Roman" w:hAnsi="Times New Roman" w:cs="Times New Roman"/>
          <w:color w:val="000000" w:themeColor="text1"/>
          <w:sz w:val="28"/>
          <w:szCs w:val="28"/>
        </w:rPr>
        <w:tab/>
      </w:r>
    </w:p>
    <w:p w:rsidR="00C01F16" w:rsidRPr="00A85205" w:rsidRDefault="00C01F16" w:rsidP="00A85205">
      <w:pPr>
        <w:ind w:firstLine="708"/>
        <w:rPr>
          <w:rFonts w:ascii="Times New Roman" w:hAnsi="Times New Roman" w:cs="Times New Roman"/>
          <w:sz w:val="28"/>
          <w:szCs w:val="28"/>
          <w:u w:val="single"/>
        </w:rPr>
      </w:pPr>
      <w:r w:rsidRPr="00A85205">
        <w:rPr>
          <w:rFonts w:ascii="Times New Roman" w:hAnsi="Times New Roman" w:cs="Times New Roman"/>
          <w:b/>
          <w:sz w:val="28"/>
          <w:szCs w:val="28"/>
        </w:rPr>
        <w:lastRenderedPageBreak/>
        <w:t>1.6.Социальная сфера:</w:t>
      </w:r>
    </w:p>
    <w:p w:rsidR="00C01F16" w:rsidRPr="00A85205" w:rsidRDefault="00A85205" w:rsidP="00C01F16">
      <w:pPr>
        <w:pStyle w:val="ae"/>
        <w:tabs>
          <w:tab w:val="left" w:pos="0"/>
          <w:tab w:val="left" w:pos="34"/>
        </w:tabs>
        <w:ind w:left="0"/>
        <w:rPr>
          <w:b/>
          <w:sz w:val="28"/>
          <w:szCs w:val="28"/>
        </w:rPr>
      </w:pPr>
      <w:r>
        <w:rPr>
          <w:b/>
          <w:sz w:val="28"/>
          <w:szCs w:val="28"/>
        </w:rPr>
        <w:tab/>
      </w:r>
      <w:r>
        <w:rPr>
          <w:b/>
          <w:sz w:val="28"/>
          <w:szCs w:val="28"/>
        </w:rPr>
        <w:tab/>
      </w:r>
      <w:r w:rsidR="00C01F16" w:rsidRPr="00A85205">
        <w:rPr>
          <w:b/>
          <w:sz w:val="28"/>
          <w:szCs w:val="28"/>
        </w:rPr>
        <w:t>Образование и спорт</w:t>
      </w:r>
    </w:p>
    <w:p w:rsidR="00A85205" w:rsidRDefault="00C01F16" w:rsidP="00C01F16">
      <w:pPr>
        <w:pStyle w:val="ae"/>
        <w:tabs>
          <w:tab w:val="left" w:pos="0"/>
          <w:tab w:val="left" w:pos="34"/>
        </w:tabs>
        <w:ind w:firstLine="540"/>
        <w:jc w:val="both"/>
        <w:rPr>
          <w:sz w:val="28"/>
          <w:szCs w:val="28"/>
        </w:rPr>
      </w:pPr>
      <w:r w:rsidRPr="00A85205">
        <w:rPr>
          <w:sz w:val="28"/>
          <w:szCs w:val="28"/>
        </w:rPr>
        <w:t xml:space="preserve">Система образования в </w:t>
      </w:r>
      <w:proofErr w:type="spellStart"/>
      <w:r w:rsidRPr="00A85205">
        <w:rPr>
          <w:sz w:val="28"/>
          <w:szCs w:val="28"/>
        </w:rPr>
        <w:t>Доволенском</w:t>
      </w:r>
      <w:proofErr w:type="spellEnd"/>
      <w:r w:rsidRPr="00A85205">
        <w:rPr>
          <w:sz w:val="28"/>
          <w:szCs w:val="28"/>
        </w:rPr>
        <w:t xml:space="preserve"> </w:t>
      </w:r>
      <w:r w:rsidR="00A85205">
        <w:rPr>
          <w:sz w:val="28"/>
          <w:szCs w:val="28"/>
        </w:rPr>
        <w:t>сельсовете представлена: двумя</w:t>
      </w:r>
    </w:p>
    <w:p w:rsidR="00C01F16" w:rsidRPr="00A85205" w:rsidRDefault="00C01F16" w:rsidP="00A85205">
      <w:pPr>
        <w:pStyle w:val="ae"/>
        <w:tabs>
          <w:tab w:val="left" w:pos="0"/>
          <w:tab w:val="left" w:pos="34"/>
        </w:tabs>
        <w:ind w:left="0"/>
        <w:jc w:val="both"/>
        <w:rPr>
          <w:sz w:val="28"/>
          <w:szCs w:val="28"/>
        </w:rPr>
      </w:pPr>
      <w:proofErr w:type="gramStart"/>
      <w:r w:rsidRPr="00A85205">
        <w:rPr>
          <w:sz w:val="28"/>
          <w:szCs w:val="28"/>
        </w:rPr>
        <w:t xml:space="preserve">общеобразовательными учреждения (МКОУ </w:t>
      </w:r>
      <w:proofErr w:type="spellStart"/>
      <w:r w:rsidRPr="00A85205">
        <w:rPr>
          <w:sz w:val="28"/>
          <w:szCs w:val="28"/>
        </w:rPr>
        <w:t>Доволенская</w:t>
      </w:r>
      <w:proofErr w:type="spellEnd"/>
      <w:r w:rsidRPr="00A85205">
        <w:rPr>
          <w:sz w:val="28"/>
          <w:szCs w:val="28"/>
        </w:rPr>
        <w:t xml:space="preserve"> СОШ №1 и МКОУ</w:t>
      </w:r>
      <w:proofErr w:type="gramEnd"/>
    </w:p>
    <w:p w:rsidR="00C01F16" w:rsidRPr="00A85205" w:rsidRDefault="00C01F16" w:rsidP="00C01F16">
      <w:pPr>
        <w:pStyle w:val="ae"/>
        <w:tabs>
          <w:tab w:val="left" w:pos="0"/>
          <w:tab w:val="left" w:pos="34"/>
        </w:tabs>
        <w:ind w:left="0"/>
        <w:jc w:val="both"/>
        <w:rPr>
          <w:sz w:val="28"/>
          <w:szCs w:val="28"/>
        </w:rPr>
      </w:pPr>
      <w:proofErr w:type="spellStart"/>
      <w:r w:rsidRPr="00A85205">
        <w:rPr>
          <w:sz w:val="28"/>
          <w:szCs w:val="28"/>
        </w:rPr>
        <w:t>Доволенская</w:t>
      </w:r>
      <w:proofErr w:type="spellEnd"/>
      <w:r w:rsidRPr="00A85205">
        <w:rPr>
          <w:sz w:val="28"/>
          <w:szCs w:val="28"/>
        </w:rPr>
        <w:t xml:space="preserve"> СОШ №2) и 2 </w:t>
      </w:r>
      <w:proofErr w:type="gramStart"/>
      <w:r w:rsidRPr="00A85205">
        <w:rPr>
          <w:sz w:val="28"/>
          <w:szCs w:val="28"/>
        </w:rPr>
        <w:t>основных</w:t>
      </w:r>
      <w:proofErr w:type="gramEnd"/>
      <w:r w:rsidRPr="00A85205">
        <w:rPr>
          <w:sz w:val="28"/>
          <w:szCs w:val="28"/>
        </w:rPr>
        <w:t xml:space="preserve"> школы МКОУ </w:t>
      </w:r>
      <w:proofErr w:type="spellStart"/>
      <w:r w:rsidRPr="00A85205">
        <w:rPr>
          <w:sz w:val="28"/>
          <w:szCs w:val="28"/>
        </w:rPr>
        <w:t>Доволенская</w:t>
      </w:r>
      <w:proofErr w:type="spellEnd"/>
      <w:r w:rsidRPr="00A85205">
        <w:rPr>
          <w:sz w:val="28"/>
          <w:szCs w:val="28"/>
        </w:rPr>
        <w:t xml:space="preserve"> ООШ и </w:t>
      </w:r>
      <w:proofErr w:type="spellStart"/>
      <w:r w:rsidRPr="00A85205">
        <w:rPr>
          <w:sz w:val="28"/>
          <w:szCs w:val="28"/>
        </w:rPr>
        <w:t>Баганская</w:t>
      </w:r>
      <w:proofErr w:type="spellEnd"/>
      <w:r w:rsidRPr="00A85205">
        <w:rPr>
          <w:sz w:val="28"/>
          <w:szCs w:val="28"/>
        </w:rPr>
        <w:t xml:space="preserve"> ООШ. Общее количество учащихся в 202</w:t>
      </w:r>
      <w:r w:rsidR="006C4636" w:rsidRPr="00A85205">
        <w:rPr>
          <w:sz w:val="28"/>
          <w:szCs w:val="28"/>
        </w:rPr>
        <w:t>2</w:t>
      </w:r>
      <w:r w:rsidRPr="00A85205">
        <w:rPr>
          <w:sz w:val="28"/>
          <w:szCs w:val="28"/>
        </w:rPr>
        <w:t xml:space="preserve"> году составило 8</w:t>
      </w:r>
      <w:r w:rsidR="006C4636" w:rsidRPr="00A85205">
        <w:rPr>
          <w:sz w:val="28"/>
          <w:szCs w:val="28"/>
        </w:rPr>
        <w:t>57</w:t>
      </w:r>
      <w:r w:rsidRPr="00A85205">
        <w:rPr>
          <w:sz w:val="28"/>
          <w:szCs w:val="28"/>
        </w:rPr>
        <w:t xml:space="preserve">  ученик</w:t>
      </w:r>
      <w:r w:rsidR="006C4636" w:rsidRPr="00A85205">
        <w:rPr>
          <w:sz w:val="28"/>
          <w:szCs w:val="28"/>
        </w:rPr>
        <w:t>ов</w:t>
      </w:r>
      <w:r w:rsidRPr="00A85205">
        <w:rPr>
          <w:sz w:val="28"/>
          <w:szCs w:val="28"/>
        </w:rPr>
        <w:t xml:space="preserve"> (в 202</w:t>
      </w:r>
      <w:r w:rsidR="006C4636" w:rsidRPr="00A85205">
        <w:rPr>
          <w:sz w:val="28"/>
          <w:szCs w:val="28"/>
        </w:rPr>
        <w:t>1-834)</w:t>
      </w:r>
      <w:r w:rsidRPr="00A85205">
        <w:rPr>
          <w:sz w:val="28"/>
          <w:szCs w:val="28"/>
        </w:rPr>
        <w:t xml:space="preserve"> </w:t>
      </w:r>
      <w:r w:rsidR="006C4636" w:rsidRPr="00A85205">
        <w:rPr>
          <w:sz w:val="28"/>
          <w:szCs w:val="28"/>
        </w:rPr>
        <w:t>,</w:t>
      </w:r>
      <w:r w:rsidRPr="00A85205">
        <w:rPr>
          <w:sz w:val="28"/>
          <w:szCs w:val="28"/>
        </w:rPr>
        <w:t xml:space="preserve"> что </w:t>
      </w:r>
      <w:r w:rsidR="006C4636" w:rsidRPr="00A85205">
        <w:rPr>
          <w:sz w:val="28"/>
          <w:szCs w:val="28"/>
        </w:rPr>
        <w:t xml:space="preserve">практически </w:t>
      </w:r>
      <w:r w:rsidRPr="00A85205">
        <w:rPr>
          <w:sz w:val="28"/>
          <w:szCs w:val="28"/>
        </w:rPr>
        <w:t xml:space="preserve">соответствует количеству учащихся на соответствующую дату прошлого года. </w:t>
      </w:r>
    </w:p>
    <w:p w:rsidR="00C01F16" w:rsidRPr="00A85205" w:rsidRDefault="00C01F16" w:rsidP="00C01F16">
      <w:pPr>
        <w:pStyle w:val="ae"/>
        <w:tabs>
          <w:tab w:val="left" w:pos="0"/>
          <w:tab w:val="left" w:pos="34"/>
        </w:tabs>
        <w:ind w:left="0"/>
        <w:jc w:val="both"/>
        <w:rPr>
          <w:sz w:val="28"/>
          <w:szCs w:val="28"/>
        </w:rPr>
      </w:pPr>
      <w:r w:rsidRPr="00A85205">
        <w:rPr>
          <w:sz w:val="28"/>
          <w:szCs w:val="28"/>
        </w:rPr>
        <w:t xml:space="preserve">Преподавательский состав насчитывает </w:t>
      </w:r>
      <w:r w:rsidR="006C4636" w:rsidRPr="00A85205">
        <w:rPr>
          <w:sz w:val="28"/>
          <w:szCs w:val="28"/>
        </w:rPr>
        <w:t>100</w:t>
      </w:r>
      <w:r w:rsidRPr="00A85205">
        <w:rPr>
          <w:sz w:val="28"/>
          <w:szCs w:val="28"/>
        </w:rPr>
        <w:t xml:space="preserve"> педагогов  (в 202</w:t>
      </w:r>
      <w:r w:rsidR="006C4636" w:rsidRPr="00A85205">
        <w:rPr>
          <w:sz w:val="28"/>
          <w:szCs w:val="28"/>
        </w:rPr>
        <w:t>1</w:t>
      </w:r>
      <w:r w:rsidRPr="00A85205">
        <w:rPr>
          <w:sz w:val="28"/>
          <w:szCs w:val="28"/>
        </w:rPr>
        <w:t>-9</w:t>
      </w:r>
      <w:r w:rsidR="006C4636" w:rsidRPr="00A85205">
        <w:rPr>
          <w:sz w:val="28"/>
          <w:szCs w:val="28"/>
        </w:rPr>
        <w:t>5</w:t>
      </w:r>
      <w:r w:rsidRPr="00A85205">
        <w:rPr>
          <w:sz w:val="28"/>
          <w:szCs w:val="28"/>
        </w:rPr>
        <w:t xml:space="preserve"> педагогов).</w:t>
      </w:r>
      <w:r w:rsidR="00305AFE" w:rsidRPr="00A85205">
        <w:rPr>
          <w:sz w:val="28"/>
          <w:szCs w:val="28"/>
        </w:rPr>
        <w:t xml:space="preserve"> </w:t>
      </w:r>
    </w:p>
    <w:p w:rsidR="00C01F16" w:rsidRPr="00A85205" w:rsidRDefault="00C01F16" w:rsidP="00C01F16">
      <w:pPr>
        <w:ind w:firstLine="708"/>
        <w:jc w:val="both"/>
        <w:rPr>
          <w:rFonts w:ascii="Times New Roman" w:hAnsi="Times New Roman" w:cs="Times New Roman"/>
          <w:sz w:val="28"/>
          <w:szCs w:val="28"/>
        </w:rPr>
      </w:pPr>
      <w:r w:rsidRPr="00A85205">
        <w:rPr>
          <w:rFonts w:ascii="Times New Roman" w:hAnsi="Times New Roman" w:cs="Times New Roman"/>
          <w:sz w:val="28"/>
          <w:szCs w:val="28"/>
        </w:rPr>
        <w:t>С целью выявления и развития творческих способностей, ученики  школ принимают участие в районных предметных олимпиадах и спортивных  соревнованиях, в которых занимают соответствующие призовые места. Кроме того проводится - первенство по шахматам и шашкам среди учащихся, а также работоспособного и пожилого населения посвященного различным знаменательным датам и событиям.</w:t>
      </w:r>
    </w:p>
    <w:p w:rsidR="00C01F16" w:rsidRPr="00A85205" w:rsidRDefault="00C01F16" w:rsidP="00CB718A">
      <w:pPr>
        <w:ind w:firstLine="708"/>
        <w:jc w:val="both"/>
        <w:rPr>
          <w:rFonts w:ascii="Times New Roman" w:hAnsi="Times New Roman" w:cs="Times New Roman"/>
          <w:sz w:val="28"/>
          <w:szCs w:val="28"/>
        </w:rPr>
      </w:pPr>
      <w:r w:rsidRPr="00A85205">
        <w:rPr>
          <w:rFonts w:ascii="Times New Roman" w:hAnsi="Times New Roman" w:cs="Times New Roman"/>
          <w:sz w:val="28"/>
          <w:szCs w:val="28"/>
        </w:rPr>
        <w:t>Численность  преподавательского состава МКОУ ДОД «</w:t>
      </w:r>
      <w:proofErr w:type="spellStart"/>
      <w:r w:rsidRPr="00A85205">
        <w:rPr>
          <w:rFonts w:ascii="Times New Roman" w:hAnsi="Times New Roman" w:cs="Times New Roman"/>
          <w:sz w:val="28"/>
          <w:szCs w:val="28"/>
        </w:rPr>
        <w:t>Доволенская</w:t>
      </w:r>
      <w:proofErr w:type="spellEnd"/>
      <w:r w:rsidRPr="00A85205">
        <w:rPr>
          <w:rFonts w:ascii="Times New Roman" w:hAnsi="Times New Roman" w:cs="Times New Roman"/>
          <w:sz w:val="28"/>
          <w:szCs w:val="28"/>
        </w:rPr>
        <w:t xml:space="preserve"> - юношеская спортивная школа», составляет </w:t>
      </w:r>
      <w:r w:rsidR="00CB718A" w:rsidRPr="00A85205">
        <w:rPr>
          <w:rFonts w:ascii="Times New Roman" w:hAnsi="Times New Roman" w:cs="Times New Roman"/>
          <w:sz w:val="28"/>
          <w:szCs w:val="28"/>
        </w:rPr>
        <w:t>17</w:t>
      </w:r>
      <w:r w:rsidRPr="00A85205">
        <w:rPr>
          <w:rFonts w:ascii="Times New Roman" w:hAnsi="Times New Roman" w:cs="Times New Roman"/>
          <w:sz w:val="28"/>
          <w:szCs w:val="28"/>
        </w:rPr>
        <w:t>человек</w:t>
      </w:r>
      <w:proofErr w:type="gramStart"/>
      <w:r w:rsidRPr="00A85205">
        <w:rPr>
          <w:rFonts w:ascii="Times New Roman" w:hAnsi="Times New Roman" w:cs="Times New Roman"/>
          <w:sz w:val="28"/>
          <w:szCs w:val="28"/>
        </w:rPr>
        <w:t xml:space="preserve"> </w:t>
      </w:r>
      <w:r w:rsidR="00CB718A" w:rsidRPr="00A85205">
        <w:rPr>
          <w:rFonts w:ascii="Times New Roman" w:hAnsi="Times New Roman" w:cs="Times New Roman"/>
          <w:sz w:val="28"/>
          <w:szCs w:val="28"/>
        </w:rPr>
        <w:t>,</w:t>
      </w:r>
      <w:proofErr w:type="gramEnd"/>
      <w:r w:rsidR="00CB718A" w:rsidRPr="00A85205">
        <w:rPr>
          <w:rFonts w:ascii="Times New Roman" w:hAnsi="Times New Roman" w:cs="Times New Roman"/>
          <w:sz w:val="28"/>
          <w:szCs w:val="28"/>
        </w:rPr>
        <w:t xml:space="preserve"> что соответствует количеству преподавателей на соответствующую дату прошлого года </w:t>
      </w:r>
      <w:r w:rsidRPr="00A85205">
        <w:rPr>
          <w:rFonts w:ascii="Times New Roman" w:hAnsi="Times New Roman" w:cs="Times New Roman"/>
          <w:sz w:val="28"/>
          <w:szCs w:val="28"/>
        </w:rPr>
        <w:t>. МКОУ ДО</w:t>
      </w:r>
      <w:r w:rsidR="00CB718A" w:rsidRPr="00A85205">
        <w:rPr>
          <w:rFonts w:ascii="Times New Roman" w:hAnsi="Times New Roman" w:cs="Times New Roman"/>
          <w:sz w:val="28"/>
          <w:szCs w:val="28"/>
        </w:rPr>
        <w:t xml:space="preserve">Д </w:t>
      </w:r>
      <w:proofErr w:type="spellStart"/>
      <w:r w:rsidR="00CB718A" w:rsidRPr="00A85205">
        <w:rPr>
          <w:rFonts w:ascii="Times New Roman" w:hAnsi="Times New Roman" w:cs="Times New Roman"/>
          <w:sz w:val="28"/>
          <w:szCs w:val="28"/>
        </w:rPr>
        <w:t>Доволенская</w:t>
      </w:r>
      <w:proofErr w:type="spellEnd"/>
      <w:r w:rsidR="00CB718A" w:rsidRPr="00A85205">
        <w:rPr>
          <w:rFonts w:ascii="Times New Roman" w:hAnsi="Times New Roman" w:cs="Times New Roman"/>
          <w:sz w:val="28"/>
          <w:szCs w:val="28"/>
        </w:rPr>
        <w:t xml:space="preserve"> ДШИ – 17 человек.</w:t>
      </w:r>
    </w:p>
    <w:p w:rsidR="00C01F16" w:rsidRPr="00A85205" w:rsidRDefault="00C01F16" w:rsidP="00C01F16">
      <w:pPr>
        <w:ind w:firstLine="708"/>
        <w:jc w:val="both"/>
        <w:rPr>
          <w:rFonts w:ascii="Times New Roman" w:hAnsi="Times New Roman" w:cs="Times New Roman"/>
          <w:sz w:val="28"/>
          <w:szCs w:val="28"/>
        </w:rPr>
      </w:pPr>
      <w:r w:rsidRPr="00A85205">
        <w:rPr>
          <w:rFonts w:ascii="Times New Roman" w:hAnsi="Times New Roman" w:cs="Times New Roman"/>
          <w:sz w:val="28"/>
          <w:szCs w:val="28"/>
        </w:rPr>
        <w:t xml:space="preserve">Количество детских дошкольных учреждений (ДОУ) на территории муниципального образования  составляет </w:t>
      </w:r>
      <w:r w:rsidR="00F30626" w:rsidRPr="00A85205">
        <w:rPr>
          <w:rFonts w:ascii="Times New Roman" w:hAnsi="Times New Roman" w:cs="Times New Roman"/>
          <w:sz w:val="28"/>
          <w:szCs w:val="28"/>
        </w:rPr>
        <w:t>3</w:t>
      </w:r>
      <w:r w:rsidRPr="00A85205">
        <w:rPr>
          <w:rFonts w:ascii="Times New Roman" w:hAnsi="Times New Roman" w:cs="Times New Roman"/>
          <w:sz w:val="28"/>
          <w:szCs w:val="28"/>
        </w:rPr>
        <w:t xml:space="preserve"> единицы которые, посещают 2</w:t>
      </w:r>
      <w:r w:rsidR="00F30626" w:rsidRPr="00A85205">
        <w:rPr>
          <w:rFonts w:ascii="Times New Roman" w:hAnsi="Times New Roman" w:cs="Times New Roman"/>
          <w:sz w:val="28"/>
          <w:szCs w:val="28"/>
        </w:rPr>
        <w:t>88 детей</w:t>
      </w:r>
      <w:proofErr w:type="gramStart"/>
      <w:r w:rsidRPr="00A85205">
        <w:rPr>
          <w:rFonts w:ascii="Times New Roman" w:hAnsi="Times New Roman" w:cs="Times New Roman"/>
          <w:sz w:val="28"/>
          <w:szCs w:val="28"/>
        </w:rPr>
        <w:t xml:space="preserve">  .</w:t>
      </w:r>
      <w:proofErr w:type="gramEnd"/>
    </w:p>
    <w:p w:rsidR="00C01F16" w:rsidRPr="00A85205" w:rsidRDefault="00C01F16" w:rsidP="00C01F16">
      <w:pPr>
        <w:ind w:firstLine="708"/>
        <w:jc w:val="both"/>
        <w:rPr>
          <w:rFonts w:ascii="Times New Roman" w:hAnsi="Times New Roman" w:cs="Times New Roman"/>
          <w:sz w:val="28"/>
          <w:szCs w:val="28"/>
        </w:rPr>
      </w:pPr>
      <w:r w:rsidRPr="00A85205">
        <w:rPr>
          <w:rFonts w:ascii="Times New Roman" w:hAnsi="Times New Roman" w:cs="Times New Roman"/>
          <w:sz w:val="28"/>
          <w:szCs w:val="28"/>
        </w:rPr>
        <w:t xml:space="preserve">Обеспеченность квалифицированными специалистами образовательных учреждений </w:t>
      </w:r>
      <w:proofErr w:type="spellStart"/>
      <w:r w:rsidRPr="00A85205">
        <w:rPr>
          <w:rFonts w:ascii="Times New Roman" w:hAnsi="Times New Roman" w:cs="Times New Roman"/>
          <w:sz w:val="28"/>
          <w:szCs w:val="28"/>
        </w:rPr>
        <w:t>Доволенского</w:t>
      </w:r>
      <w:proofErr w:type="spellEnd"/>
      <w:r w:rsidRPr="00A85205">
        <w:rPr>
          <w:rFonts w:ascii="Times New Roman" w:hAnsi="Times New Roman" w:cs="Times New Roman"/>
          <w:sz w:val="28"/>
          <w:szCs w:val="28"/>
        </w:rPr>
        <w:t xml:space="preserve"> сельсовета в 2021 год составила  100 %.</w:t>
      </w:r>
    </w:p>
    <w:p w:rsidR="00C01F16" w:rsidRPr="00A85205" w:rsidRDefault="00C01F16" w:rsidP="00C01F16">
      <w:pPr>
        <w:ind w:firstLine="708"/>
        <w:jc w:val="both"/>
        <w:rPr>
          <w:rFonts w:ascii="Times New Roman" w:hAnsi="Times New Roman" w:cs="Times New Roman"/>
          <w:sz w:val="28"/>
          <w:szCs w:val="28"/>
        </w:rPr>
      </w:pPr>
      <w:r w:rsidRPr="00A85205">
        <w:rPr>
          <w:rFonts w:ascii="Times New Roman" w:hAnsi="Times New Roman" w:cs="Times New Roman"/>
          <w:sz w:val="28"/>
          <w:szCs w:val="28"/>
        </w:rPr>
        <w:t>Функционирует плавательный бассейн  в с</w:t>
      </w:r>
      <w:proofErr w:type="gramStart"/>
      <w:r w:rsidRPr="00A85205">
        <w:rPr>
          <w:rFonts w:ascii="Times New Roman" w:hAnsi="Times New Roman" w:cs="Times New Roman"/>
          <w:sz w:val="28"/>
          <w:szCs w:val="28"/>
        </w:rPr>
        <w:t>.Д</w:t>
      </w:r>
      <w:proofErr w:type="gramEnd"/>
      <w:r w:rsidRPr="00A85205">
        <w:rPr>
          <w:rFonts w:ascii="Times New Roman" w:hAnsi="Times New Roman" w:cs="Times New Roman"/>
          <w:sz w:val="28"/>
          <w:szCs w:val="28"/>
        </w:rPr>
        <w:t>овольное по ул. М.Горького</w:t>
      </w:r>
      <w:r w:rsidR="003C362D" w:rsidRPr="00A85205">
        <w:rPr>
          <w:rFonts w:ascii="Times New Roman" w:hAnsi="Times New Roman" w:cs="Times New Roman"/>
          <w:sz w:val="28"/>
          <w:szCs w:val="28"/>
        </w:rPr>
        <w:t>.</w:t>
      </w:r>
      <w:r w:rsidRPr="00A85205">
        <w:rPr>
          <w:rFonts w:ascii="Times New Roman" w:hAnsi="Times New Roman" w:cs="Times New Roman"/>
          <w:sz w:val="28"/>
          <w:szCs w:val="28"/>
        </w:rPr>
        <w:t xml:space="preserve"> Купальная чаша бассейна состоит из 4 полос по </w:t>
      </w:r>
      <w:smartTag w:uri="urn:schemas-microsoft-com:office:smarttags" w:element="metricconverter">
        <w:smartTagPr>
          <w:attr w:name="ProductID" w:val="25 метров"/>
        </w:smartTagPr>
        <w:r w:rsidRPr="00A85205">
          <w:rPr>
            <w:rFonts w:ascii="Times New Roman" w:hAnsi="Times New Roman" w:cs="Times New Roman"/>
            <w:sz w:val="28"/>
            <w:szCs w:val="28"/>
          </w:rPr>
          <w:t>25 метров</w:t>
        </w:r>
      </w:smartTag>
      <w:r w:rsidRPr="00A85205">
        <w:rPr>
          <w:rFonts w:ascii="Times New Roman" w:hAnsi="Times New Roman" w:cs="Times New Roman"/>
          <w:sz w:val="28"/>
          <w:szCs w:val="28"/>
        </w:rPr>
        <w:t xml:space="preserve"> каждая.</w:t>
      </w:r>
    </w:p>
    <w:p w:rsidR="00C01F16" w:rsidRPr="00C01F16" w:rsidRDefault="00C01F16" w:rsidP="00C01F16">
      <w:pPr>
        <w:jc w:val="both"/>
        <w:rPr>
          <w:rFonts w:ascii="Times New Roman" w:hAnsi="Times New Roman" w:cs="Times New Roman"/>
          <w:sz w:val="24"/>
          <w:szCs w:val="24"/>
        </w:rPr>
      </w:pPr>
    </w:p>
    <w:p w:rsidR="00C01F16" w:rsidRPr="00A85205" w:rsidRDefault="00C01F16" w:rsidP="00A85205">
      <w:pPr>
        <w:ind w:firstLine="540"/>
        <w:jc w:val="both"/>
        <w:rPr>
          <w:rFonts w:ascii="Times New Roman" w:hAnsi="Times New Roman" w:cs="Times New Roman"/>
          <w:b/>
          <w:sz w:val="28"/>
          <w:szCs w:val="28"/>
        </w:rPr>
      </w:pPr>
      <w:r w:rsidRPr="00A85205">
        <w:rPr>
          <w:rFonts w:ascii="Times New Roman" w:hAnsi="Times New Roman" w:cs="Times New Roman"/>
          <w:b/>
          <w:sz w:val="28"/>
          <w:szCs w:val="28"/>
        </w:rPr>
        <w:t>Здравоохранение</w:t>
      </w:r>
    </w:p>
    <w:p w:rsidR="00C01F16" w:rsidRPr="00A85205" w:rsidRDefault="00C01F16" w:rsidP="00C01F16">
      <w:pPr>
        <w:ind w:firstLine="540"/>
        <w:jc w:val="both"/>
        <w:rPr>
          <w:rFonts w:ascii="Times New Roman" w:hAnsi="Times New Roman" w:cs="Times New Roman"/>
          <w:sz w:val="28"/>
          <w:szCs w:val="28"/>
        </w:rPr>
      </w:pPr>
      <w:r w:rsidRPr="00A85205">
        <w:rPr>
          <w:rFonts w:ascii="Times New Roman" w:hAnsi="Times New Roman" w:cs="Times New Roman"/>
          <w:sz w:val="28"/>
          <w:szCs w:val="28"/>
        </w:rPr>
        <w:t>Медицинская помощь жителям МО оказывается в ГБУЗ НСО «</w:t>
      </w:r>
      <w:proofErr w:type="spellStart"/>
      <w:r w:rsidRPr="00A85205">
        <w:rPr>
          <w:rFonts w:ascii="Times New Roman" w:hAnsi="Times New Roman" w:cs="Times New Roman"/>
          <w:sz w:val="28"/>
          <w:szCs w:val="28"/>
        </w:rPr>
        <w:t>Доволенская</w:t>
      </w:r>
      <w:proofErr w:type="spellEnd"/>
      <w:r w:rsidRPr="00A85205">
        <w:rPr>
          <w:rFonts w:ascii="Times New Roman" w:hAnsi="Times New Roman" w:cs="Times New Roman"/>
          <w:sz w:val="28"/>
          <w:szCs w:val="28"/>
        </w:rPr>
        <w:t xml:space="preserve"> ЦРБ». В поликлинике численность персонала составляет 73 человека  в т.ч.  </w:t>
      </w:r>
      <w:r w:rsidR="00027D15" w:rsidRPr="00A85205">
        <w:rPr>
          <w:rFonts w:ascii="Times New Roman" w:hAnsi="Times New Roman" w:cs="Times New Roman"/>
          <w:sz w:val="28"/>
          <w:szCs w:val="28"/>
        </w:rPr>
        <w:t>23</w:t>
      </w:r>
      <w:r w:rsidRPr="00A85205">
        <w:rPr>
          <w:rFonts w:ascii="Times New Roman" w:hAnsi="Times New Roman" w:cs="Times New Roman"/>
          <w:sz w:val="28"/>
          <w:szCs w:val="28"/>
        </w:rPr>
        <w:t xml:space="preserve"> врача</w:t>
      </w:r>
      <w:proofErr w:type="gramStart"/>
      <w:r w:rsidR="00027D15" w:rsidRPr="00A85205">
        <w:rPr>
          <w:rFonts w:ascii="Times New Roman" w:hAnsi="Times New Roman" w:cs="Times New Roman"/>
          <w:sz w:val="28"/>
          <w:szCs w:val="28"/>
        </w:rPr>
        <w:t xml:space="preserve"> ,</w:t>
      </w:r>
      <w:proofErr w:type="gramEnd"/>
      <w:r w:rsidR="00027D15" w:rsidRPr="00A85205">
        <w:rPr>
          <w:rFonts w:ascii="Times New Roman" w:hAnsi="Times New Roman" w:cs="Times New Roman"/>
          <w:sz w:val="28"/>
          <w:szCs w:val="28"/>
        </w:rPr>
        <w:t xml:space="preserve"> было(18)</w:t>
      </w:r>
      <w:r w:rsidRPr="00A85205">
        <w:rPr>
          <w:rFonts w:ascii="Times New Roman" w:hAnsi="Times New Roman" w:cs="Times New Roman"/>
          <w:sz w:val="28"/>
          <w:szCs w:val="28"/>
        </w:rPr>
        <w:t xml:space="preserve">, в стационаре на 101 койко-место  работает 63 человека, в т.ч. </w:t>
      </w:r>
      <w:r w:rsidR="00027D15" w:rsidRPr="00A85205">
        <w:rPr>
          <w:rFonts w:ascii="Times New Roman" w:hAnsi="Times New Roman" w:cs="Times New Roman"/>
          <w:sz w:val="28"/>
          <w:szCs w:val="28"/>
        </w:rPr>
        <w:t>6</w:t>
      </w:r>
      <w:r w:rsidRPr="00A85205">
        <w:rPr>
          <w:rFonts w:ascii="Times New Roman" w:hAnsi="Times New Roman" w:cs="Times New Roman"/>
          <w:sz w:val="28"/>
          <w:szCs w:val="28"/>
        </w:rPr>
        <w:t xml:space="preserve"> врачей.    На территории поселения имеется 2 </w:t>
      </w:r>
      <w:proofErr w:type="spellStart"/>
      <w:r w:rsidRPr="00A85205">
        <w:rPr>
          <w:rFonts w:ascii="Times New Roman" w:hAnsi="Times New Roman" w:cs="Times New Roman"/>
          <w:sz w:val="28"/>
          <w:szCs w:val="28"/>
        </w:rPr>
        <w:t>ФАПа</w:t>
      </w:r>
      <w:proofErr w:type="spellEnd"/>
      <w:r w:rsidRPr="00A85205">
        <w:rPr>
          <w:rFonts w:ascii="Times New Roman" w:hAnsi="Times New Roman" w:cs="Times New Roman"/>
          <w:sz w:val="28"/>
          <w:szCs w:val="28"/>
        </w:rPr>
        <w:t xml:space="preserve">, которые в настоящее время не функционируют, в связи с отсутствием кадров. Укомплектованность врачами всех специальностей объектов здравоохранения, расположенных на территории МО составляет </w:t>
      </w:r>
      <w:r w:rsidR="00027D15" w:rsidRPr="00A85205">
        <w:rPr>
          <w:rFonts w:ascii="Times New Roman" w:hAnsi="Times New Roman" w:cs="Times New Roman"/>
          <w:sz w:val="28"/>
          <w:szCs w:val="28"/>
        </w:rPr>
        <w:t xml:space="preserve"> (43), было</w:t>
      </w:r>
      <w:r w:rsidRPr="00A85205">
        <w:rPr>
          <w:rFonts w:ascii="Times New Roman" w:hAnsi="Times New Roman" w:cs="Times New Roman"/>
          <w:sz w:val="28"/>
          <w:szCs w:val="28"/>
        </w:rPr>
        <w:t xml:space="preserve">39%. </w:t>
      </w:r>
      <w:r w:rsidR="00027D15" w:rsidRPr="00A85205">
        <w:rPr>
          <w:rFonts w:ascii="Times New Roman" w:hAnsi="Times New Roman" w:cs="Times New Roman"/>
          <w:sz w:val="28"/>
          <w:szCs w:val="28"/>
        </w:rPr>
        <w:t>, средним персоналом-67%.</w:t>
      </w:r>
    </w:p>
    <w:p w:rsidR="00C01F16" w:rsidRPr="00A85205" w:rsidRDefault="00C01F16" w:rsidP="00C01F16">
      <w:pPr>
        <w:ind w:firstLine="540"/>
        <w:jc w:val="both"/>
        <w:rPr>
          <w:rFonts w:ascii="Times New Roman" w:hAnsi="Times New Roman" w:cs="Times New Roman"/>
          <w:sz w:val="28"/>
          <w:szCs w:val="28"/>
        </w:rPr>
      </w:pPr>
    </w:p>
    <w:p w:rsidR="00C01F16" w:rsidRPr="00A85205" w:rsidRDefault="00C01F16" w:rsidP="00A85205">
      <w:pPr>
        <w:ind w:right="-104" w:firstLine="360"/>
        <w:jc w:val="both"/>
        <w:rPr>
          <w:rFonts w:ascii="Times New Roman" w:hAnsi="Times New Roman" w:cs="Times New Roman"/>
          <w:b/>
          <w:sz w:val="28"/>
          <w:szCs w:val="28"/>
        </w:rPr>
      </w:pPr>
      <w:r w:rsidRPr="00A85205">
        <w:rPr>
          <w:rFonts w:ascii="Times New Roman" w:hAnsi="Times New Roman" w:cs="Times New Roman"/>
          <w:b/>
          <w:sz w:val="28"/>
          <w:szCs w:val="28"/>
        </w:rPr>
        <w:t xml:space="preserve">Социальная защита населения       </w:t>
      </w:r>
    </w:p>
    <w:p w:rsidR="00C01F16" w:rsidRPr="00A85205" w:rsidRDefault="00C01F16" w:rsidP="00C01F16">
      <w:pPr>
        <w:ind w:firstLine="360"/>
        <w:jc w:val="both"/>
        <w:rPr>
          <w:rFonts w:ascii="Times New Roman" w:hAnsi="Times New Roman" w:cs="Times New Roman"/>
          <w:sz w:val="28"/>
          <w:szCs w:val="28"/>
        </w:rPr>
      </w:pPr>
      <w:r w:rsidRPr="00A85205">
        <w:rPr>
          <w:rFonts w:ascii="Times New Roman" w:hAnsi="Times New Roman" w:cs="Times New Roman"/>
          <w:sz w:val="28"/>
          <w:szCs w:val="28"/>
        </w:rPr>
        <w:t xml:space="preserve">Система социальной защиты населения в с. </w:t>
      </w:r>
      <w:proofErr w:type="gramStart"/>
      <w:r w:rsidRPr="00A85205">
        <w:rPr>
          <w:rFonts w:ascii="Times New Roman" w:hAnsi="Times New Roman" w:cs="Times New Roman"/>
          <w:sz w:val="28"/>
          <w:szCs w:val="28"/>
        </w:rPr>
        <w:t>Довольное</w:t>
      </w:r>
      <w:proofErr w:type="gramEnd"/>
      <w:r w:rsidRPr="00A85205">
        <w:rPr>
          <w:rFonts w:ascii="Times New Roman" w:hAnsi="Times New Roman" w:cs="Times New Roman"/>
          <w:sz w:val="28"/>
          <w:szCs w:val="28"/>
        </w:rPr>
        <w:t xml:space="preserve"> представлена  отделом социальной защиты населения. </w:t>
      </w:r>
    </w:p>
    <w:p w:rsidR="00C01F16" w:rsidRPr="00A85205" w:rsidRDefault="00C01F16" w:rsidP="00C01F16">
      <w:pPr>
        <w:jc w:val="both"/>
        <w:rPr>
          <w:rFonts w:ascii="Times New Roman" w:hAnsi="Times New Roman" w:cs="Times New Roman"/>
          <w:sz w:val="28"/>
          <w:szCs w:val="28"/>
        </w:rPr>
      </w:pPr>
      <w:r w:rsidRPr="00A85205">
        <w:rPr>
          <w:rFonts w:ascii="Times New Roman" w:hAnsi="Times New Roman" w:cs="Times New Roman"/>
          <w:sz w:val="28"/>
          <w:szCs w:val="28"/>
        </w:rPr>
        <w:t xml:space="preserve">Деятельность учреждения социальной защиты населения становится все более актуальной, так как растет численность  жителей, стоящих на учете в органах социальной защиты по категории «малоимущие граждане», пенсионеров и инвалидов, увеличивается количество разного вида пособий и социальных выплат (одиноким матерям, многодетным семьям, детские пособия), оказывается государственная социальная помощь. </w:t>
      </w:r>
    </w:p>
    <w:p w:rsidR="00C01F16" w:rsidRPr="00A85205" w:rsidRDefault="00C01F16" w:rsidP="00C01F16">
      <w:pPr>
        <w:ind w:right="-104" w:firstLine="360"/>
        <w:jc w:val="both"/>
        <w:rPr>
          <w:rFonts w:ascii="Times New Roman" w:hAnsi="Times New Roman" w:cs="Times New Roman"/>
          <w:sz w:val="28"/>
          <w:szCs w:val="28"/>
        </w:rPr>
      </w:pPr>
      <w:r w:rsidRPr="00A85205">
        <w:rPr>
          <w:rFonts w:ascii="Times New Roman" w:hAnsi="Times New Roman" w:cs="Times New Roman"/>
          <w:b/>
          <w:sz w:val="28"/>
          <w:szCs w:val="28"/>
        </w:rPr>
        <w:t xml:space="preserve">   </w:t>
      </w:r>
      <w:r w:rsidRPr="00A85205">
        <w:rPr>
          <w:rFonts w:ascii="Times New Roman" w:hAnsi="Times New Roman" w:cs="Times New Roman"/>
          <w:sz w:val="28"/>
          <w:szCs w:val="28"/>
        </w:rPr>
        <w:t xml:space="preserve">Численность </w:t>
      </w:r>
      <w:proofErr w:type="gramStart"/>
      <w:r w:rsidRPr="00A85205">
        <w:rPr>
          <w:rFonts w:ascii="Times New Roman" w:hAnsi="Times New Roman" w:cs="Times New Roman"/>
          <w:sz w:val="28"/>
          <w:szCs w:val="28"/>
        </w:rPr>
        <w:t>малообеспеченных жителей, состоящих на учете в органах социальной защиты в 202</w:t>
      </w:r>
      <w:r w:rsidR="00B41764" w:rsidRPr="00A85205">
        <w:rPr>
          <w:rFonts w:ascii="Times New Roman" w:hAnsi="Times New Roman" w:cs="Times New Roman"/>
          <w:sz w:val="28"/>
          <w:szCs w:val="28"/>
        </w:rPr>
        <w:t>2</w:t>
      </w:r>
      <w:r w:rsidRPr="00A85205">
        <w:rPr>
          <w:rFonts w:ascii="Times New Roman" w:hAnsi="Times New Roman" w:cs="Times New Roman"/>
          <w:sz w:val="28"/>
          <w:szCs w:val="28"/>
        </w:rPr>
        <w:t xml:space="preserve"> году составило</w:t>
      </w:r>
      <w:proofErr w:type="gramEnd"/>
      <w:r w:rsidRPr="00A85205">
        <w:rPr>
          <w:rFonts w:ascii="Times New Roman" w:hAnsi="Times New Roman" w:cs="Times New Roman"/>
          <w:sz w:val="28"/>
          <w:szCs w:val="28"/>
        </w:rPr>
        <w:t xml:space="preserve"> </w:t>
      </w:r>
      <w:r w:rsidR="00B41764" w:rsidRPr="00A85205">
        <w:rPr>
          <w:rFonts w:ascii="Times New Roman" w:hAnsi="Times New Roman" w:cs="Times New Roman"/>
          <w:sz w:val="28"/>
          <w:szCs w:val="28"/>
        </w:rPr>
        <w:t>1715 человек</w:t>
      </w:r>
      <w:r w:rsidRPr="00A85205">
        <w:rPr>
          <w:rFonts w:ascii="Times New Roman" w:hAnsi="Times New Roman" w:cs="Times New Roman"/>
          <w:sz w:val="28"/>
          <w:szCs w:val="28"/>
        </w:rPr>
        <w:t xml:space="preserve">, что составляет </w:t>
      </w:r>
      <w:r w:rsidR="00843D94" w:rsidRPr="00A85205">
        <w:rPr>
          <w:rFonts w:ascii="Times New Roman" w:hAnsi="Times New Roman" w:cs="Times New Roman"/>
          <w:sz w:val="28"/>
          <w:szCs w:val="28"/>
        </w:rPr>
        <w:t>22,7</w:t>
      </w:r>
      <w:r w:rsidRPr="00A85205">
        <w:rPr>
          <w:rFonts w:ascii="Times New Roman" w:hAnsi="Times New Roman" w:cs="Times New Roman"/>
          <w:sz w:val="28"/>
          <w:szCs w:val="28"/>
        </w:rPr>
        <w:t xml:space="preserve"> % от общей численности населения. Также на территории муниципального образования в органах социальной защиты числится </w:t>
      </w:r>
      <w:r w:rsidR="00B41764" w:rsidRPr="00A85205">
        <w:rPr>
          <w:rFonts w:ascii="Times New Roman" w:hAnsi="Times New Roman" w:cs="Times New Roman"/>
          <w:sz w:val="28"/>
          <w:szCs w:val="28"/>
        </w:rPr>
        <w:t>41</w:t>
      </w:r>
      <w:r w:rsidRPr="00A85205">
        <w:rPr>
          <w:rFonts w:ascii="Times New Roman" w:hAnsi="Times New Roman" w:cs="Times New Roman"/>
          <w:sz w:val="28"/>
          <w:szCs w:val="28"/>
        </w:rPr>
        <w:t xml:space="preserve"> неблагополучная семья</w:t>
      </w:r>
      <w:r w:rsidR="00B41764" w:rsidRPr="00A85205">
        <w:rPr>
          <w:rFonts w:ascii="Times New Roman" w:hAnsi="Times New Roman" w:cs="Times New Roman"/>
          <w:sz w:val="28"/>
          <w:szCs w:val="28"/>
        </w:rPr>
        <w:t xml:space="preserve"> (на 2021 год-51 семья)</w:t>
      </w:r>
      <w:r w:rsidRPr="00A85205">
        <w:rPr>
          <w:rFonts w:ascii="Times New Roman" w:hAnsi="Times New Roman" w:cs="Times New Roman"/>
          <w:sz w:val="28"/>
          <w:szCs w:val="28"/>
        </w:rPr>
        <w:t xml:space="preserve">, количество детей проживающих в данных семьях  составляет </w:t>
      </w:r>
      <w:r w:rsidR="00B41764" w:rsidRPr="00A85205">
        <w:rPr>
          <w:rFonts w:ascii="Times New Roman" w:hAnsi="Times New Roman" w:cs="Times New Roman"/>
          <w:sz w:val="28"/>
          <w:szCs w:val="28"/>
        </w:rPr>
        <w:t xml:space="preserve"> 110</w:t>
      </w:r>
      <w:r w:rsidRPr="00A85205">
        <w:rPr>
          <w:rFonts w:ascii="Times New Roman" w:hAnsi="Times New Roman" w:cs="Times New Roman"/>
          <w:sz w:val="28"/>
          <w:szCs w:val="28"/>
        </w:rPr>
        <w:t xml:space="preserve"> человек</w:t>
      </w:r>
      <w:r w:rsidR="00B41764" w:rsidRPr="00A85205">
        <w:rPr>
          <w:rFonts w:ascii="Times New Roman" w:hAnsi="Times New Roman" w:cs="Times New Roman"/>
          <w:sz w:val="28"/>
          <w:szCs w:val="28"/>
        </w:rPr>
        <w:t xml:space="preserve"> (за 2021 год-  137 человек)</w:t>
      </w:r>
      <w:r w:rsidRPr="00A85205">
        <w:rPr>
          <w:rFonts w:ascii="Times New Roman" w:hAnsi="Times New Roman" w:cs="Times New Roman"/>
          <w:sz w:val="28"/>
          <w:szCs w:val="28"/>
        </w:rPr>
        <w:t xml:space="preserve">   Трудным семьям оказывается особое внимание со стороны органов социальной защиты района, администрации, подразделением по делам несовершеннолетних и т.д.</w:t>
      </w:r>
    </w:p>
    <w:p w:rsidR="00187404" w:rsidRPr="00A85205" w:rsidRDefault="00187404" w:rsidP="00187404">
      <w:pPr>
        <w:ind w:right="-104" w:firstLine="360"/>
        <w:jc w:val="both"/>
        <w:rPr>
          <w:rFonts w:ascii="Times New Roman" w:hAnsi="Times New Roman" w:cs="Times New Roman"/>
          <w:b/>
          <w:color w:val="000000" w:themeColor="text1"/>
          <w:sz w:val="28"/>
          <w:szCs w:val="28"/>
        </w:rPr>
      </w:pPr>
      <w:r w:rsidRPr="00A85205">
        <w:rPr>
          <w:rFonts w:ascii="Times New Roman" w:hAnsi="Times New Roman" w:cs="Times New Roman"/>
          <w:color w:val="000000" w:themeColor="text1"/>
          <w:sz w:val="28"/>
          <w:szCs w:val="28"/>
        </w:rPr>
        <w:t xml:space="preserve">    </w:t>
      </w:r>
      <w:r w:rsidRPr="00A85205">
        <w:rPr>
          <w:rFonts w:ascii="Times New Roman" w:hAnsi="Times New Roman" w:cs="Times New Roman"/>
          <w:b/>
          <w:color w:val="000000" w:themeColor="text1"/>
          <w:sz w:val="28"/>
          <w:szCs w:val="28"/>
        </w:rPr>
        <w:t>Культура:</w:t>
      </w:r>
    </w:p>
    <w:p w:rsidR="00187404" w:rsidRPr="00A85205" w:rsidRDefault="00187404" w:rsidP="00187404">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rPr>
      </w:pPr>
      <w:r w:rsidRPr="00A85205">
        <w:rPr>
          <w:rFonts w:ascii="Times New Roman" w:eastAsia="Times New Roman" w:hAnsi="Times New Roman" w:cs="Times New Roman"/>
          <w:color w:val="000000" w:themeColor="text1"/>
          <w:sz w:val="28"/>
          <w:szCs w:val="28"/>
        </w:rPr>
        <w:t>Цель – создание благоприятных условий для творческого развития личности, повышения доступности и качества, культурных благ для населения, сохранения культурного наследия.</w:t>
      </w:r>
    </w:p>
    <w:p w:rsidR="00187404" w:rsidRPr="00A85205" w:rsidRDefault="00187404" w:rsidP="00187404">
      <w:pPr>
        <w:pStyle w:val="21"/>
        <w:ind w:firstLine="360"/>
        <w:jc w:val="both"/>
        <w:rPr>
          <w:b/>
          <w:color w:val="000000" w:themeColor="text1"/>
          <w:szCs w:val="28"/>
        </w:rPr>
      </w:pPr>
      <w:r w:rsidRPr="00A85205">
        <w:rPr>
          <w:color w:val="000000" w:themeColor="text1"/>
          <w:szCs w:val="28"/>
        </w:rPr>
        <w:t xml:space="preserve">Культурно - </w:t>
      </w:r>
      <w:proofErr w:type="spellStart"/>
      <w:r w:rsidRPr="00A85205">
        <w:rPr>
          <w:color w:val="000000" w:themeColor="text1"/>
          <w:szCs w:val="28"/>
        </w:rPr>
        <w:t>досуговую</w:t>
      </w:r>
      <w:proofErr w:type="spellEnd"/>
      <w:r w:rsidRPr="00A85205">
        <w:rPr>
          <w:color w:val="000000" w:themeColor="text1"/>
          <w:szCs w:val="28"/>
        </w:rPr>
        <w:t xml:space="preserve"> деятельность на территории МО  ведут 5 объектов культуры и досуга</w:t>
      </w:r>
    </w:p>
    <w:p w:rsidR="00187404" w:rsidRPr="00A85205" w:rsidRDefault="00187404" w:rsidP="00187404">
      <w:pPr>
        <w:ind w:right="-104" w:firstLine="360"/>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В муниципальной собственности на конец 2022 года находится одно муниципальное учреждение культуры –«</w:t>
      </w:r>
      <w:proofErr w:type="spellStart"/>
      <w:r w:rsidRPr="00A85205">
        <w:rPr>
          <w:rFonts w:ascii="Times New Roman" w:hAnsi="Times New Roman" w:cs="Times New Roman"/>
          <w:color w:val="000000" w:themeColor="text1"/>
          <w:sz w:val="28"/>
          <w:szCs w:val="28"/>
        </w:rPr>
        <w:t>Доволенский</w:t>
      </w:r>
      <w:proofErr w:type="spellEnd"/>
      <w:r w:rsidRPr="00A85205">
        <w:rPr>
          <w:rFonts w:ascii="Times New Roman" w:hAnsi="Times New Roman" w:cs="Times New Roman"/>
          <w:color w:val="000000" w:themeColor="text1"/>
          <w:sz w:val="28"/>
          <w:szCs w:val="28"/>
        </w:rPr>
        <w:t xml:space="preserve"> сельский клуб» и два </w:t>
      </w:r>
      <w:proofErr w:type="spellStart"/>
      <w:r w:rsidRPr="00A85205">
        <w:rPr>
          <w:rFonts w:ascii="Times New Roman" w:hAnsi="Times New Roman" w:cs="Times New Roman"/>
          <w:color w:val="000000" w:themeColor="text1"/>
          <w:sz w:val="28"/>
          <w:szCs w:val="28"/>
        </w:rPr>
        <w:t>Досуговых</w:t>
      </w:r>
      <w:proofErr w:type="spellEnd"/>
      <w:r w:rsidRPr="00A85205">
        <w:rPr>
          <w:rFonts w:ascii="Times New Roman" w:hAnsi="Times New Roman" w:cs="Times New Roman"/>
          <w:color w:val="000000" w:themeColor="text1"/>
          <w:sz w:val="28"/>
          <w:szCs w:val="28"/>
        </w:rPr>
        <w:t xml:space="preserve"> объекта находящиеся в п. Баган и с</w:t>
      </w:r>
      <w:proofErr w:type="gramStart"/>
      <w:r w:rsidRPr="00A85205">
        <w:rPr>
          <w:rFonts w:ascii="Times New Roman" w:hAnsi="Times New Roman" w:cs="Times New Roman"/>
          <w:color w:val="000000" w:themeColor="text1"/>
          <w:sz w:val="28"/>
          <w:szCs w:val="28"/>
        </w:rPr>
        <w:t>.П</w:t>
      </w:r>
      <w:proofErr w:type="gramEnd"/>
      <w:r w:rsidRPr="00A85205">
        <w:rPr>
          <w:rFonts w:ascii="Times New Roman" w:hAnsi="Times New Roman" w:cs="Times New Roman"/>
          <w:color w:val="000000" w:themeColor="text1"/>
          <w:sz w:val="28"/>
          <w:szCs w:val="28"/>
        </w:rPr>
        <w:t>окровка.</w:t>
      </w:r>
    </w:p>
    <w:p w:rsidR="00187404" w:rsidRPr="00A85205" w:rsidRDefault="00187404" w:rsidP="00187404">
      <w:pPr>
        <w:ind w:firstLine="708"/>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Материальная база учреждений соответствует современным требованиям, для каждого работника имеется персональный компьютер с выходом в сеть интернет, профессиональная звуковая аппаратура для озвучивания мероприятий, энергосберегающее световое оборудование для освещения сцены и дискотек, для участников художественной самодеятельности имеются сценические народные костюмы.</w:t>
      </w:r>
    </w:p>
    <w:p w:rsidR="00187404" w:rsidRPr="00A85205" w:rsidRDefault="00187404" w:rsidP="00187404">
      <w:pPr>
        <w:ind w:right="-104" w:firstLine="708"/>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Общая численность работников объектов культуры – 11 человек.</w:t>
      </w:r>
    </w:p>
    <w:p w:rsidR="00187404" w:rsidRPr="00A85205" w:rsidRDefault="00187404" w:rsidP="00187404">
      <w:pPr>
        <w:ind w:right="-104"/>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 xml:space="preserve">Сфера деятельности: занимаются организацией досуга населения, а также дополнительным образованием школьников. На базе данного учреждения работают </w:t>
      </w:r>
      <w:r w:rsidRPr="00A85205">
        <w:rPr>
          <w:rFonts w:ascii="Times New Roman" w:hAnsi="Times New Roman" w:cs="Times New Roman"/>
          <w:color w:val="000000" w:themeColor="text1"/>
          <w:sz w:val="28"/>
          <w:szCs w:val="28"/>
        </w:rPr>
        <w:lastRenderedPageBreak/>
        <w:t>28 клубных формирований с количеством участников 187 человек, в том числе 49 детей. В общем итоге за 2022 г. проведено  216 культурн</w:t>
      </w:r>
      <w:proofErr w:type="gramStart"/>
      <w:r w:rsidRPr="00A85205">
        <w:rPr>
          <w:rFonts w:ascii="Times New Roman" w:hAnsi="Times New Roman" w:cs="Times New Roman"/>
          <w:color w:val="000000" w:themeColor="text1"/>
          <w:sz w:val="28"/>
          <w:szCs w:val="28"/>
        </w:rPr>
        <w:t>о-</w:t>
      </w:r>
      <w:proofErr w:type="gramEnd"/>
      <w:r w:rsidRPr="00A85205">
        <w:rPr>
          <w:rFonts w:ascii="Times New Roman" w:hAnsi="Times New Roman" w:cs="Times New Roman"/>
          <w:color w:val="000000" w:themeColor="text1"/>
          <w:sz w:val="28"/>
          <w:szCs w:val="28"/>
        </w:rPr>
        <w:t xml:space="preserve"> </w:t>
      </w:r>
      <w:proofErr w:type="spellStart"/>
      <w:r w:rsidRPr="00A85205">
        <w:rPr>
          <w:rFonts w:ascii="Times New Roman" w:hAnsi="Times New Roman" w:cs="Times New Roman"/>
          <w:color w:val="000000" w:themeColor="text1"/>
          <w:sz w:val="28"/>
          <w:szCs w:val="28"/>
        </w:rPr>
        <w:t>досуговых</w:t>
      </w:r>
      <w:proofErr w:type="spellEnd"/>
      <w:r w:rsidRPr="00A85205">
        <w:rPr>
          <w:rFonts w:ascii="Times New Roman" w:hAnsi="Times New Roman" w:cs="Times New Roman"/>
          <w:color w:val="000000" w:themeColor="text1"/>
          <w:sz w:val="28"/>
          <w:szCs w:val="28"/>
        </w:rPr>
        <w:t xml:space="preserve">  мероприятий. Принимали участие в областных смотрах, фестивалях. В целом за отчетный год культурн</w:t>
      </w:r>
      <w:proofErr w:type="gramStart"/>
      <w:r w:rsidRPr="00A85205">
        <w:rPr>
          <w:rFonts w:ascii="Times New Roman" w:hAnsi="Times New Roman" w:cs="Times New Roman"/>
          <w:color w:val="000000" w:themeColor="text1"/>
          <w:sz w:val="28"/>
          <w:szCs w:val="28"/>
        </w:rPr>
        <w:t>о-</w:t>
      </w:r>
      <w:proofErr w:type="gramEnd"/>
      <w:r w:rsidRPr="00A85205">
        <w:rPr>
          <w:rFonts w:ascii="Times New Roman" w:hAnsi="Times New Roman" w:cs="Times New Roman"/>
          <w:color w:val="000000" w:themeColor="text1"/>
          <w:sz w:val="28"/>
          <w:szCs w:val="28"/>
        </w:rPr>
        <w:t xml:space="preserve"> массовые мероприятия посетило 15387 человек. </w:t>
      </w:r>
    </w:p>
    <w:p w:rsidR="00187404" w:rsidRPr="00A85205" w:rsidRDefault="00187404" w:rsidP="00187404">
      <w:pPr>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 xml:space="preserve">Кроме того ведется активная работа </w:t>
      </w:r>
      <w:proofErr w:type="gramStart"/>
      <w:r w:rsidRPr="00A85205">
        <w:rPr>
          <w:rFonts w:ascii="Times New Roman" w:hAnsi="Times New Roman" w:cs="Times New Roman"/>
          <w:color w:val="000000" w:themeColor="text1"/>
          <w:sz w:val="28"/>
          <w:szCs w:val="28"/>
        </w:rPr>
        <w:t>по</w:t>
      </w:r>
      <w:proofErr w:type="gramEnd"/>
      <w:r w:rsidRPr="00A85205">
        <w:rPr>
          <w:rFonts w:ascii="Times New Roman" w:hAnsi="Times New Roman" w:cs="Times New Roman"/>
          <w:color w:val="000000" w:themeColor="text1"/>
          <w:sz w:val="28"/>
          <w:szCs w:val="28"/>
        </w:rPr>
        <w:t>:</w:t>
      </w:r>
    </w:p>
    <w:p w:rsidR="00187404" w:rsidRPr="00A85205" w:rsidRDefault="00187404" w:rsidP="00187404">
      <w:pPr>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ab/>
        <w:t>- создания условий для повышения доступности культурных благ, разнообразия и качества услуг в сфере культуры</w:t>
      </w:r>
    </w:p>
    <w:p w:rsidR="00187404" w:rsidRPr="00A85205" w:rsidRDefault="00187404" w:rsidP="00187404">
      <w:pPr>
        <w:ind w:firstLine="540"/>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  сохранению национальных традиций жителей села.</w:t>
      </w:r>
    </w:p>
    <w:p w:rsidR="00187404" w:rsidRPr="00A85205" w:rsidRDefault="00187404" w:rsidP="00187404">
      <w:pPr>
        <w:ind w:firstLine="540"/>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 развитие самодеятельного народного творчества, поддержка молодых дарований (стипендии и гранты)</w:t>
      </w:r>
    </w:p>
    <w:p w:rsidR="00187404" w:rsidRPr="00A85205" w:rsidRDefault="00187404" w:rsidP="00187404">
      <w:pPr>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ab/>
        <w:t>- укрепление материально-технической базы учреждения культуры, развитие и сохранение кадрового потенциала в сфере культуры;</w:t>
      </w:r>
    </w:p>
    <w:p w:rsidR="00187404" w:rsidRPr="00A85205" w:rsidRDefault="00187404" w:rsidP="00187404">
      <w:pPr>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ab/>
        <w:t xml:space="preserve">- патриотические воспитание подрастающего поколения в духе </w:t>
      </w:r>
      <w:proofErr w:type="spellStart"/>
      <w:r w:rsidRPr="00A85205">
        <w:rPr>
          <w:rFonts w:ascii="Times New Roman" w:hAnsi="Times New Roman" w:cs="Times New Roman"/>
          <w:color w:val="000000" w:themeColor="text1"/>
          <w:sz w:val="28"/>
          <w:szCs w:val="28"/>
        </w:rPr>
        <w:t>культуных</w:t>
      </w:r>
      <w:proofErr w:type="spellEnd"/>
      <w:r w:rsidRPr="00A85205">
        <w:rPr>
          <w:rFonts w:ascii="Times New Roman" w:hAnsi="Times New Roman" w:cs="Times New Roman"/>
          <w:color w:val="000000" w:themeColor="text1"/>
          <w:sz w:val="28"/>
          <w:szCs w:val="28"/>
        </w:rPr>
        <w:t xml:space="preserve"> традиций страны;</w:t>
      </w:r>
    </w:p>
    <w:p w:rsidR="00187404" w:rsidRPr="00A85205" w:rsidRDefault="00187404" w:rsidP="00187404">
      <w:pPr>
        <w:ind w:firstLine="540"/>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 xml:space="preserve">    - развитие кадрового потенциала, которая будет решаться путем привлечения молодых специалистов для работы в сфере культуры.</w:t>
      </w:r>
    </w:p>
    <w:p w:rsidR="00A85205" w:rsidRDefault="00A85205" w:rsidP="00187404">
      <w:pPr>
        <w:pStyle w:val="21"/>
        <w:ind w:firstLine="540"/>
        <w:jc w:val="both"/>
        <w:rPr>
          <w:b/>
          <w:color w:val="000000" w:themeColor="text1"/>
          <w:szCs w:val="28"/>
        </w:rPr>
      </w:pPr>
    </w:p>
    <w:p w:rsidR="00187404" w:rsidRDefault="00187404" w:rsidP="00A85205">
      <w:pPr>
        <w:pStyle w:val="21"/>
        <w:ind w:firstLine="708"/>
        <w:jc w:val="both"/>
        <w:rPr>
          <w:b/>
          <w:color w:val="000000" w:themeColor="text1"/>
          <w:szCs w:val="28"/>
        </w:rPr>
      </w:pPr>
      <w:r w:rsidRPr="00A85205">
        <w:rPr>
          <w:b/>
          <w:color w:val="000000" w:themeColor="text1"/>
          <w:szCs w:val="28"/>
        </w:rPr>
        <w:t>1.7. Бюджет</w:t>
      </w:r>
    </w:p>
    <w:p w:rsidR="00187404" w:rsidRPr="00A85205" w:rsidRDefault="00187404" w:rsidP="00187404">
      <w:pPr>
        <w:pStyle w:val="ad"/>
        <w:ind w:firstLine="540"/>
        <w:jc w:val="both"/>
        <w:rPr>
          <w:rFonts w:ascii="Times New Roman" w:hAnsi="Times New Roman" w:cs="Times New Roman"/>
          <w:b/>
          <w:color w:val="000000" w:themeColor="text1"/>
          <w:spacing w:val="8"/>
          <w:sz w:val="28"/>
          <w:szCs w:val="28"/>
        </w:rPr>
      </w:pPr>
      <w:r w:rsidRPr="00A85205">
        <w:rPr>
          <w:rFonts w:ascii="Times New Roman" w:hAnsi="Times New Roman" w:cs="Times New Roman"/>
          <w:color w:val="000000" w:themeColor="text1"/>
          <w:sz w:val="28"/>
          <w:szCs w:val="28"/>
        </w:rPr>
        <w:t xml:space="preserve">  Доходы  бюджета </w:t>
      </w:r>
      <w:proofErr w:type="spellStart"/>
      <w:r w:rsidRPr="00A85205">
        <w:rPr>
          <w:rFonts w:ascii="Times New Roman" w:hAnsi="Times New Roman" w:cs="Times New Roman"/>
          <w:color w:val="000000" w:themeColor="text1"/>
          <w:sz w:val="28"/>
          <w:szCs w:val="28"/>
        </w:rPr>
        <w:t>Доволенского</w:t>
      </w:r>
      <w:proofErr w:type="spellEnd"/>
      <w:r w:rsidRPr="00A85205">
        <w:rPr>
          <w:rFonts w:ascii="Times New Roman" w:hAnsi="Times New Roman" w:cs="Times New Roman"/>
          <w:color w:val="000000" w:themeColor="text1"/>
          <w:sz w:val="28"/>
          <w:szCs w:val="28"/>
        </w:rPr>
        <w:t xml:space="preserve"> сельсовета  за 10 месяцев составил 69 871,3 тыс. руб. что составляет 84 % к запланированным годовым назначениям. Из них собственные доходы составляют 24 241,8 тыс. руб.  (61,9 % от годового плана)</w:t>
      </w:r>
    </w:p>
    <w:p w:rsidR="00187404" w:rsidRPr="00A85205" w:rsidRDefault="00187404" w:rsidP="00187404">
      <w:pPr>
        <w:pStyle w:val="ad"/>
        <w:ind w:firstLine="540"/>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 xml:space="preserve"> Расходная часть бюджета составила  55642,7  тыс. руб. при годовых плановых назначениях 86406,4 тыс. руб.</w:t>
      </w:r>
    </w:p>
    <w:p w:rsidR="00187404" w:rsidRPr="00A85205" w:rsidRDefault="00187404" w:rsidP="00187404">
      <w:pPr>
        <w:ind w:firstLine="720"/>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 xml:space="preserve">Одним из важнейших вопросов местного значения поселения является решение вопросов по благоустройству села, дорожного хозяйства, и прочее соответственно и в объеме расходов бюджета основную долю составляют расходы </w:t>
      </w:r>
      <w:proofErr w:type="gramStart"/>
      <w:r w:rsidRPr="00A85205">
        <w:rPr>
          <w:rFonts w:ascii="Times New Roman" w:hAnsi="Times New Roman" w:cs="Times New Roman"/>
          <w:color w:val="000000" w:themeColor="text1"/>
          <w:sz w:val="28"/>
          <w:szCs w:val="28"/>
        </w:rPr>
        <w:t>на</w:t>
      </w:r>
      <w:proofErr w:type="gramEnd"/>
      <w:r w:rsidRPr="00A85205">
        <w:rPr>
          <w:rFonts w:ascii="Times New Roman" w:hAnsi="Times New Roman" w:cs="Times New Roman"/>
          <w:color w:val="000000" w:themeColor="text1"/>
          <w:sz w:val="28"/>
          <w:szCs w:val="28"/>
        </w:rPr>
        <w:t>:</w:t>
      </w:r>
    </w:p>
    <w:p w:rsidR="00187404" w:rsidRPr="00A85205" w:rsidRDefault="00187404" w:rsidP="00187404">
      <w:pPr>
        <w:ind w:firstLine="720"/>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 xml:space="preserve">- благоустройство –26 482,6 тыс. руб.  </w:t>
      </w:r>
    </w:p>
    <w:p w:rsidR="00187404" w:rsidRPr="00A85205" w:rsidRDefault="00187404" w:rsidP="00187404">
      <w:pPr>
        <w:ind w:firstLine="720"/>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 xml:space="preserve">- дорожное хозяйство 35 115,4 тыс. руб. </w:t>
      </w:r>
    </w:p>
    <w:p w:rsidR="00187404" w:rsidRPr="00A85205" w:rsidRDefault="00187404" w:rsidP="00187404">
      <w:pPr>
        <w:ind w:firstLine="720"/>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 xml:space="preserve">- жилищное хозяйство – 571,4 тыс. руб. </w:t>
      </w:r>
    </w:p>
    <w:p w:rsidR="00187404" w:rsidRPr="00A85205" w:rsidRDefault="00187404" w:rsidP="00187404">
      <w:pPr>
        <w:ind w:firstLine="720"/>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 xml:space="preserve">- коммунальное хозяйство – 1858,9 тыс. </w:t>
      </w:r>
      <w:proofErr w:type="spellStart"/>
      <w:r w:rsidRPr="00A85205">
        <w:rPr>
          <w:rFonts w:ascii="Times New Roman" w:hAnsi="Times New Roman" w:cs="Times New Roman"/>
          <w:color w:val="000000" w:themeColor="text1"/>
          <w:sz w:val="28"/>
          <w:szCs w:val="28"/>
        </w:rPr>
        <w:t>руб</w:t>
      </w:r>
      <w:proofErr w:type="spellEnd"/>
      <w:r w:rsidRPr="00A85205">
        <w:rPr>
          <w:rFonts w:ascii="Times New Roman" w:hAnsi="Times New Roman" w:cs="Times New Roman"/>
          <w:color w:val="000000" w:themeColor="text1"/>
          <w:sz w:val="28"/>
          <w:szCs w:val="28"/>
        </w:rPr>
        <w:t xml:space="preserve"> </w:t>
      </w:r>
    </w:p>
    <w:p w:rsidR="00187404" w:rsidRPr="00A85205" w:rsidRDefault="00187404" w:rsidP="00187404">
      <w:pPr>
        <w:ind w:firstLine="720"/>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 xml:space="preserve">- другие общегосударственные вопросы – 377,8 тыс. руб. </w:t>
      </w:r>
    </w:p>
    <w:p w:rsidR="00187404" w:rsidRPr="00A85205" w:rsidRDefault="00187404" w:rsidP="00187404">
      <w:pPr>
        <w:pStyle w:val="ad"/>
        <w:ind w:firstLine="708"/>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 xml:space="preserve">При поступлении запланированной доходной части на 100% планируем и </w:t>
      </w:r>
    </w:p>
    <w:p w:rsidR="00187404" w:rsidRPr="00A85205" w:rsidRDefault="00187404" w:rsidP="00187404">
      <w:pPr>
        <w:pStyle w:val="ad"/>
        <w:jc w:val="both"/>
        <w:rPr>
          <w:rFonts w:ascii="Times New Roman" w:hAnsi="Times New Roman" w:cs="Times New Roman"/>
          <w:color w:val="000000" w:themeColor="text1"/>
          <w:sz w:val="28"/>
          <w:szCs w:val="28"/>
        </w:rPr>
      </w:pPr>
      <w:r w:rsidRPr="00A85205">
        <w:rPr>
          <w:rFonts w:ascii="Times New Roman" w:hAnsi="Times New Roman" w:cs="Times New Roman"/>
          <w:color w:val="000000" w:themeColor="text1"/>
          <w:sz w:val="28"/>
          <w:szCs w:val="28"/>
        </w:rPr>
        <w:t>исполнение расходной части бюджета на 100%</w:t>
      </w:r>
    </w:p>
    <w:p w:rsidR="00C01F16" w:rsidRPr="00A85205" w:rsidRDefault="00C01F16" w:rsidP="00C01F16">
      <w:pPr>
        <w:pStyle w:val="ad"/>
        <w:ind w:firstLine="708"/>
        <w:jc w:val="both"/>
        <w:rPr>
          <w:rFonts w:ascii="Times New Roman" w:hAnsi="Times New Roman" w:cs="Times New Roman"/>
          <w:b/>
          <w:sz w:val="28"/>
          <w:szCs w:val="28"/>
        </w:rPr>
      </w:pPr>
      <w:r w:rsidRPr="00A85205">
        <w:rPr>
          <w:rFonts w:ascii="Times New Roman" w:hAnsi="Times New Roman" w:cs="Times New Roman"/>
          <w:b/>
          <w:sz w:val="28"/>
          <w:szCs w:val="28"/>
        </w:rPr>
        <w:lastRenderedPageBreak/>
        <w:t>2.Основные плановые мероприятия по развитию МО на 202</w:t>
      </w:r>
      <w:r w:rsidR="00187404" w:rsidRPr="00A85205">
        <w:rPr>
          <w:rFonts w:ascii="Times New Roman" w:hAnsi="Times New Roman" w:cs="Times New Roman"/>
          <w:b/>
          <w:sz w:val="28"/>
          <w:szCs w:val="28"/>
        </w:rPr>
        <w:t>3</w:t>
      </w:r>
      <w:r w:rsidRPr="00A85205">
        <w:rPr>
          <w:rFonts w:ascii="Times New Roman" w:hAnsi="Times New Roman" w:cs="Times New Roman"/>
          <w:b/>
          <w:sz w:val="28"/>
          <w:szCs w:val="28"/>
        </w:rPr>
        <w:t xml:space="preserve"> и плановый период 202</w:t>
      </w:r>
      <w:r w:rsidR="00187404" w:rsidRPr="00A85205">
        <w:rPr>
          <w:rFonts w:ascii="Times New Roman" w:hAnsi="Times New Roman" w:cs="Times New Roman"/>
          <w:b/>
          <w:sz w:val="28"/>
          <w:szCs w:val="28"/>
        </w:rPr>
        <w:t>4</w:t>
      </w:r>
      <w:r w:rsidRPr="00A85205">
        <w:rPr>
          <w:rFonts w:ascii="Times New Roman" w:hAnsi="Times New Roman" w:cs="Times New Roman"/>
          <w:b/>
          <w:sz w:val="28"/>
          <w:szCs w:val="28"/>
        </w:rPr>
        <w:t>-202</w:t>
      </w:r>
      <w:r w:rsidR="00187404" w:rsidRPr="00A85205">
        <w:rPr>
          <w:rFonts w:ascii="Times New Roman" w:hAnsi="Times New Roman" w:cs="Times New Roman"/>
          <w:b/>
          <w:sz w:val="28"/>
          <w:szCs w:val="28"/>
        </w:rPr>
        <w:t>5</w:t>
      </w:r>
      <w:r w:rsidRPr="00A85205">
        <w:rPr>
          <w:rFonts w:ascii="Times New Roman" w:hAnsi="Times New Roman" w:cs="Times New Roman"/>
          <w:b/>
          <w:sz w:val="28"/>
          <w:szCs w:val="28"/>
        </w:rPr>
        <w:t xml:space="preserve"> гг.</w:t>
      </w:r>
    </w:p>
    <w:p w:rsidR="00C01F16" w:rsidRPr="00A85205" w:rsidRDefault="00C01F16" w:rsidP="00C01F16">
      <w:pPr>
        <w:pStyle w:val="ad"/>
        <w:ind w:firstLine="360"/>
        <w:jc w:val="both"/>
        <w:rPr>
          <w:rFonts w:ascii="Times New Roman" w:hAnsi="Times New Roman" w:cs="Times New Roman"/>
          <w:b/>
          <w:sz w:val="28"/>
          <w:szCs w:val="28"/>
        </w:rPr>
      </w:pPr>
      <w:r w:rsidRPr="00A85205">
        <w:rPr>
          <w:rFonts w:ascii="Times New Roman" w:hAnsi="Times New Roman" w:cs="Times New Roman"/>
          <w:sz w:val="28"/>
          <w:szCs w:val="28"/>
        </w:rPr>
        <w:t xml:space="preserve"> </w:t>
      </w:r>
      <w:r w:rsidRPr="00A85205">
        <w:rPr>
          <w:rFonts w:ascii="Times New Roman" w:hAnsi="Times New Roman" w:cs="Times New Roman"/>
          <w:sz w:val="28"/>
          <w:szCs w:val="28"/>
        </w:rPr>
        <w:tab/>
        <w:t xml:space="preserve">Участие </w:t>
      </w:r>
      <w:proofErr w:type="spellStart"/>
      <w:r w:rsidRPr="00A85205">
        <w:rPr>
          <w:rFonts w:ascii="Times New Roman" w:hAnsi="Times New Roman" w:cs="Times New Roman"/>
          <w:sz w:val="28"/>
          <w:szCs w:val="28"/>
        </w:rPr>
        <w:t>Доволенского</w:t>
      </w:r>
      <w:proofErr w:type="spellEnd"/>
      <w:r w:rsidRPr="00A85205">
        <w:rPr>
          <w:rFonts w:ascii="Times New Roman" w:hAnsi="Times New Roman" w:cs="Times New Roman"/>
          <w:sz w:val="28"/>
          <w:szCs w:val="28"/>
        </w:rPr>
        <w:t xml:space="preserve"> сельсовета в федеральных и  областных программах будет способствовать решению важнейших проблем по</w:t>
      </w:r>
      <w:r w:rsidR="00187404" w:rsidRPr="00A85205">
        <w:rPr>
          <w:rFonts w:ascii="Times New Roman" w:hAnsi="Times New Roman" w:cs="Times New Roman"/>
          <w:sz w:val="28"/>
          <w:szCs w:val="28"/>
        </w:rPr>
        <w:t xml:space="preserve"> благоустройству,</w:t>
      </w:r>
      <w:r w:rsidRPr="00A85205">
        <w:rPr>
          <w:rFonts w:ascii="Times New Roman" w:hAnsi="Times New Roman" w:cs="Times New Roman"/>
          <w:sz w:val="28"/>
          <w:szCs w:val="28"/>
        </w:rPr>
        <w:t xml:space="preserve"> тепло и водоснабжению, ремонту объектов социальной сферы и жилья, дорог, объектов культурного наследия, охраны окружающей среды и т.д.</w:t>
      </w:r>
    </w:p>
    <w:p w:rsidR="00C01F16" w:rsidRPr="00A85205" w:rsidRDefault="00C01F16" w:rsidP="00C01F16">
      <w:pPr>
        <w:ind w:firstLine="540"/>
        <w:jc w:val="both"/>
        <w:rPr>
          <w:rFonts w:ascii="Times New Roman" w:hAnsi="Times New Roman" w:cs="Times New Roman"/>
          <w:sz w:val="28"/>
          <w:szCs w:val="28"/>
        </w:rPr>
      </w:pPr>
      <w:r w:rsidRPr="00A85205">
        <w:rPr>
          <w:rFonts w:ascii="Times New Roman" w:hAnsi="Times New Roman" w:cs="Times New Roman"/>
          <w:sz w:val="28"/>
          <w:szCs w:val="28"/>
        </w:rPr>
        <w:t>При всей совокупности проблем муниципальное образование имеет ряд ресурсов для социально – экономического развития. Стратегическое обоснованное использование этих ресурсов позволит сельскому поселению укрепиться экономически, добиться повышения уровня жизни населения, повысить инвестиционную привлекательность. Анализ стартовых условий и оценка исходного социально-экономического состояния муниципального образования позволяет выделить следующие его преимущества:</w:t>
      </w:r>
    </w:p>
    <w:p w:rsidR="00C01F16" w:rsidRPr="00A85205" w:rsidRDefault="00C01F16" w:rsidP="00C01F16">
      <w:pPr>
        <w:ind w:firstLine="540"/>
        <w:jc w:val="both"/>
        <w:rPr>
          <w:rFonts w:ascii="Times New Roman" w:hAnsi="Times New Roman" w:cs="Times New Roman"/>
          <w:sz w:val="28"/>
          <w:szCs w:val="28"/>
        </w:rPr>
      </w:pPr>
      <w:r w:rsidRPr="00A85205">
        <w:rPr>
          <w:rFonts w:ascii="Times New Roman" w:hAnsi="Times New Roman" w:cs="Times New Roman"/>
          <w:sz w:val="28"/>
          <w:szCs w:val="28"/>
        </w:rPr>
        <w:tab/>
        <w:t>- Территория – имеются резервы для трансформации системы расселения населения при организации новых видов производств, либо интеграции и расширении уже действующих.</w:t>
      </w:r>
    </w:p>
    <w:p w:rsidR="00C01F16" w:rsidRPr="00A85205" w:rsidRDefault="00C01F16" w:rsidP="00C01F16">
      <w:pPr>
        <w:ind w:firstLine="540"/>
        <w:jc w:val="both"/>
        <w:rPr>
          <w:rFonts w:ascii="Times New Roman" w:hAnsi="Times New Roman" w:cs="Times New Roman"/>
          <w:sz w:val="28"/>
          <w:szCs w:val="28"/>
        </w:rPr>
      </w:pPr>
      <w:r w:rsidRPr="00A85205">
        <w:rPr>
          <w:rFonts w:ascii="Times New Roman" w:hAnsi="Times New Roman" w:cs="Times New Roman"/>
          <w:sz w:val="28"/>
          <w:szCs w:val="28"/>
        </w:rPr>
        <w:tab/>
        <w:t xml:space="preserve"> </w:t>
      </w:r>
      <w:proofErr w:type="spellStart"/>
      <w:r w:rsidRPr="00A85205">
        <w:rPr>
          <w:rFonts w:ascii="Times New Roman" w:hAnsi="Times New Roman" w:cs="Times New Roman"/>
          <w:sz w:val="28"/>
          <w:szCs w:val="28"/>
        </w:rPr>
        <w:t>Природно</w:t>
      </w:r>
      <w:proofErr w:type="spellEnd"/>
      <w:r w:rsidRPr="00A85205">
        <w:rPr>
          <w:rFonts w:ascii="Times New Roman" w:hAnsi="Times New Roman" w:cs="Times New Roman"/>
          <w:sz w:val="28"/>
          <w:szCs w:val="28"/>
        </w:rPr>
        <w:t xml:space="preserve"> – ресурсный потенциал:</w:t>
      </w:r>
    </w:p>
    <w:p w:rsidR="00C01F16" w:rsidRPr="00A85205" w:rsidRDefault="00C01F16" w:rsidP="00C01F16">
      <w:pPr>
        <w:ind w:firstLine="540"/>
        <w:jc w:val="both"/>
        <w:rPr>
          <w:rFonts w:ascii="Times New Roman" w:hAnsi="Times New Roman" w:cs="Times New Roman"/>
          <w:sz w:val="28"/>
          <w:szCs w:val="28"/>
        </w:rPr>
      </w:pPr>
      <w:r w:rsidRPr="00A85205">
        <w:rPr>
          <w:rFonts w:ascii="Times New Roman" w:hAnsi="Times New Roman" w:cs="Times New Roman"/>
          <w:sz w:val="28"/>
          <w:szCs w:val="28"/>
        </w:rPr>
        <w:t>- наличие земель, пригодных для сельскохозяйственного освоения</w:t>
      </w:r>
    </w:p>
    <w:p w:rsidR="00C01F16" w:rsidRPr="00A85205" w:rsidRDefault="00C01F16" w:rsidP="00C01F16">
      <w:pPr>
        <w:ind w:firstLine="540"/>
        <w:jc w:val="both"/>
        <w:rPr>
          <w:rFonts w:ascii="Times New Roman" w:hAnsi="Times New Roman" w:cs="Times New Roman"/>
          <w:sz w:val="28"/>
          <w:szCs w:val="28"/>
        </w:rPr>
      </w:pPr>
      <w:r w:rsidRPr="00A85205">
        <w:rPr>
          <w:rFonts w:ascii="Times New Roman" w:hAnsi="Times New Roman" w:cs="Times New Roman"/>
          <w:sz w:val="28"/>
          <w:szCs w:val="28"/>
        </w:rPr>
        <w:t>- возможность увеличения освоения и восстановления участков лесного фонда  и др.</w:t>
      </w:r>
    </w:p>
    <w:p w:rsidR="00C01F16" w:rsidRPr="00A85205" w:rsidRDefault="00C01F16" w:rsidP="00C01F16">
      <w:pPr>
        <w:ind w:firstLine="540"/>
        <w:jc w:val="both"/>
        <w:rPr>
          <w:rFonts w:ascii="Times New Roman" w:hAnsi="Times New Roman" w:cs="Times New Roman"/>
          <w:sz w:val="28"/>
          <w:szCs w:val="28"/>
        </w:rPr>
      </w:pPr>
      <w:r w:rsidRPr="00A85205">
        <w:rPr>
          <w:rFonts w:ascii="Times New Roman" w:hAnsi="Times New Roman" w:cs="Times New Roman"/>
          <w:sz w:val="28"/>
          <w:szCs w:val="28"/>
        </w:rPr>
        <w:t>Главная цель – создание условий для формирования эффективной экономики, способной обеспечить последовательное повышение уровня жизни населения на основе воспроизводства и модернизации промышленного и аграрного потенциалов, развития социальной сферы и инфраструктуры муниципального образования.</w:t>
      </w:r>
    </w:p>
    <w:p w:rsidR="00C01F16" w:rsidRPr="00A85205" w:rsidRDefault="00C01F16" w:rsidP="00C01F16">
      <w:pPr>
        <w:ind w:firstLine="540"/>
        <w:jc w:val="both"/>
        <w:rPr>
          <w:rFonts w:ascii="Times New Roman" w:hAnsi="Times New Roman" w:cs="Times New Roman"/>
          <w:sz w:val="28"/>
          <w:szCs w:val="28"/>
        </w:rPr>
      </w:pPr>
      <w:r w:rsidRPr="00A85205">
        <w:rPr>
          <w:rFonts w:ascii="Times New Roman" w:hAnsi="Times New Roman" w:cs="Times New Roman"/>
          <w:sz w:val="28"/>
          <w:szCs w:val="28"/>
        </w:rPr>
        <w:t xml:space="preserve">Стратегические направления, обеспечивающие достижения главной цели:  </w:t>
      </w:r>
    </w:p>
    <w:p w:rsidR="00C01F16" w:rsidRPr="00A85205" w:rsidRDefault="00C01F16" w:rsidP="00C01F16">
      <w:pPr>
        <w:spacing w:after="75" w:line="312" w:lineRule="atLeast"/>
        <w:jc w:val="both"/>
        <w:rPr>
          <w:rFonts w:ascii="Times New Roman" w:hAnsi="Times New Roman" w:cs="Times New Roman"/>
          <w:sz w:val="28"/>
          <w:szCs w:val="28"/>
        </w:rPr>
      </w:pPr>
      <w:r w:rsidRPr="00A85205">
        <w:rPr>
          <w:rFonts w:ascii="Times New Roman" w:hAnsi="Times New Roman" w:cs="Times New Roman"/>
          <w:b/>
          <w:bCs/>
          <w:iCs/>
          <w:sz w:val="28"/>
          <w:szCs w:val="28"/>
        </w:rPr>
        <w:t>1.  Сохранение и развитие экономического потенциала</w:t>
      </w:r>
    </w:p>
    <w:p w:rsidR="00C01F16" w:rsidRPr="00A85205" w:rsidRDefault="00C01F16" w:rsidP="00C01F16">
      <w:pPr>
        <w:spacing w:after="75" w:line="312" w:lineRule="atLeast"/>
        <w:jc w:val="both"/>
        <w:rPr>
          <w:rFonts w:ascii="Times New Roman" w:hAnsi="Times New Roman" w:cs="Times New Roman"/>
          <w:sz w:val="28"/>
          <w:szCs w:val="28"/>
        </w:rPr>
      </w:pPr>
      <w:r w:rsidRPr="00A85205">
        <w:rPr>
          <w:rFonts w:ascii="Times New Roman" w:hAnsi="Times New Roman" w:cs="Times New Roman"/>
          <w:sz w:val="28"/>
          <w:szCs w:val="28"/>
        </w:rPr>
        <w:t xml:space="preserve">      Основной целью данного направления будет являться задача создания благоприятных условий для развития предпринимательской и инвестиционной деятельности на территории сельского поселения и как следствие увеличение объемов производства товаров, работ, услуг, количества рабочих мест, доходов населения, собственных доходов муниципального образования. </w:t>
      </w:r>
    </w:p>
    <w:p w:rsidR="00C01F16" w:rsidRPr="00A85205" w:rsidRDefault="00C01F16" w:rsidP="00C01F16">
      <w:pPr>
        <w:spacing w:after="75" w:line="312" w:lineRule="atLeast"/>
        <w:ind w:left="240"/>
        <w:jc w:val="both"/>
        <w:rPr>
          <w:rFonts w:ascii="Times New Roman" w:hAnsi="Times New Roman" w:cs="Times New Roman"/>
          <w:sz w:val="28"/>
          <w:szCs w:val="28"/>
        </w:rPr>
      </w:pPr>
      <w:r w:rsidRPr="00A85205">
        <w:rPr>
          <w:rFonts w:ascii="Times New Roman" w:hAnsi="Times New Roman" w:cs="Times New Roman"/>
          <w:sz w:val="28"/>
          <w:szCs w:val="28"/>
        </w:rPr>
        <w:t> </w:t>
      </w:r>
      <w:r w:rsidRPr="00A85205">
        <w:rPr>
          <w:rFonts w:ascii="Times New Roman" w:hAnsi="Times New Roman" w:cs="Times New Roman"/>
          <w:iCs/>
          <w:sz w:val="28"/>
          <w:szCs w:val="28"/>
        </w:rPr>
        <w:t>Основные задачи, связанные с достижением данной цели:</w:t>
      </w:r>
    </w:p>
    <w:p w:rsidR="00C01F16" w:rsidRPr="00A85205" w:rsidRDefault="00C01F16" w:rsidP="00C01F16">
      <w:pPr>
        <w:spacing w:after="75" w:line="312" w:lineRule="atLeast"/>
        <w:jc w:val="both"/>
        <w:rPr>
          <w:rFonts w:ascii="Times New Roman" w:hAnsi="Times New Roman" w:cs="Times New Roman"/>
          <w:sz w:val="28"/>
          <w:szCs w:val="28"/>
        </w:rPr>
      </w:pPr>
      <w:r w:rsidRPr="00A85205">
        <w:rPr>
          <w:rFonts w:ascii="Times New Roman" w:hAnsi="Times New Roman" w:cs="Times New Roman"/>
          <w:sz w:val="28"/>
          <w:szCs w:val="28"/>
        </w:rPr>
        <w:t>- обеспечение условий для модернизации и технического перевооружения, реконструкции производственно-технической базы  сельскохозяйственных предприятий;</w:t>
      </w:r>
    </w:p>
    <w:p w:rsidR="00C01F16" w:rsidRPr="00A85205" w:rsidRDefault="00C01F16" w:rsidP="00C01F16">
      <w:pPr>
        <w:spacing w:after="75" w:line="312" w:lineRule="atLeast"/>
        <w:jc w:val="both"/>
        <w:rPr>
          <w:rFonts w:ascii="Times New Roman" w:hAnsi="Times New Roman" w:cs="Times New Roman"/>
          <w:sz w:val="28"/>
          <w:szCs w:val="28"/>
        </w:rPr>
      </w:pPr>
      <w:r w:rsidRPr="00A85205">
        <w:rPr>
          <w:rFonts w:ascii="Times New Roman" w:hAnsi="Times New Roman" w:cs="Times New Roman"/>
          <w:sz w:val="28"/>
          <w:szCs w:val="28"/>
        </w:rPr>
        <w:t>- содействие развитию предприятий малого и среднего бизнеса, развитие малых форм хозяйствования;</w:t>
      </w:r>
    </w:p>
    <w:p w:rsidR="00C01F16" w:rsidRPr="00A85205" w:rsidRDefault="00C01F16" w:rsidP="00C01F16">
      <w:pPr>
        <w:jc w:val="both"/>
        <w:rPr>
          <w:rFonts w:ascii="Times New Roman" w:hAnsi="Times New Roman" w:cs="Times New Roman"/>
          <w:sz w:val="28"/>
          <w:szCs w:val="28"/>
        </w:rPr>
      </w:pPr>
      <w:r w:rsidRPr="00A85205">
        <w:rPr>
          <w:rFonts w:ascii="Times New Roman" w:hAnsi="Times New Roman" w:cs="Times New Roman"/>
          <w:sz w:val="28"/>
          <w:szCs w:val="28"/>
        </w:rPr>
        <w:lastRenderedPageBreak/>
        <w:t>- актуализация нормативной правовой базы в сфере малого и среднего предпринимательства;</w:t>
      </w:r>
    </w:p>
    <w:p w:rsidR="00C01F16" w:rsidRPr="00A85205" w:rsidRDefault="00C01F16" w:rsidP="00C01F16">
      <w:pPr>
        <w:spacing w:after="75" w:line="312" w:lineRule="atLeast"/>
        <w:jc w:val="both"/>
        <w:rPr>
          <w:rFonts w:ascii="Times New Roman" w:hAnsi="Times New Roman" w:cs="Times New Roman"/>
          <w:sz w:val="28"/>
          <w:szCs w:val="28"/>
        </w:rPr>
      </w:pPr>
      <w:r w:rsidRPr="00A85205">
        <w:rPr>
          <w:rFonts w:ascii="Times New Roman" w:hAnsi="Times New Roman" w:cs="Times New Roman"/>
          <w:sz w:val="28"/>
          <w:szCs w:val="28"/>
        </w:rPr>
        <w:t>- эффективное использование пустующих территорий, производственных мощностей, пригодных для размещения промышленных предприятий;</w:t>
      </w:r>
    </w:p>
    <w:p w:rsidR="00C01F16" w:rsidRPr="00A85205" w:rsidRDefault="00C01F16" w:rsidP="00C01F16">
      <w:pPr>
        <w:spacing w:after="75" w:line="312" w:lineRule="atLeast"/>
        <w:jc w:val="both"/>
        <w:rPr>
          <w:rFonts w:ascii="Times New Roman" w:hAnsi="Times New Roman" w:cs="Times New Roman"/>
          <w:sz w:val="28"/>
          <w:szCs w:val="28"/>
        </w:rPr>
      </w:pPr>
      <w:r w:rsidRPr="00A85205">
        <w:rPr>
          <w:rFonts w:ascii="Times New Roman" w:hAnsi="Times New Roman" w:cs="Times New Roman"/>
          <w:sz w:val="28"/>
          <w:szCs w:val="28"/>
        </w:rPr>
        <w:t>- повышение эффективности использования муниципальной собственности (продажа и аренда помещений, земельных участков;</w:t>
      </w:r>
    </w:p>
    <w:p w:rsidR="00C01F16" w:rsidRPr="00A85205" w:rsidRDefault="00C01F16" w:rsidP="00C01F16">
      <w:pPr>
        <w:spacing w:after="75" w:line="312" w:lineRule="atLeast"/>
        <w:jc w:val="both"/>
        <w:rPr>
          <w:rFonts w:ascii="Times New Roman" w:hAnsi="Times New Roman" w:cs="Times New Roman"/>
          <w:sz w:val="28"/>
          <w:szCs w:val="28"/>
        </w:rPr>
      </w:pPr>
      <w:r w:rsidRPr="00A85205">
        <w:rPr>
          <w:rFonts w:ascii="Times New Roman" w:hAnsi="Times New Roman" w:cs="Times New Roman"/>
          <w:sz w:val="28"/>
          <w:szCs w:val="28"/>
        </w:rPr>
        <w:t>- развитие сферы услуг.</w:t>
      </w:r>
    </w:p>
    <w:p w:rsidR="00C01F16" w:rsidRPr="00A85205" w:rsidRDefault="00C01F16" w:rsidP="00C01F16">
      <w:pPr>
        <w:spacing w:after="75" w:line="312" w:lineRule="atLeast"/>
        <w:jc w:val="both"/>
        <w:rPr>
          <w:rFonts w:ascii="Times New Roman" w:hAnsi="Times New Roman" w:cs="Times New Roman"/>
          <w:sz w:val="28"/>
          <w:szCs w:val="28"/>
        </w:rPr>
      </w:pPr>
      <w:r w:rsidRPr="00A85205">
        <w:rPr>
          <w:rFonts w:ascii="Times New Roman" w:hAnsi="Times New Roman" w:cs="Times New Roman"/>
          <w:b/>
          <w:bCs/>
          <w:iCs/>
          <w:sz w:val="28"/>
          <w:szCs w:val="28"/>
        </w:rPr>
        <w:t>2.   Развитие социальной сферы</w:t>
      </w:r>
    </w:p>
    <w:p w:rsidR="00C01F16" w:rsidRPr="00A85205" w:rsidRDefault="00C01F16" w:rsidP="00C01F16">
      <w:pPr>
        <w:jc w:val="both"/>
        <w:rPr>
          <w:rFonts w:ascii="Times New Roman" w:hAnsi="Times New Roman" w:cs="Times New Roman"/>
          <w:sz w:val="28"/>
          <w:szCs w:val="28"/>
        </w:rPr>
      </w:pPr>
      <w:r w:rsidRPr="00A85205">
        <w:rPr>
          <w:rFonts w:ascii="Times New Roman" w:hAnsi="Times New Roman" w:cs="Times New Roman"/>
          <w:b/>
          <w:bCs/>
          <w:i/>
          <w:iCs/>
          <w:sz w:val="28"/>
          <w:szCs w:val="28"/>
        </w:rPr>
        <w:t> </w:t>
      </w:r>
      <w:r w:rsidRPr="00A85205">
        <w:rPr>
          <w:rFonts w:ascii="Times New Roman" w:hAnsi="Times New Roman" w:cs="Times New Roman"/>
          <w:sz w:val="28"/>
          <w:szCs w:val="28"/>
        </w:rPr>
        <w:t xml:space="preserve">   Основная цель данного направления – формирование на территории сельского поселения благоприятного социального климата для деятельности и здорового образа жизни населения.</w:t>
      </w:r>
    </w:p>
    <w:p w:rsidR="00C01F16" w:rsidRPr="00A85205" w:rsidRDefault="00C01F16" w:rsidP="00C01F16">
      <w:pPr>
        <w:jc w:val="both"/>
        <w:rPr>
          <w:rFonts w:ascii="Times New Roman" w:hAnsi="Times New Roman" w:cs="Times New Roman"/>
          <w:sz w:val="28"/>
          <w:szCs w:val="28"/>
        </w:rPr>
      </w:pPr>
      <w:r w:rsidRPr="00A85205">
        <w:rPr>
          <w:rFonts w:ascii="Times New Roman" w:hAnsi="Times New Roman" w:cs="Times New Roman"/>
          <w:sz w:val="28"/>
          <w:szCs w:val="28"/>
        </w:rPr>
        <w:t xml:space="preserve">       </w:t>
      </w:r>
      <w:r w:rsidRPr="00A85205">
        <w:rPr>
          <w:rFonts w:ascii="Times New Roman" w:hAnsi="Times New Roman" w:cs="Times New Roman"/>
          <w:iCs/>
          <w:sz w:val="28"/>
          <w:szCs w:val="28"/>
        </w:rPr>
        <w:t>Основные задачи, связанные с достижением данной цели:</w:t>
      </w:r>
    </w:p>
    <w:p w:rsidR="00C01F16" w:rsidRPr="00A85205" w:rsidRDefault="00C01F16" w:rsidP="00C01F16">
      <w:pPr>
        <w:jc w:val="both"/>
        <w:rPr>
          <w:rFonts w:ascii="Times New Roman" w:hAnsi="Times New Roman" w:cs="Times New Roman"/>
          <w:sz w:val="28"/>
          <w:szCs w:val="28"/>
        </w:rPr>
      </w:pPr>
      <w:r w:rsidRPr="00A85205">
        <w:rPr>
          <w:rFonts w:ascii="Times New Roman" w:hAnsi="Times New Roman" w:cs="Times New Roman"/>
          <w:iCs/>
          <w:sz w:val="28"/>
          <w:szCs w:val="28"/>
        </w:rPr>
        <w:t> </w:t>
      </w:r>
      <w:r w:rsidRPr="00A85205">
        <w:rPr>
          <w:rFonts w:ascii="Times New Roman" w:hAnsi="Times New Roman" w:cs="Times New Roman"/>
          <w:sz w:val="28"/>
          <w:szCs w:val="28"/>
        </w:rPr>
        <w:t xml:space="preserve">- обеспечение  повышения качества образования через обновление форм и методов обучения, внедрения новых педагогических технологий, укрепление материально-технической базы образовательных учреждений; </w:t>
      </w:r>
    </w:p>
    <w:p w:rsidR="00C01F16" w:rsidRPr="00A85205" w:rsidRDefault="00C01F16" w:rsidP="00C01F16">
      <w:pPr>
        <w:jc w:val="both"/>
        <w:rPr>
          <w:rFonts w:ascii="Times New Roman" w:hAnsi="Times New Roman" w:cs="Times New Roman"/>
          <w:sz w:val="28"/>
          <w:szCs w:val="28"/>
        </w:rPr>
      </w:pPr>
      <w:r w:rsidRPr="00A85205">
        <w:rPr>
          <w:rFonts w:ascii="Times New Roman" w:hAnsi="Times New Roman" w:cs="Times New Roman"/>
          <w:sz w:val="28"/>
          <w:szCs w:val="28"/>
        </w:rPr>
        <w:t xml:space="preserve">- улучшение здоровья населения путем обеспечения качественной амбулаторной и стационарной медицинской помощью, укрепление материально-технической базы учреждения здравоохранения; </w:t>
      </w:r>
    </w:p>
    <w:p w:rsidR="00C01F16" w:rsidRPr="00A85205" w:rsidRDefault="00C01F16" w:rsidP="00C01F16">
      <w:pPr>
        <w:jc w:val="both"/>
        <w:rPr>
          <w:rFonts w:ascii="Times New Roman" w:hAnsi="Times New Roman" w:cs="Times New Roman"/>
          <w:sz w:val="28"/>
          <w:szCs w:val="28"/>
        </w:rPr>
      </w:pPr>
      <w:r w:rsidRPr="00A85205">
        <w:rPr>
          <w:rFonts w:ascii="Times New Roman" w:hAnsi="Times New Roman" w:cs="Times New Roman"/>
          <w:sz w:val="28"/>
          <w:szCs w:val="28"/>
        </w:rPr>
        <w:t xml:space="preserve">- сохранение и развитие </w:t>
      </w:r>
      <w:proofErr w:type="spellStart"/>
      <w:r w:rsidRPr="00A85205">
        <w:rPr>
          <w:rFonts w:ascii="Times New Roman" w:hAnsi="Times New Roman" w:cs="Times New Roman"/>
          <w:sz w:val="28"/>
          <w:szCs w:val="28"/>
        </w:rPr>
        <w:t>культурно-досуговых</w:t>
      </w:r>
      <w:proofErr w:type="spellEnd"/>
      <w:r w:rsidRPr="00A85205">
        <w:rPr>
          <w:rFonts w:ascii="Times New Roman" w:hAnsi="Times New Roman" w:cs="Times New Roman"/>
          <w:sz w:val="28"/>
          <w:szCs w:val="28"/>
        </w:rPr>
        <w:t xml:space="preserve"> учреждений, повышение качества их деятельности; </w:t>
      </w:r>
    </w:p>
    <w:p w:rsidR="00C01F16" w:rsidRPr="00A85205" w:rsidRDefault="00C01F16" w:rsidP="00C01F16">
      <w:pPr>
        <w:jc w:val="both"/>
        <w:rPr>
          <w:rFonts w:ascii="Times New Roman" w:hAnsi="Times New Roman" w:cs="Times New Roman"/>
          <w:sz w:val="28"/>
          <w:szCs w:val="28"/>
        </w:rPr>
      </w:pPr>
      <w:r w:rsidRPr="00A85205">
        <w:rPr>
          <w:rFonts w:ascii="Times New Roman" w:hAnsi="Times New Roman" w:cs="Times New Roman"/>
          <w:sz w:val="28"/>
          <w:szCs w:val="28"/>
        </w:rPr>
        <w:t xml:space="preserve">- сохранение существующего культурно-исторического наследия; </w:t>
      </w:r>
    </w:p>
    <w:p w:rsidR="00C01F16" w:rsidRPr="00A85205" w:rsidRDefault="00C01F16" w:rsidP="00C01F16">
      <w:pPr>
        <w:jc w:val="both"/>
        <w:rPr>
          <w:rFonts w:ascii="Times New Roman" w:hAnsi="Times New Roman" w:cs="Times New Roman"/>
          <w:sz w:val="28"/>
          <w:szCs w:val="28"/>
        </w:rPr>
      </w:pPr>
      <w:r w:rsidRPr="00A85205">
        <w:rPr>
          <w:rFonts w:ascii="Times New Roman" w:hAnsi="Times New Roman" w:cs="Times New Roman"/>
          <w:sz w:val="28"/>
          <w:szCs w:val="28"/>
        </w:rPr>
        <w:t xml:space="preserve">       - повышение качества социального обслуживания; укрепление материально-технической базы учреждений социального обслуживания.</w:t>
      </w:r>
    </w:p>
    <w:p w:rsidR="00C01F16" w:rsidRPr="00A85205" w:rsidRDefault="00C01F16" w:rsidP="00C01F16">
      <w:pPr>
        <w:jc w:val="both"/>
        <w:rPr>
          <w:rFonts w:ascii="Times New Roman" w:hAnsi="Times New Roman" w:cs="Times New Roman"/>
          <w:sz w:val="28"/>
          <w:szCs w:val="28"/>
        </w:rPr>
      </w:pPr>
      <w:r w:rsidRPr="00A85205">
        <w:rPr>
          <w:rFonts w:ascii="Times New Roman" w:hAnsi="Times New Roman" w:cs="Times New Roman"/>
          <w:sz w:val="28"/>
          <w:szCs w:val="28"/>
        </w:rPr>
        <w:t>Создание условий для развития духовности, культуры и нравственного здоровья населения:</w:t>
      </w:r>
    </w:p>
    <w:p w:rsidR="00C01F16" w:rsidRPr="00A85205" w:rsidRDefault="00C01F16" w:rsidP="00C01F16">
      <w:pPr>
        <w:jc w:val="both"/>
        <w:rPr>
          <w:rFonts w:ascii="Times New Roman" w:hAnsi="Times New Roman" w:cs="Times New Roman"/>
          <w:sz w:val="28"/>
          <w:szCs w:val="28"/>
        </w:rPr>
      </w:pPr>
      <w:r w:rsidRPr="00A85205">
        <w:rPr>
          <w:rFonts w:ascii="Times New Roman" w:hAnsi="Times New Roman" w:cs="Times New Roman"/>
          <w:sz w:val="28"/>
          <w:szCs w:val="28"/>
        </w:rPr>
        <w:tab/>
        <w:t>- развитие самодеятельного народного творчества, поддержка молодых дарований (стипендии и гранты);</w:t>
      </w:r>
    </w:p>
    <w:p w:rsidR="00C01F16" w:rsidRPr="00A85205" w:rsidRDefault="00C01F16" w:rsidP="00C01F16">
      <w:pPr>
        <w:jc w:val="both"/>
        <w:rPr>
          <w:rFonts w:ascii="Times New Roman" w:hAnsi="Times New Roman" w:cs="Times New Roman"/>
          <w:sz w:val="28"/>
          <w:szCs w:val="28"/>
        </w:rPr>
      </w:pPr>
      <w:r w:rsidRPr="00A85205">
        <w:rPr>
          <w:rFonts w:ascii="Times New Roman" w:hAnsi="Times New Roman" w:cs="Times New Roman"/>
          <w:sz w:val="28"/>
          <w:szCs w:val="28"/>
        </w:rPr>
        <w:tab/>
        <w:t xml:space="preserve">- сохранение сети культурно – </w:t>
      </w:r>
      <w:proofErr w:type="spellStart"/>
      <w:r w:rsidRPr="00A85205">
        <w:rPr>
          <w:rFonts w:ascii="Times New Roman" w:hAnsi="Times New Roman" w:cs="Times New Roman"/>
          <w:sz w:val="28"/>
          <w:szCs w:val="28"/>
        </w:rPr>
        <w:t>досуговых</w:t>
      </w:r>
      <w:proofErr w:type="spellEnd"/>
      <w:r w:rsidRPr="00A85205">
        <w:rPr>
          <w:rFonts w:ascii="Times New Roman" w:hAnsi="Times New Roman" w:cs="Times New Roman"/>
          <w:sz w:val="28"/>
          <w:szCs w:val="28"/>
        </w:rPr>
        <w:t xml:space="preserve"> учреждений;</w:t>
      </w:r>
    </w:p>
    <w:p w:rsidR="00C01F16" w:rsidRPr="00A85205" w:rsidRDefault="00C01F16" w:rsidP="00C01F16">
      <w:pPr>
        <w:jc w:val="both"/>
        <w:rPr>
          <w:rFonts w:ascii="Times New Roman" w:hAnsi="Times New Roman" w:cs="Times New Roman"/>
          <w:sz w:val="28"/>
          <w:szCs w:val="28"/>
        </w:rPr>
      </w:pPr>
      <w:r w:rsidRPr="00A85205">
        <w:rPr>
          <w:rFonts w:ascii="Times New Roman" w:hAnsi="Times New Roman" w:cs="Times New Roman"/>
          <w:sz w:val="28"/>
          <w:szCs w:val="28"/>
        </w:rPr>
        <w:tab/>
        <w:t>- укрепление материально – технической базы учреждений культуры, развитие и сохранение кадрового потенциала в сфере культуры;</w:t>
      </w:r>
    </w:p>
    <w:p w:rsidR="00C01F16" w:rsidRPr="00A85205" w:rsidRDefault="00C01F16" w:rsidP="00C01F16">
      <w:pPr>
        <w:jc w:val="both"/>
        <w:rPr>
          <w:rFonts w:ascii="Times New Roman" w:hAnsi="Times New Roman" w:cs="Times New Roman"/>
          <w:sz w:val="28"/>
          <w:szCs w:val="28"/>
        </w:rPr>
      </w:pPr>
      <w:r w:rsidRPr="00A85205">
        <w:rPr>
          <w:rFonts w:ascii="Times New Roman" w:hAnsi="Times New Roman" w:cs="Times New Roman"/>
          <w:sz w:val="28"/>
          <w:szCs w:val="28"/>
        </w:rPr>
        <w:t>- патриотическое воспитание подрастающего поколения в духе культурных традиций страны, профилактика проявлений экстремизма, национализма, преступности в молодёжной среде.</w:t>
      </w:r>
    </w:p>
    <w:p w:rsidR="00C01F16" w:rsidRPr="00A85205" w:rsidRDefault="00C01F16" w:rsidP="00C01F16">
      <w:pPr>
        <w:jc w:val="both"/>
        <w:rPr>
          <w:rFonts w:ascii="Times New Roman" w:hAnsi="Times New Roman" w:cs="Times New Roman"/>
          <w:sz w:val="28"/>
          <w:szCs w:val="28"/>
        </w:rPr>
      </w:pPr>
      <w:r w:rsidRPr="00A85205">
        <w:rPr>
          <w:rFonts w:ascii="Times New Roman" w:hAnsi="Times New Roman" w:cs="Times New Roman"/>
          <w:sz w:val="28"/>
          <w:szCs w:val="28"/>
        </w:rPr>
        <w:lastRenderedPageBreak/>
        <w:t xml:space="preserve">- социальное становление, культурное, духовное и физическое развитие молодежи; </w:t>
      </w:r>
    </w:p>
    <w:p w:rsidR="00C01F16" w:rsidRPr="00A85205" w:rsidRDefault="00C01F16" w:rsidP="00C01F16">
      <w:pPr>
        <w:jc w:val="both"/>
        <w:rPr>
          <w:rFonts w:ascii="Times New Roman" w:hAnsi="Times New Roman" w:cs="Times New Roman"/>
          <w:sz w:val="28"/>
          <w:szCs w:val="28"/>
        </w:rPr>
      </w:pPr>
      <w:r w:rsidRPr="00A85205">
        <w:rPr>
          <w:rFonts w:ascii="Times New Roman" w:hAnsi="Times New Roman" w:cs="Times New Roman"/>
          <w:sz w:val="28"/>
          <w:szCs w:val="28"/>
        </w:rPr>
        <w:t>- развитие территориального общественного самоуправления, повышение его активности</w:t>
      </w:r>
    </w:p>
    <w:p w:rsidR="00C01F16" w:rsidRPr="00A85205" w:rsidRDefault="00C01F16" w:rsidP="00C01F16">
      <w:pPr>
        <w:spacing w:before="100" w:beforeAutospacing="1" w:after="75" w:line="312" w:lineRule="atLeast"/>
        <w:jc w:val="both"/>
        <w:rPr>
          <w:rFonts w:ascii="Times New Roman" w:hAnsi="Times New Roman" w:cs="Times New Roman"/>
          <w:sz w:val="28"/>
          <w:szCs w:val="28"/>
        </w:rPr>
      </w:pPr>
      <w:r w:rsidRPr="00A85205">
        <w:rPr>
          <w:rFonts w:ascii="Times New Roman" w:hAnsi="Times New Roman" w:cs="Times New Roman"/>
          <w:b/>
          <w:bCs/>
          <w:iCs/>
          <w:sz w:val="28"/>
          <w:szCs w:val="28"/>
        </w:rPr>
        <w:t>3.Улучшение среды проживания</w:t>
      </w:r>
    </w:p>
    <w:p w:rsidR="00C01F16" w:rsidRPr="00A85205" w:rsidRDefault="00C01F16" w:rsidP="00C01F16">
      <w:pPr>
        <w:spacing w:after="75" w:line="312" w:lineRule="atLeast"/>
        <w:jc w:val="both"/>
        <w:rPr>
          <w:rFonts w:ascii="Times New Roman" w:hAnsi="Times New Roman" w:cs="Times New Roman"/>
          <w:sz w:val="28"/>
          <w:szCs w:val="28"/>
        </w:rPr>
      </w:pPr>
      <w:r w:rsidRPr="00A85205">
        <w:rPr>
          <w:rFonts w:ascii="Times New Roman" w:hAnsi="Times New Roman" w:cs="Times New Roman"/>
          <w:b/>
          <w:bCs/>
          <w:iCs/>
          <w:sz w:val="28"/>
          <w:szCs w:val="28"/>
        </w:rPr>
        <w:t> </w:t>
      </w:r>
      <w:r w:rsidRPr="00A85205">
        <w:rPr>
          <w:rFonts w:ascii="Times New Roman" w:hAnsi="Times New Roman" w:cs="Times New Roman"/>
          <w:sz w:val="28"/>
          <w:szCs w:val="28"/>
        </w:rPr>
        <w:t xml:space="preserve">       </w:t>
      </w:r>
      <w:r w:rsidRPr="00A85205">
        <w:rPr>
          <w:rFonts w:ascii="Times New Roman" w:hAnsi="Times New Roman" w:cs="Times New Roman"/>
          <w:iCs/>
          <w:sz w:val="28"/>
          <w:szCs w:val="28"/>
        </w:rPr>
        <w:t>Основные задачи, связанные с достижением данной цели:</w:t>
      </w:r>
    </w:p>
    <w:p w:rsidR="00C01F16" w:rsidRPr="00A85205" w:rsidRDefault="00C01F16" w:rsidP="00C01F16">
      <w:pPr>
        <w:spacing w:after="75" w:line="312" w:lineRule="atLeast"/>
        <w:jc w:val="both"/>
        <w:rPr>
          <w:rFonts w:ascii="Times New Roman" w:hAnsi="Times New Roman" w:cs="Times New Roman"/>
          <w:sz w:val="28"/>
          <w:szCs w:val="28"/>
        </w:rPr>
      </w:pPr>
      <w:r w:rsidRPr="00A85205">
        <w:rPr>
          <w:rFonts w:ascii="Times New Roman" w:hAnsi="Times New Roman" w:cs="Times New Roman"/>
          <w:sz w:val="28"/>
          <w:szCs w:val="28"/>
        </w:rPr>
        <w:t>- создание условий для строительства индивидуального жилья с вовлечением в процесс местных строительных материалов;</w:t>
      </w:r>
    </w:p>
    <w:p w:rsidR="00C01F16" w:rsidRPr="00A85205" w:rsidRDefault="00C01F16" w:rsidP="00C01F16">
      <w:pPr>
        <w:jc w:val="both"/>
        <w:rPr>
          <w:rFonts w:ascii="Times New Roman" w:hAnsi="Times New Roman" w:cs="Times New Roman"/>
          <w:sz w:val="28"/>
          <w:szCs w:val="28"/>
        </w:rPr>
      </w:pPr>
      <w:r w:rsidRPr="00A85205">
        <w:rPr>
          <w:rFonts w:ascii="Times New Roman" w:hAnsi="Times New Roman" w:cs="Times New Roman"/>
          <w:sz w:val="28"/>
          <w:szCs w:val="28"/>
        </w:rPr>
        <w:t>- стимулирование жилищного строительства;</w:t>
      </w:r>
    </w:p>
    <w:p w:rsidR="00C01F16" w:rsidRPr="00A85205" w:rsidRDefault="00C01F16" w:rsidP="00C01F16">
      <w:pPr>
        <w:spacing w:after="75" w:line="312" w:lineRule="atLeast"/>
        <w:jc w:val="both"/>
        <w:rPr>
          <w:rFonts w:ascii="Times New Roman" w:hAnsi="Times New Roman" w:cs="Times New Roman"/>
          <w:sz w:val="28"/>
          <w:szCs w:val="28"/>
        </w:rPr>
      </w:pPr>
      <w:r w:rsidRPr="00A85205">
        <w:rPr>
          <w:rFonts w:ascii="Times New Roman" w:hAnsi="Times New Roman" w:cs="Times New Roman"/>
          <w:sz w:val="28"/>
          <w:szCs w:val="28"/>
        </w:rPr>
        <w:t>- благоустройство населенных пунктов;</w:t>
      </w:r>
    </w:p>
    <w:p w:rsidR="00C01F16" w:rsidRPr="00A85205" w:rsidRDefault="00C01F16" w:rsidP="00C01F16">
      <w:pPr>
        <w:spacing w:after="75" w:line="312" w:lineRule="atLeast"/>
        <w:jc w:val="both"/>
        <w:rPr>
          <w:rFonts w:ascii="Times New Roman" w:hAnsi="Times New Roman" w:cs="Times New Roman"/>
          <w:sz w:val="28"/>
          <w:szCs w:val="28"/>
        </w:rPr>
      </w:pPr>
      <w:r w:rsidRPr="00A85205">
        <w:rPr>
          <w:rFonts w:ascii="Times New Roman" w:hAnsi="Times New Roman" w:cs="Times New Roman"/>
          <w:sz w:val="28"/>
          <w:szCs w:val="28"/>
        </w:rPr>
        <w:t>- ремонт дорог местного значения;</w:t>
      </w:r>
    </w:p>
    <w:p w:rsidR="00C01F16" w:rsidRPr="00A85205" w:rsidRDefault="00C01F16" w:rsidP="00C01F16">
      <w:pPr>
        <w:spacing w:after="75" w:line="312" w:lineRule="atLeast"/>
        <w:jc w:val="both"/>
        <w:rPr>
          <w:rFonts w:ascii="Times New Roman" w:hAnsi="Times New Roman" w:cs="Times New Roman"/>
          <w:sz w:val="28"/>
          <w:szCs w:val="28"/>
        </w:rPr>
      </w:pPr>
      <w:r w:rsidRPr="00A85205">
        <w:rPr>
          <w:rFonts w:ascii="Times New Roman" w:hAnsi="Times New Roman" w:cs="Times New Roman"/>
          <w:sz w:val="28"/>
          <w:szCs w:val="28"/>
        </w:rPr>
        <w:t xml:space="preserve">- улучшение экологической ситуации. </w:t>
      </w:r>
    </w:p>
    <w:p w:rsidR="00C01F16" w:rsidRPr="00A85205" w:rsidRDefault="00C01F16" w:rsidP="00C01F16">
      <w:pPr>
        <w:jc w:val="both"/>
        <w:rPr>
          <w:rFonts w:ascii="Times New Roman" w:hAnsi="Times New Roman" w:cs="Times New Roman"/>
          <w:sz w:val="28"/>
          <w:szCs w:val="28"/>
        </w:rPr>
      </w:pPr>
      <w:r w:rsidRPr="00A85205">
        <w:rPr>
          <w:rFonts w:ascii="Times New Roman" w:hAnsi="Times New Roman" w:cs="Times New Roman"/>
          <w:sz w:val="28"/>
          <w:szCs w:val="28"/>
        </w:rPr>
        <w:t>- обеспечение населения качественной питьевой водой, содействие благоустройству населённых пунктов;</w:t>
      </w:r>
    </w:p>
    <w:p w:rsidR="00C01F16" w:rsidRPr="00A85205" w:rsidRDefault="00C01F16" w:rsidP="00C01F16">
      <w:pPr>
        <w:jc w:val="both"/>
        <w:rPr>
          <w:rFonts w:ascii="Times New Roman" w:hAnsi="Times New Roman" w:cs="Times New Roman"/>
          <w:sz w:val="28"/>
          <w:szCs w:val="28"/>
        </w:rPr>
      </w:pPr>
      <w:r w:rsidRPr="00A85205">
        <w:rPr>
          <w:rFonts w:ascii="Times New Roman" w:hAnsi="Times New Roman" w:cs="Times New Roman"/>
          <w:sz w:val="28"/>
          <w:szCs w:val="28"/>
        </w:rPr>
        <w:t xml:space="preserve">- повышение результативности функционирования системы </w:t>
      </w:r>
      <w:proofErr w:type="spellStart"/>
      <w:r w:rsidRPr="00A85205">
        <w:rPr>
          <w:rFonts w:ascii="Times New Roman" w:hAnsi="Times New Roman" w:cs="Times New Roman"/>
          <w:sz w:val="28"/>
          <w:szCs w:val="28"/>
        </w:rPr>
        <w:t>жилищно</w:t>
      </w:r>
      <w:proofErr w:type="spellEnd"/>
      <w:r w:rsidRPr="00A85205">
        <w:rPr>
          <w:rFonts w:ascii="Times New Roman" w:hAnsi="Times New Roman" w:cs="Times New Roman"/>
          <w:sz w:val="28"/>
          <w:szCs w:val="28"/>
        </w:rPr>
        <w:t xml:space="preserve"> – коммунального хозяйства, обеспечение эффективной работы предприятий </w:t>
      </w:r>
      <w:proofErr w:type="spellStart"/>
      <w:r w:rsidRPr="00A85205">
        <w:rPr>
          <w:rFonts w:ascii="Times New Roman" w:hAnsi="Times New Roman" w:cs="Times New Roman"/>
          <w:sz w:val="28"/>
          <w:szCs w:val="28"/>
        </w:rPr>
        <w:t>жилищно</w:t>
      </w:r>
      <w:proofErr w:type="spellEnd"/>
      <w:r w:rsidRPr="00A85205">
        <w:rPr>
          <w:rFonts w:ascii="Times New Roman" w:hAnsi="Times New Roman" w:cs="Times New Roman"/>
          <w:sz w:val="28"/>
          <w:szCs w:val="28"/>
        </w:rPr>
        <w:t xml:space="preserve"> – коммунальной сферы.</w:t>
      </w:r>
    </w:p>
    <w:p w:rsidR="00C01F16" w:rsidRPr="00C01F16" w:rsidRDefault="00C01F16" w:rsidP="00C01F16">
      <w:pPr>
        <w:jc w:val="both"/>
        <w:rPr>
          <w:rFonts w:ascii="Times New Roman" w:hAnsi="Times New Roman" w:cs="Times New Roman"/>
          <w:sz w:val="24"/>
          <w:szCs w:val="24"/>
        </w:rPr>
      </w:pPr>
    </w:p>
    <w:p w:rsidR="00C01F16" w:rsidRPr="00C01F16" w:rsidRDefault="00C01F16" w:rsidP="00C01F16">
      <w:pPr>
        <w:ind w:firstLine="540"/>
        <w:jc w:val="both"/>
        <w:rPr>
          <w:rFonts w:ascii="Times New Roman" w:hAnsi="Times New Roman" w:cs="Times New Roman"/>
          <w:sz w:val="24"/>
          <w:szCs w:val="24"/>
        </w:rPr>
      </w:pPr>
    </w:p>
    <w:p w:rsidR="00C01F16" w:rsidRPr="00C01F16" w:rsidRDefault="00C01F16" w:rsidP="00C01F16">
      <w:pPr>
        <w:ind w:firstLine="540"/>
        <w:jc w:val="both"/>
        <w:rPr>
          <w:rFonts w:ascii="Times New Roman" w:hAnsi="Times New Roman" w:cs="Times New Roman"/>
          <w:sz w:val="24"/>
          <w:szCs w:val="24"/>
        </w:rPr>
      </w:pPr>
    </w:p>
    <w:p w:rsidR="00C01F16" w:rsidRPr="00C01F16" w:rsidRDefault="00C01F16" w:rsidP="00C01F16">
      <w:pPr>
        <w:ind w:firstLine="540"/>
        <w:jc w:val="both"/>
        <w:rPr>
          <w:rFonts w:ascii="Times New Roman" w:hAnsi="Times New Roman" w:cs="Times New Roman"/>
          <w:sz w:val="24"/>
          <w:szCs w:val="24"/>
        </w:rPr>
      </w:pPr>
    </w:p>
    <w:p w:rsidR="00C01F16" w:rsidRPr="00C01F16" w:rsidRDefault="00C01F16" w:rsidP="00C01F16">
      <w:pPr>
        <w:ind w:firstLine="540"/>
        <w:jc w:val="both"/>
        <w:rPr>
          <w:rFonts w:ascii="Times New Roman" w:hAnsi="Times New Roman" w:cs="Times New Roman"/>
          <w:sz w:val="24"/>
          <w:szCs w:val="24"/>
        </w:rPr>
      </w:pPr>
    </w:p>
    <w:p w:rsidR="00C01F16" w:rsidRPr="00C01F16" w:rsidRDefault="00C01F16" w:rsidP="00C01F16">
      <w:pPr>
        <w:ind w:firstLine="540"/>
        <w:jc w:val="both"/>
        <w:rPr>
          <w:rFonts w:ascii="Times New Roman" w:hAnsi="Times New Roman" w:cs="Times New Roman"/>
          <w:sz w:val="24"/>
          <w:szCs w:val="24"/>
        </w:rPr>
      </w:pPr>
    </w:p>
    <w:p w:rsidR="00C01F16" w:rsidRPr="00C01F16" w:rsidRDefault="00C01F16" w:rsidP="00C01F16">
      <w:pPr>
        <w:tabs>
          <w:tab w:val="num" w:pos="1482"/>
        </w:tabs>
        <w:ind w:left="284" w:firstLine="624"/>
        <w:jc w:val="both"/>
        <w:rPr>
          <w:rFonts w:ascii="Times New Roman" w:hAnsi="Times New Roman" w:cs="Times New Roman"/>
          <w:sz w:val="24"/>
          <w:szCs w:val="24"/>
        </w:rPr>
      </w:pPr>
    </w:p>
    <w:p w:rsidR="00C01F16" w:rsidRPr="00C01F16" w:rsidRDefault="00C01F16" w:rsidP="00C01F16">
      <w:pPr>
        <w:tabs>
          <w:tab w:val="num" w:pos="1482"/>
        </w:tabs>
        <w:ind w:left="284" w:firstLine="624"/>
        <w:jc w:val="both"/>
        <w:rPr>
          <w:rFonts w:ascii="Times New Roman" w:hAnsi="Times New Roman" w:cs="Times New Roman"/>
          <w:sz w:val="24"/>
          <w:szCs w:val="24"/>
        </w:rPr>
      </w:pPr>
    </w:p>
    <w:p w:rsidR="00C01F16" w:rsidRPr="00C01F16" w:rsidRDefault="00C01F16" w:rsidP="00C01F16">
      <w:pPr>
        <w:tabs>
          <w:tab w:val="num" w:pos="1482"/>
        </w:tabs>
        <w:ind w:left="284" w:firstLine="624"/>
        <w:jc w:val="both"/>
        <w:rPr>
          <w:rFonts w:ascii="Times New Roman" w:hAnsi="Times New Roman" w:cs="Times New Roman"/>
          <w:sz w:val="24"/>
          <w:szCs w:val="24"/>
        </w:rPr>
      </w:pPr>
    </w:p>
    <w:p w:rsidR="00C01F16" w:rsidRPr="00C01F16" w:rsidRDefault="00C01F16" w:rsidP="00C01F16">
      <w:pPr>
        <w:tabs>
          <w:tab w:val="num" w:pos="1482"/>
        </w:tabs>
        <w:ind w:left="284" w:firstLine="624"/>
        <w:jc w:val="both"/>
        <w:rPr>
          <w:rFonts w:ascii="Times New Roman" w:hAnsi="Times New Roman" w:cs="Times New Roman"/>
          <w:sz w:val="24"/>
          <w:szCs w:val="24"/>
        </w:rPr>
      </w:pPr>
    </w:p>
    <w:p w:rsidR="00C01F16" w:rsidRPr="00C01F16" w:rsidRDefault="00C01F16" w:rsidP="00C01F16">
      <w:pPr>
        <w:tabs>
          <w:tab w:val="num" w:pos="1482"/>
        </w:tabs>
        <w:ind w:left="284" w:firstLine="624"/>
        <w:jc w:val="both"/>
        <w:rPr>
          <w:rFonts w:ascii="Times New Roman" w:hAnsi="Times New Roman" w:cs="Times New Roman"/>
          <w:sz w:val="24"/>
          <w:szCs w:val="24"/>
        </w:rPr>
      </w:pPr>
    </w:p>
    <w:p w:rsidR="00C01F16" w:rsidRPr="00C01F16" w:rsidRDefault="00C01F16" w:rsidP="00C01F16">
      <w:pPr>
        <w:rPr>
          <w:rFonts w:ascii="Times New Roman" w:hAnsi="Times New Roman" w:cs="Times New Roman"/>
          <w:sz w:val="24"/>
          <w:szCs w:val="24"/>
        </w:rPr>
        <w:sectPr w:rsidR="00C01F16" w:rsidRPr="00C01F16">
          <w:pgSz w:w="11906" w:h="16838"/>
          <w:pgMar w:top="851" w:right="851" w:bottom="851" w:left="907" w:header="720" w:footer="720" w:gutter="0"/>
          <w:cols w:space="720"/>
        </w:sectPr>
      </w:pPr>
    </w:p>
    <w:p w:rsidR="00C01F16" w:rsidRPr="00C01F16" w:rsidRDefault="00C01F16" w:rsidP="00C01F16">
      <w:pPr>
        <w:ind w:firstLine="709"/>
        <w:jc w:val="center"/>
        <w:rPr>
          <w:rFonts w:ascii="Times New Roman" w:hAnsi="Times New Roman" w:cs="Times New Roman"/>
          <w:b/>
          <w:sz w:val="24"/>
          <w:szCs w:val="24"/>
        </w:rPr>
      </w:pPr>
      <w:r w:rsidRPr="00C01F16">
        <w:rPr>
          <w:rFonts w:ascii="Times New Roman" w:hAnsi="Times New Roman" w:cs="Times New Roman"/>
          <w:b/>
          <w:sz w:val="24"/>
          <w:szCs w:val="24"/>
        </w:rPr>
        <w:lastRenderedPageBreak/>
        <w:t>Прогноз социально-экономического развития муниципального образования</w:t>
      </w:r>
    </w:p>
    <w:p w:rsidR="00C01F16" w:rsidRPr="00C01F16" w:rsidRDefault="00C01F16" w:rsidP="00C01F16">
      <w:pPr>
        <w:ind w:firstLine="709"/>
        <w:jc w:val="center"/>
        <w:rPr>
          <w:rFonts w:ascii="Times New Roman" w:hAnsi="Times New Roman" w:cs="Times New Roman"/>
          <w:b/>
          <w:sz w:val="24"/>
          <w:szCs w:val="24"/>
          <w:lang w:val="uk-UA"/>
        </w:rPr>
      </w:pPr>
      <w:r w:rsidRPr="00C01F16">
        <w:rPr>
          <w:rFonts w:ascii="Times New Roman" w:hAnsi="Times New Roman" w:cs="Times New Roman"/>
          <w:b/>
          <w:sz w:val="24"/>
          <w:szCs w:val="24"/>
        </w:rPr>
        <w:t xml:space="preserve"> на 202</w:t>
      </w:r>
      <w:r w:rsidR="00843D94">
        <w:rPr>
          <w:rFonts w:ascii="Times New Roman" w:hAnsi="Times New Roman" w:cs="Times New Roman"/>
          <w:b/>
          <w:sz w:val="24"/>
          <w:szCs w:val="24"/>
        </w:rPr>
        <w:t>3</w:t>
      </w:r>
      <w:r w:rsidRPr="00C01F16">
        <w:rPr>
          <w:rFonts w:ascii="Times New Roman" w:hAnsi="Times New Roman" w:cs="Times New Roman"/>
          <w:b/>
          <w:sz w:val="24"/>
          <w:szCs w:val="24"/>
        </w:rPr>
        <w:t xml:space="preserve"> г и плановый период 202</w:t>
      </w:r>
      <w:r w:rsidR="00843D94">
        <w:rPr>
          <w:rFonts w:ascii="Times New Roman" w:hAnsi="Times New Roman" w:cs="Times New Roman"/>
          <w:b/>
          <w:sz w:val="24"/>
          <w:szCs w:val="24"/>
        </w:rPr>
        <w:t>4</w:t>
      </w:r>
      <w:r w:rsidRPr="00C01F16">
        <w:rPr>
          <w:rFonts w:ascii="Times New Roman" w:hAnsi="Times New Roman" w:cs="Times New Roman"/>
          <w:b/>
          <w:sz w:val="24"/>
          <w:szCs w:val="24"/>
        </w:rPr>
        <w:t>-202</w:t>
      </w:r>
      <w:r w:rsidR="00843D94">
        <w:rPr>
          <w:rFonts w:ascii="Times New Roman" w:hAnsi="Times New Roman" w:cs="Times New Roman"/>
          <w:b/>
          <w:sz w:val="24"/>
          <w:szCs w:val="24"/>
        </w:rPr>
        <w:t>5</w:t>
      </w:r>
      <w:r w:rsidRPr="00C01F16">
        <w:rPr>
          <w:rFonts w:ascii="Times New Roman" w:hAnsi="Times New Roman" w:cs="Times New Roman"/>
          <w:b/>
          <w:sz w:val="24"/>
          <w:szCs w:val="24"/>
        </w:rPr>
        <w:t xml:space="preserve"> годы</w:t>
      </w:r>
    </w:p>
    <w:tbl>
      <w:tblPr>
        <w:tblpPr w:leftFromText="180" w:rightFromText="180" w:vertAnchor="text" w:horzAnchor="margin" w:tblpY="158"/>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0"/>
        <w:gridCol w:w="3780"/>
        <w:gridCol w:w="3960"/>
        <w:gridCol w:w="2712"/>
        <w:gridCol w:w="1944"/>
      </w:tblGrid>
      <w:tr w:rsidR="00C01F16" w:rsidRPr="00C01F16" w:rsidTr="005B6E36">
        <w:tc>
          <w:tcPr>
            <w:tcW w:w="2880" w:type="dxa"/>
            <w:tcBorders>
              <w:top w:val="single" w:sz="4" w:space="0" w:color="auto"/>
              <w:left w:val="single" w:sz="4" w:space="0" w:color="auto"/>
              <w:bottom w:val="single" w:sz="4" w:space="0" w:color="auto"/>
              <w:right w:val="single" w:sz="4" w:space="0" w:color="auto"/>
            </w:tcBorders>
          </w:tcPr>
          <w:p w:rsidR="00C01F16" w:rsidRPr="00C01F16" w:rsidRDefault="00C01F16">
            <w:pPr>
              <w:jc w:val="center"/>
              <w:rPr>
                <w:rFonts w:ascii="Times New Roman" w:hAnsi="Times New Roman" w:cs="Times New Roman"/>
                <w:sz w:val="24"/>
                <w:szCs w:val="24"/>
              </w:rPr>
            </w:pPr>
            <w:r w:rsidRPr="00C01F16">
              <w:rPr>
                <w:rFonts w:ascii="Times New Roman" w:hAnsi="Times New Roman" w:cs="Times New Roman"/>
                <w:sz w:val="24"/>
                <w:szCs w:val="24"/>
              </w:rPr>
              <w:t>Цель</w:t>
            </w:r>
          </w:p>
          <w:p w:rsidR="00C01F16" w:rsidRPr="00C01F16" w:rsidRDefault="00C01F16">
            <w:pPr>
              <w:jc w:val="center"/>
              <w:rPr>
                <w:rFonts w:ascii="Times New Roman" w:hAnsi="Times New Roman"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hideMark/>
          </w:tcPr>
          <w:p w:rsidR="00C01F16" w:rsidRPr="00C01F16" w:rsidRDefault="00C01F16">
            <w:pPr>
              <w:jc w:val="center"/>
              <w:rPr>
                <w:rFonts w:ascii="Times New Roman" w:hAnsi="Times New Roman" w:cs="Times New Roman"/>
                <w:sz w:val="24"/>
                <w:szCs w:val="24"/>
              </w:rPr>
            </w:pPr>
            <w:r w:rsidRPr="00C01F16">
              <w:rPr>
                <w:rFonts w:ascii="Times New Roman" w:hAnsi="Times New Roman" w:cs="Times New Roman"/>
                <w:sz w:val="24"/>
                <w:szCs w:val="24"/>
              </w:rPr>
              <w:t>Задачи</w:t>
            </w:r>
          </w:p>
        </w:tc>
        <w:tc>
          <w:tcPr>
            <w:tcW w:w="3960" w:type="dxa"/>
            <w:tcBorders>
              <w:top w:val="single" w:sz="4" w:space="0" w:color="auto"/>
              <w:left w:val="single" w:sz="4" w:space="0" w:color="auto"/>
              <w:bottom w:val="single" w:sz="4" w:space="0" w:color="auto"/>
              <w:right w:val="single" w:sz="4" w:space="0" w:color="auto"/>
            </w:tcBorders>
            <w:hideMark/>
          </w:tcPr>
          <w:p w:rsidR="00C01F16" w:rsidRPr="00C01F16" w:rsidRDefault="00C01F16">
            <w:pPr>
              <w:jc w:val="center"/>
              <w:rPr>
                <w:rFonts w:ascii="Times New Roman" w:hAnsi="Times New Roman" w:cs="Times New Roman"/>
                <w:sz w:val="24"/>
                <w:szCs w:val="24"/>
              </w:rPr>
            </w:pPr>
            <w:r w:rsidRPr="00C01F16">
              <w:rPr>
                <w:rFonts w:ascii="Times New Roman" w:hAnsi="Times New Roman" w:cs="Times New Roman"/>
                <w:sz w:val="24"/>
                <w:szCs w:val="24"/>
              </w:rPr>
              <w:t>Мероприятия</w:t>
            </w:r>
          </w:p>
        </w:tc>
        <w:tc>
          <w:tcPr>
            <w:tcW w:w="2712" w:type="dxa"/>
            <w:tcBorders>
              <w:top w:val="single" w:sz="4" w:space="0" w:color="auto"/>
              <w:left w:val="single" w:sz="4" w:space="0" w:color="auto"/>
              <w:bottom w:val="single" w:sz="4" w:space="0" w:color="auto"/>
              <w:right w:val="single" w:sz="4" w:space="0" w:color="auto"/>
            </w:tcBorders>
            <w:hideMark/>
          </w:tcPr>
          <w:p w:rsidR="00C01F16" w:rsidRPr="00C01F16" w:rsidRDefault="00C01F16">
            <w:pPr>
              <w:jc w:val="center"/>
              <w:rPr>
                <w:rFonts w:ascii="Times New Roman" w:hAnsi="Times New Roman" w:cs="Times New Roman"/>
                <w:sz w:val="24"/>
                <w:szCs w:val="24"/>
              </w:rPr>
            </w:pPr>
            <w:r w:rsidRPr="00C01F16">
              <w:rPr>
                <w:rFonts w:ascii="Times New Roman" w:hAnsi="Times New Roman" w:cs="Times New Roman"/>
                <w:sz w:val="24"/>
                <w:szCs w:val="24"/>
              </w:rPr>
              <w:t>Объемы  и источники финансирования, тыс. руб.</w:t>
            </w:r>
          </w:p>
        </w:tc>
        <w:tc>
          <w:tcPr>
            <w:tcW w:w="1944"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ae"/>
              <w:ind w:right="266"/>
              <w:jc w:val="center"/>
              <w:rPr>
                <w:sz w:val="24"/>
                <w:szCs w:val="24"/>
              </w:rPr>
            </w:pPr>
            <w:r w:rsidRPr="00C01F16">
              <w:rPr>
                <w:b/>
                <w:sz w:val="24"/>
                <w:szCs w:val="24"/>
              </w:rPr>
              <w:t>Исполнители</w:t>
            </w:r>
          </w:p>
        </w:tc>
      </w:tr>
      <w:tr w:rsidR="00C01F16" w:rsidRPr="00C01F16" w:rsidTr="005B6E36">
        <w:tc>
          <w:tcPr>
            <w:tcW w:w="15276" w:type="dxa"/>
            <w:gridSpan w:val="5"/>
            <w:tcBorders>
              <w:top w:val="single" w:sz="4" w:space="0" w:color="auto"/>
              <w:left w:val="single" w:sz="4" w:space="0" w:color="auto"/>
              <w:bottom w:val="single" w:sz="4" w:space="0" w:color="auto"/>
              <w:right w:val="single" w:sz="4" w:space="0" w:color="auto"/>
            </w:tcBorders>
            <w:hideMark/>
          </w:tcPr>
          <w:p w:rsidR="00C01F16" w:rsidRPr="00C01F16" w:rsidRDefault="00C01F16">
            <w:pPr>
              <w:pStyle w:val="ae"/>
              <w:ind w:right="266"/>
              <w:rPr>
                <w:i/>
                <w:sz w:val="24"/>
                <w:szCs w:val="24"/>
              </w:rPr>
            </w:pPr>
            <w:r w:rsidRPr="00C01F16">
              <w:rPr>
                <w:i/>
                <w:sz w:val="24"/>
                <w:szCs w:val="24"/>
              </w:rPr>
              <w:t>Муниципальный  бюджет</w:t>
            </w:r>
          </w:p>
        </w:tc>
      </w:tr>
      <w:tr w:rsidR="00C01F16" w:rsidRPr="00C01F16" w:rsidTr="005B6E36">
        <w:trPr>
          <w:cantSplit/>
          <w:trHeight w:val="2261"/>
        </w:trPr>
        <w:tc>
          <w:tcPr>
            <w:tcW w:w="2880" w:type="dxa"/>
            <w:tcBorders>
              <w:top w:val="single" w:sz="4" w:space="0" w:color="auto"/>
              <w:left w:val="single" w:sz="4" w:space="0" w:color="auto"/>
              <w:bottom w:val="single" w:sz="4" w:space="0" w:color="auto"/>
              <w:right w:val="single" w:sz="4" w:space="0" w:color="auto"/>
            </w:tcBorders>
          </w:tcPr>
          <w:p w:rsidR="00C01F16" w:rsidRPr="00C01F16" w:rsidRDefault="00C01F16">
            <w:pPr>
              <w:tabs>
                <w:tab w:val="left" w:pos="720"/>
              </w:tabs>
              <w:jc w:val="both"/>
              <w:rPr>
                <w:rFonts w:ascii="Times New Roman" w:hAnsi="Times New Roman" w:cs="Times New Roman"/>
                <w:sz w:val="24"/>
                <w:szCs w:val="24"/>
              </w:rPr>
            </w:pPr>
            <w:r w:rsidRPr="00C01F16">
              <w:rPr>
                <w:rFonts w:ascii="Times New Roman" w:hAnsi="Times New Roman" w:cs="Times New Roman"/>
                <w:sz w:val="24"/>
                <w:szCs w:val="24"/>
              </w:rPr>
              <w:t xml:space="preserve">Формирование, утверждение, исполнение бюджета поселения и </w:t>
            </w:r>
            <w:proofErr w:type="gramStart"/>
            <w:r w:rsidRPr="00C01F16">
              <w:rPr>
                <w:rFonts w:ascii="Times New Roman" w:hAnsi="Times New Roman" w:cs="Times New Roman"/>
                <w:sz w:val="24"/>
                <w:szCs w:val="24"/>
              </w:rPr>
              <w:t>контроль за</w:t>
            </w:r>
            <w:proofErr w:type="gramEnd"/>
            <w:r w:rsidRPr="00C01F16">
              <w:rPr>
                <w:rFonts w:ascii="Times New Roman" w:hAnsi="Times New Roman" w:cs="Times New Roman"/>
                <w:sz w:val="24"/>
                <w:szCs w:val="24"/>
              </w:rPr>
              <w:t xml:space="preserve"> исполнением данного бюджета.</w:t>
            </w:r>
          </w:p>
          <w:p w:rsidR="00C01F16" w:rsidRPr="00C01F16" w:rsidRDefault="00C01F16">
            <w:pPr>
              <w:jc w:val="both"/>
              <w:rPr>
                <w:rFonts w:ascii="Times New Roman" w:hAnsi="Times New Roman" w:cs="Times New Roman"/>
                <w:sz w:val="24"/>
                <w:szCs w:val="24"/>
              </w:rPr>
            </w:pPr>
          </w:p>
          <w:p w:rsidR="00C01F16" w:rsidRPr="00C01F16" w:rsidRDefault="00C01F16">
            <w:pPr>
              <w:jc w:val="both"/>
              <w:rPr>
                <w:rFonts w:ascii="Times New Roman" w:hAnsi="Times New Roman" w:cs="Times New Roman"/>
                <w:sz w:val="24"/>
                <w:szCs w:val="24"/>
              </w:rPr>
            </w:pPr>
          </w:p>
          <w:p w:rsidR="00C01F16" w:rsidRPr="00C01F16" w:rsidRDefault="00C01F16">
            <w:pPr>
              <w:tabs>
                <w:tab w:val="left" w:pos="720"/>
              </w:tabs>
              <w:jc w:val="both"/>
              <w:rPr>
                <w:rFonts w:ascii="Times New Roman" w:hAnsi="Times New Roman" w:cs="Times New Roman"/>
                <w:sz w:val="24"/>
                <w:szCs w:val="24"/>
              </w:rPr>
            </w:pPr>
            <w:r w:rsidRPr="00C01F16">
              <w:rPr>
                <w:rFonts w:ascii="Times New Roman" w:hAnsi="Times New Roman" w:cs="Times New Roman"/>
                <w:sz w:val="24"/>
                <w:szCs w:val="24"/>
              </w:rPr>
              <w:t>Установление, изменение  местных налогов и сборов поселения.</w:t>
            </w:r>
          </w:p>
        </w:tc>
        <w:tc>
          <w:tcPr>
            <w:tcW w:w="3780" w:type="dxa"/>
            <w:tcBorders>
              <w:top w:val="single" w:sz="4" w:space="0" w:color="auto"/>
              <w:left w:val="single" w:sz="4" w:space="0" w:color="auto"/>
              <w:bottom w:val="single" w:sz="4" w:space="0" w:color="auto"/>
              <w:right w:val="single" w:sz="4" w:space="0" w:color="auto"/>
            </w:tcBorders>
          </w:tcPr>
          <w:p w:rsidR="00C01F16" w:rsidRPr="00C01F16" w:rsidRDefault="00C01F16">
            <w:pPr>
              <w:pStyle w:val="21"/>
              <w:widowControl w:val="0"/>
              <w:jc w:val="center"/>
              <w:rPr>
                <w:sz w:val="24"/>
                <w:szCs w:val="24"/>
              </w:rPr>
            </w:pPr>
            <w:r w:rsidRPr="00C01F16">
              <w:rPr>
                <w:sz w:val="24"/>
                <w:szCs w:val="24"/>
              </w:rPr>
              <w:t>План мероприятий по повышению налогового потенциала МО, обеспечению роста налоговых доходов и рационализации расходов</w:t>
            </w:r>
          </w:p>
          <w:p w:rsidR="00C01F16" w:rsidRPr="00C01F16" w:rsidRDefault="00C01F16">
            <w:pPr>
              <w:pStyle w:val="21"/>
              <w:widowControl w:val="0"/>
              <w:jc w:val="center"/>
              <w:rPr>
                <w:sz w:val="24"/>
                <w:szCs w:val="24"/>
              </w:rPr>
            </w:pPr>
          </w:p>
          <w:p w:rsidR="00C01F16" w:rsidRPr="00C01F16" w:rsidRDefault="00C01F16">
            <w:pPr>
              <w:pStyle w:val="21"/>
              <w:widowControl w:val="0"/>
              <w:rPr>
                <w:sz w:val="24"/>
                <w:szCs w:val="24"/>
              </w:rPr>
            </w:pPr>
            <w:r w:rsidRPr="00C01F16">
              <w:rPr>
                <w:sz w:val="24"/>
                <w:szCs w:val="24"/>
              </w:rPr>
              <w:t>Организация работы с налогоплательщиками, выработка мер по недопущению роста недоимки.</w:t>
            </w:r>
          </w:p>
        </w:tc>
        <w:tc>
          <w:tcPr>
            <w:tcW w:w="3960" w:type="dxa"/>
            <w:tcBorders>
              <w:top w:val="single" w:sz="4" w:space="0" w:color="auto"/>
              <w:left w:val="single" w:sz="4" w:space="0" w:color="auto"/>
              <w:bottom w:val="single" w:sz="4" w:space="0" w:color="auto"/>
              <w:right w:val="single" w:sz="4" w:space="0" w:color="auto"/>
            </w:tcBorders>
          </w:tcPr>
          <w:p w:rsidR="00187404" w:rsidRPr="00A85205" w:rsidRDefault="00187404" w:rsidP="00187404">
            <w:pPr>
              <w:ind w:right="111"/>
              <w:rPr>
                <w:rFonts w:ascii="Times New Roman" w:hAnsi="Times New Roman" w:cs="Times New Roman"/>
                <w:snapToGrid w:val="0"/>
                <w:color w:val="000000" w:themeColor="text1"/>
                <w:sz w:val="24"/>
                <w:szCs w:val="24"/>
              </w:rPr>
            </w:pPr>
            <w:r w:rsidRPr="00A85205">
              <w:rPr>
                <w:rFonts w:ascii="Times New Roman" w:hAnsi="Times New Roman" w:cs="Times New Roman"/>
                <w:snapToGrid w:val="0"/>
                <w:color w:val="000000" w:themeColor="text1"/>
                <w:sz w:val="24"/>
                <w:szCs w:val="24"/>
              </w:rPr>
              <w:t>Доходы бюджета:</w:t>
            </w:r>
          </w:p>
          <w:p w:rsidR="00187404" w:rsidRPr="00A85205" w:rsidRDefault="00187404" w:rsidP="00187404">
            <w:pPr>
              <w:ind w:right="111"/>
              <w:rPr>
                <w:rFonts w:ascii="Times New Roman" w:hAnsi="Times New Roman" w:cs="Times New Roman"/>
                <w:snapToGrid w:val="0"/>
                <w:color w:val="000000" w:themeColor="text1"/>
                <w:sz w:val="24"/>
                <w:szCs w:val="24"/>
              </w:rPr>
            </w:pPr>
            <w:r w:rsidRPr="00A85205">
              <w:rPr>
                <w:rFonts w:ascii="Times New Roman" w:hAnsi="Times New Roman" w:cs="Times New Roman"/>
                <w:snapToGrid w:val="0"/>
                <w:color w:val="000000" w:themeColor="text1"/>
                <w:sz w:val="24"/>
                <w:szCs w:val="24"/>
              </w:rPr>
              <w:t>2023 – 48 835,4 тыс. руб.</w:t>
            </w:r>
          </w:p>
          <w:p w:rsidR="00187404" w:rsidRPr="00A85205" w:rsidRDefault="00187404" w:rsidP="00187404">
            <w:pPr>
              <w:tabs>
                <w:tab w:val="left" w:pos="2850"/>
              </w:tabs>
              <w:ind w:right="111"/>
              <w:rPr>
                <w:rFonts w:ascii="Times New Roman" w:hAnsi="Times New Roman" w:cs="Times New Roman"/>
                <w:snapToGrid w:val="0"/>
                <w:color w:val="000000" w:themeColor="text1"/>
                <w:sz w:val="24"/>
                <w:szCs w:val="24"/>
              </w:rPr>
            </w:pPr>
            <w:r w:rsidRPr="00A85205">
              <w:rPr>
                <w:rFonts w:ascii="Times New Roman" w:hAnsi="Times New Roman" w:cs="Times New Roman"/>
                <w:snapToGrid w:val="0"/>
                <w:color w:val="000000" w:themeColor="text1"/>
                <w:sz w:val="24"/>
                <w:szCs w:val="24"/>
              </w:rPr>
              <w:t>2024 -  57214,4 тыс. руб.</w:t>
            </w:r>
            <w:r w:rsidRPr="00A85205">
              <w:rPr>
                <w:rFonts w:ascii="Times New Roman" w:hAnsi="Times New Roman" w:cs="Times New Roman"/>
                <w:snapToGrid w:val="0"/>
                <w:color w:val="000000" w:themeColor="text1"/>
                <w:sz w:val="24"/>
                <w:szCs w:val="24"/>
              </w:rPr>
              <w:tab/>
            </w:r>
          </w:p>
          <w:p w:rsidR="00187404" w:rsidRPr="00A85205" w:rsidRDefault="00187404" w:rsidP="00187404">
            <w:pPr>
              <w:ind w:right="111"/>
              <w:rPr>
                <w:rFonts w:ascii="Times New Roman" w:hAnsi="Times New Roman" w:cs="Times New Roman"/>
                <w:snapToGrid w:val="0"/>
                <w:color w:val="000000" w:themeColor="text1"/>
                <w:sz w:val="24"/>
                <w:szCs w:val="24"/>
              </w:rPr>
            </w:pPr>
            <w:r w:rsidRPr="00A85205">
              <w:rPr>
                <w:rFonts w:ascii="Times New Roman" w:hAnsi="Times New Roman" w:cs="Times New Roman"/>
                <w:snapToGrid w:val="0"/>
                <w:color w:val="000000" w:themeColor="text1"/>
                <w:sz w:val="24"/>
                <w:szCs w:val="24"/>
              </w:rPr>
              <w:t>2025 -  58 151,4  тыс. руб.</w:t>
            </w:r>
          </w:p>
          <w:p w:rsidR="00187404" w:rsidRPr="00A85205" w:rsidRDefault="00187404" w:rsidP="00187404">
            <w:pPr>
              <w:ind w:right="111"/>
              <w:rPr>
                <w:rFonts w:ascii="Times New Roman" w:hAnsi="Times New Roman" w:cs="Times New Roman"/>
                <w:snapToGrid w:val="0"/>
                <w:color w:val="000000" w:themeColor="text1"/>
                <w:sz w:val="24"/>
                <w:szCs w:val="24"/>
              </w:rPr>
            </w:pPr>
          </w:p>
          <w:p w:rsidR="00187404" w:rsidRPr="00A85205" w:rsidRDefault="00187404" w:rsidP="00187404">
            <w:pPr>
              <w:ind w:right="111"/>
              <w:rPr>
                <w:rFonts w:ascii="Times New Roman" w:hAnsi="Times New Roman" w:cs="Times New Roman"/>
                <w:snapToGrid w:val="0"/>
                <w:color w:val="000000" w:themeColor="text1"/>
                <w:sz w:val="24"/>
                <w:szCs w:val="24"/>
              </w:rPr>
            </w:pPr>
            <w:r w:rsidRPr="00A85205">
              <w:rPr>
                <w:rFonts w:ascii="Times New Roman" w:hAnsi="Times New Roman" w:cs="Times New Roman"/>
                <w:snapToGrid w:val="0"/>
                <w:color w:val="000000" w:themeColor="text1"/>
                <w:sz w:val="24"/>
                <w:szCs w:val="24"/>
              </w:rPr>
              <w:t>В том числе собственные доходы в 2023 году  18 341,3 тыс. руб.</w:t>
            </w:r>
          </w:p>
          <w:p w:rsidR="00187404" w:rsidRPr="00A85205" w:rsidRDefault="00187404" w:rsidP="00187404">
            <w:pPr>
              <w:ind w:right="111"/>
              <w:rPr>
                <w:rFonts w:ascii="Times New Roman" w:hAnsi="Times New Roman" w:cs="Times New Roman"/>
                <w:snapToGrid w:val="0"/>
                <w:color w:val="000000" w:themeColor="text1"/>
                <w:sz w:val="24"/>
                <w:szCs w:val="24"/>
              </w:rPr>
            </w:pPr>
            <w:r w:rsidRPr="00A85205">
              <w:rPr>
                <w:rFonts w:ascii="Times New Roman" w:hAnsi="Times New Roman" w:cs="Times New Roman"/>
                <w:color w:val="000000" w:themeColor="text1"/>
                <w:sz w:val="24"/>
                <w:szCs w:val="24"/>
              </w:rPr>
              <w:t xml:space="preserve">Удельный вес собственных доходов в общих доходах 38 % </w:t>
            </w:r>
          </w:p>
          <w:p w:rsidR="00187404" w:rsidRPr="00A85205" w:rsidRDefault="00187404" w:rsidP="00187404">
            <w:pPr>
              <w:ind w:right="111"/>
              <w:rPr>
                <w:rFonts w:ascii="Times New Roman" w:hAnsi="Times New Roman" w:cs="Times New Roman"/>
                <w:snapToGrid w:val="0"/>
                <w:color w:val="000000" w:themeColor="text1"/>
                <w:sz w:val="24"/>
                <w:szCs w:val="24"/>
              </w:rPr>
            </w:pPr>
          </w:p>
          <w:p w:rsidR="00C01F16" w:rsidRPr="00A85205" w:rsidRDefault="00187404" w:rsidP="00187404">
            <w:pPr>
              <w:pStyle w:val="ae"/>
              <w:rPr>
                <w:snapToGrid w:val="0"/>
                <w:color w:val="000000" w:themeColor="text1"/>
                <w:sz w:val="24"/>
                <w:szCs w:val="24"/>
              </w:rPr>
            </w:pPr>
            <w:r w:rsidRPr="00A85205">
              <w:rPr>
                <w:snapToGrid w:val="0"/>
                <w:color w:val="000000" w:themeColor="text1"/>
                <w:sz w:val="24"/>
                <w:szCs w:val="24"/>
              </w:rPr>
              <w:t>Расходы бюджета – всего  36343,9  тыс. руб.</w:t>
            </w:r>
          </w:p>
        </w:tc>
        <w:tc>
          <w:tcPr>
            <w:tcW w:w="2712" w:type="dxa"/>
            <w:tcBorders>
              <w:top w:val="single" w:sz="4" w:space="0" w:color="auto"/>
              <w:left w:val="single" w:sz="4" w:space="0" w:color="auto"/>
              <w:bottom w:val="single" w:sz="4" w:space="0" w:color="auto"/>
              <w:right w:val="single" w:sz="4" w:space="0" w:color="auto"/>
            </w:tcBorders>
          </w:tcPr>
          <w:p w:rsidR="00187404" w:rsidRPr="00A85205" w:rsidRDefault="00187404" w:rsidP="00187404">
            <w:pPr>
              <w:pStyle w:val="ae"/>
              <w:rPr>
                <w:color w:val="000000" w:themeColor="text1"/>
                <w:sz w:val="24"/>
                <w:szCs w:val="24"/>
              </w:rPr>
            </w:pPr>
            <w:r w:rsidRPr="00A85205">
              <w:rPr>
                <w:color w:val="000000" w:themeColor="text1"/>
                <w:sz w:val="24"/>
                <w:szCs w:val="24"/>
              </w:rPr>
              <w:t>2023г</w:t>
            </w:r>
          </w:p>
          <w:p w:rsidR="00187404" w:rsidRPr="00A85205" w:rsidRDefault="00187404" w:rsidP="00187404">
            <w:pPr>
              <w:pStyle w:val="ae"/>
              <w:rPr>
                <w:color w:val="000000" w:themeColor="text1"/>
                <w:sz w:val="24"/>
                <w:szCs w:val="24"/>
              </w:rPr>
            </w:pPr>
            <w:r w:rsidRPr="00A85205">
              <w:rPr>
                <w:color w:val="000000" w:themeColor="text1"/>
                <w:sz w:val="24"/>
                <w:szCs w:val="24"/>
              </w:rPr>
              <w:t>Дотация  13322,5</w:t>
            </w:r>
          </w:p>
          <w:p w:rsidR="00187404" w:rsidRPr="00A85205" w:rsidRDefault="00187404" w:rsidP="00187404">
            <w:pPr>
              <w:pStyle w:val="ae"/>
              <w:rPr>
                <w:color w:val="000000" w:themeColor="text1"/>
                <w:sz w:val="24"/>
                <w:szCs w:val="24"/>
              </w:rPr>
            </w:pPr>
            <w:r w:rsidRPr="00A85205">
              <w:rPr>
                <w:color w:val="000000" w:themeColor="text1"/>
                <w:sz w:val="24"/>
                <w:szCs w:val="24"/>
              </w:rPr>
              <w:t>тыс. руб.</w:t>
            </w:r>
          </w:p>
          <w:p w:rsidR="00187404" w:rsidRPr="00A85205" w:rsidRDefault="00187404" w:rsidP="00187404">
            <w:pPr>
              <w:pStyle w:val="ae"/>
              <w:rPr>
                <w:color w:val="000000" w:themeColor="text1"/>
                <w:sz w:val="24"/>
                <w:szCs w:val="24"/>
              </w:rPr>
            </w:pPr>
            <w:r w:rsidRPr="00A85205">
              <w:rPr>
                <w:color w:val="000000" w:themeColor="text1"/>
                <w:sz w:val="24"/>
                <w:szCs w:val="24"/>
              </w:rPr>
              <w:t>Межбюджетные трансферты- 16 539,3 тыс. руб.</w:t>
            </w:r>
          </w:p>
          <w:p w:rsidR="00187404" w:rsidRPr="00A85205" w:rsidRDefault="00187404" w:rsidP="00187404">
            <w:pPr>
              <w:pStyle w:val="ae"/>
              <w:rPr>
                <w:color w:val="000000" w:themeColor="text1"/>
                <w:sz w:val="24"/>
                <w:szCs w:val="24"/>
              </w:rPr>
            </w:pPr>
            <w:r w:rsidRPr="00A85205">
              <w:rPr>
                <w:color w:val="000000" w:themeColor="text1"/>
                <w:sz w:val="24"/>
                <w:szCs w:val="24"/>
              </w:rPr>
              <w:t>Субвенции- 0,10 тыс. руб.</w:t>
            </w:r>
          </w:p>
          <w:p w:rsidR="00187404" w:rsidRPr="00A85205" w:rsidRDefault="00187404" w:rsidP="00187404">
            <w:pPr>
              <w:pStyle w:val="ae"/>
              <w:rPr>
                <w:color w:val="000000" w:themeColor="text1"/>
                <w:sz w:val="24"/>
                <w:szCs w:val="24"/>
              </w:rPr>
            </w:pPr>
            <w:proofErr w:type="gramStart"/>
            <w:r w:rsidRPr="00A85205">
              <w:rPr>
                <w:color w:val="000000" w:themeColor="text1"/>
                <w:sz w:val="24"/>
                <w:szCs w:val="24"/>
              </w:rPr>
              <w:t>Собственные</w:t>
            </w:r>
            <w:proofErr w:type="gramEnd"/>
            <w:r w:rsidRPr="00A85205">
              <w:rPr>
                <w:color w:val="000000" w:themeColor="text1"/>
                <w:sz w:val="24"/>
                <w:szCs w:val="24"/>
              </w:rPr>
              <w:t xml:space="preserve"> доходы-18341,3  тыс. руб.</w:t>
            </w:r>
          </w:p>
          <w:p w:rsidR="00C01F16" w:rsidRPr="00A85205" w:rsidRDefault="00C01F16">
            <w:pPr>
              <w:rPr>
                <w:rFonts w:ascii="Times New Roman" w:hAnsi="Times New Roman" w:cs="Times New Roman"/>
                <w:color w:val="000000" w:themeColor="text1"/>
                <w:sz w:val="24"/>
                <w:szCs w:val="24"/>
              </w:rPr>
            </w:pPr>
          </w:p>
        </w:tc>
        <w:tc>
          <w:tcPr>
            <w:tcW w:w="1944" w:type="dxa"/>
            <w:tcBorders>
              <w:top w:val="single" w:sz="4" w:space="0" w:color="auto"/>
              <w:left w:val="single" w:sz="4" w:space="0" w:color="auto"/>
              <w:bottom w:val="single" w:sz="4" w:space="0" w:color="auto"/>
              <w:right w:val="single" w:sz="4" w:space="0" w:color="auto"/>
            </w:tcBorders>
          </w:tcPr>
          <w:p w:rsidR="00187404" w:rsidRPr="00A85205" w:rsidRDefault="00187404" w:rsidP="00187404">
            <w:pPr>
              <w:pStyle w:val="ae"/>
              <w:rPr>
                <w:color w:val="000000" w:themeColor="text1"/>
                <w:sz w:val="24"/>
                <w:szCs w:val="24"/>
              </w:rPr>
            </w:pPr>
            <w:r w:rsidRPr="00A85205">
              <w:rPr>
                <w:color w:val="000000" w:themeColor="text1"/>
                <w:sz w:val="24"/>
                <w:szCs w:val="24"/>
              </w:rPr>
              <w:t>Администрация МО,</w:t>
            </w:r>
          </w:p>
          <w:p w:rsidR="00187404" w:rsidRPr="00A85205" w:rsidRDefault="00187404" w:rsidP="00187404">
            <w:pPr>
              <w:pStyle w:val="ae"/>
              <w:rPr>
                <w:color w:val="000000" w:themeColor="text1"/>
                <w:sz w:val="24"/>
                <w:szCs w:val="24"/>
              </w:rPr>
            </w:pPr>
            <w:proofErr w:type="spellStart"/>
            <w:r w:rsidRPr="00A85205">
              <w:rPr>
                <w:color w:val="000000" w:themeColor="text1"/>
                <w:sz w:val="24"/>
                <w:szCs w:val="24"/>
              </w:rPr>
              <w:t>УФиНП</w:t>
            </w:r>
            <w:proofErr w:type="spellEnd"/>
            <w:r w:rsidRPr="00A85205">
              <w:rPr>
                <w:color w:val="000000" w:themeColor="text1"/>
                <w:sz w:val="24"/>
                <w:szCs w:val="24"/>
              </w:rPr>
              <w:t>,</w:t>
            </w:r>
          </w:p>
          <w:p w:rsidR="00C01F16" w:rsidRPr="00A85205" w:rsidRDefault="00C01F16">
            <w:pPr>
              <w:rPr>
                <w:rFonts w:ascii="Times New Roman" w:hAnsi="Times New Roman" w:cs="Times New Roman"/>
                <w:color w:val="000000" w:themeColor="text1"/>
                <w:sz w:val="24"/>
                <w:szCs w:val="24"/>
              </w:rPr>
            </w:pPr>
          </w:p>
          <w:p w:rsidR="00C01F16" w:rsidRPr="00A85205" w:rsidRDefault="00C01F16">
            <w:pPr>
              <w:rPr>
                <w:rFonts w:ascii="Times New Roman" w:hAnsi="Times New Roman" w:cs="Times New Roman"/>
                <w:color w:val="000000" w:themeColor="text1"/>
                <w:sz w:val="24"/>
                <w:szCs w:val="24"/>
              </w:rPr>
            </w:pPr>
          </w:p>
          <w:p w:rsidR="00C01F16" w:rsidRPr="00A85205" w:rsidRDefault="00C01F16">
            <w:pPr>
              <w:rPr>
                <w:rFonts w:ascii="Times New Roman" w:hAnsi="Times New Roman" w:cs="Times New Roman"/>
                <w:color w:val="000000" w:themeColor="text1"/>
                <w:sz w:val="24"/>
                <w:szCs w:val="24"/>
              </w:rPr>
            </w:pPr>
          </w:p>
          <w:p w:rsidR="00C01F16" w:rsidRPr="00A85205" w:rsidRDefault="00C01F16">
            <w:pPr>
              <w:rPr>
                <w:rFonts w:ascii="Times New Roman" w:hAnsi="Times New Roman" w:cs="Times New Roman"/>
                <w:color w:val="000000" w:themeColor="text1"/>
                <w:sz w:val="24"/>
                <w:szCs w:val="24"/>
              </w:rPr>
            </w:pPr>
          </w:p>
        </w:tc>
      </w:tr>
    </w:tbl>
    <w:tbl>
      <w:tblPr>
        <w:tblW w:w="15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4"/>
        <w:gridCol w:w="3763"/>
        <w:gridCol w:w="3991"/>
        <w:gridCol w:w="795"/>
        <w:gridCol w:w="1713"/>
        <w:gridCol w:w="87"/>
        <w:gridCol w:w="2025"/>
      </w:tblGrid>
      <w:tr w:rsidR="00C01F16" w:rsidRPr="00C01F16" w:rsidTr="005B6E36">
        <w:tc>
          <w:tcPr>
            <w:tcW w:w="2974" w:type="dxa"/>
            <w:tcBorders>
              <w:top w:val="single" w:sz="4" w:space="0" w:color="auto"/>
              <w:left w:val="single" w:sz="4" w:space="0" w:color="auto"/>
              <w:bottom w:val="single" w:sz="4" w:space="0" w:color="auto"/>
              <w:right w:val="single" w:sz="4" w:space="0" w:color="auto"/>
            </w:tcBorders>
          </w:tcPr>
          <w:p w:rsidR="00C01F16" w:rsidRPr="00C01F16" w:rsidRDefault="00C01F16">
            <w:pPr>
              <w:pStyle w:val="ae"/>
              <w:rPr>
                <w:sz w:val="24"/>
                <w:szCs w:val="24"/>
              </w:rPr>
            </w:pPr>
            <w:r w:rsidRPr="00C01F16">
              <w:rPr>
                <w:sz w:val="24"/>
                <w:szCs w:val="24"/>
              </w:rPr>
              <w:t xml:space="preserve">Организация выполнения прогнозов  и программ комплексного </w:t>
            </w:r>
            <w:r w:rsidRPr="00C01F16">
              <w:rPr>
                <w:sz w:val="24"/>
                <w:szCs w:val="24"/>
              </w:rPr>
              <w:lastRenderedPageBreak/>
              <w:t>социально-экономического развития.</w:t>
            </w:r>
          </w:p>
          <w:p w:rsidR="00C01F16" w:rsidRPr="00C01F16" w:rsidRDefault="00C01F16">
            <w:pPr>
              <w:pStyle w:val="ae"/>
              <w:ind w:left="0"/>
              <w:rPr>
                <w:sz w:val="24"/>
                <w:szCs w:val="24"/>
              </w:rPr>
            </w:pPr>
          </w:p>
          <w:p w:rsidR="00C01F16" w:rsidRPr="00C01F16" w:rsidRDefault="00C01F16" w:rsidP="003C362D">
            <w:pPr>
              <w:pStyle w:val="ae"/>
              <w:rPr>
                <w:b/>
                <w:sz w:val="24"/>
                <w:szCs w:val="24"/>
              </w:rPr>
            </w:pPr>
            <w:r w:rsidRPr="00C01F16">
              <w:rPr>
                <w:sz w:val="24"/>
                <w:szCs w:val="24"/>
              </w:rPr>
              <w:t>Формирование и размещение муниципального заказа; осуществление функции заказчика на поставки товаров, выполнение работ и оказание услуг, связанных с решением вопросов местного значения и осуществлением отдельных государственных полномочий, переданных органам местного самоуправления федеральными законами и</w:t>
            </w:r>
            <w:r w:rsidRPr="00C01F16">
              <w:rPr>
                <w:b/>
                <w:sz w:val="24"/>
                <w:szCs w:val="24"/>
              </w:rPr>
              <w:t xml:space="preserve"> </w:t>
            </w:r>
            <w:r w:rsidRPr="00C01F16">
              <w:rPr>
                <w:sz w:val="24"/>
                <w:szCs w:val="24"/>
              </w:rPr>
              <w:t>законами НСО</w:t>
            </w:r>
          </w:p>
        </w:tc>
        <w:tc>
          <w:tcPr>
            <w:tcW w:w="3763" w:type="dxa"/>
            <w:tcBorders>
              <w:top w:val="single" w:sz="4" w:space="0" w:color="auto"/>
              <w:left w:val="single" w:sz="4" w:space="0" w:color="auto"/>
              <w:bottom w:val="single" w:sz="4" w:space="0" w:color="auto"/>
              <w:right w:val="single" w:sz="4" w:space="0" w:color="auto"/>
            </w:tcBorders>
          </w:tcPr>
          <w:p w:rsidR="00C01F16" w:rsidRPr="00C01F16" w:rsidRDefault="00C01F16">
            <w:pPr>
              <w:pStyle w:val="ae"/>
              <w:rPr>
                <w:sz w:val="24"/>
                <w:szCs w:val="24"/>
              </w:rPr>
            </w:pPr>
            <w:r w:rsidRPr="00C01F16">
              <w:rPr>
                <w:sz w:val="24"/>
                <w:szCs w:val="24"/>
              </w:rPr>
              <w:lastRenderedPageBreak/>
              <w:t>Разработка прогноза социально-экономического развития МО.</w:t>
            </w:r>
          </w:p>
          <w:p w:rsidR="00C01F16" w:rsidRPr="00C01F16" w:rsidRDefault="00C01F16">
            <w:pPr>
              <w:pStyle w:val="af4"/>
              <w:ind w:firstLine="0"/>
              <w:jc w:val="both"/>
              <w:rPr>
                <w:szCs w:val="24"/>
              </w:rPr>
            </w:pPr>
          </w:p>
          <w:p w:rsidR="00C01F16" w:rsidRPr="00C01F16" w:rsidRDefault="00C01F16">
            <w:pPr>
              <w:pStyle w:val="af4"/>
              <w:ind w:firstLine="0"/>
              <w:jc w:val="both"/>
              <w:rPr>
                <w:szCs w:val="24"/>
              </w:rPr>
            </w:pPr>
          </w:p>
          <w:p w:rsidR="00C01F16" w:rsidRPr="00C01F16" w:rsidRDefault="00C01F16">
            <w:pPr>
              <w:pStyle w:val="af4"/>
              <w:ind w:firstLine="0"/>
              <w:jc w:val="both"/>
              <w:rPr>
                <w:szCs w:val="24"/>
              </w:rPr>
            </w:pPr>
            <w:r w:rsidRPr="00C01F16">
              <w:rPr>
                <w:szCs w:val="24"/>
              </w:rPr>
              <w:t>Оказание содействия в реализации продукции местных товаропроизводителей:</w:t>
            </w:r>
          </w:p>
          <w:p w:rsidR="00C01F16" w:rsidRPr="00C01F16" w:rsidRDefault="00C01F16">
            <w:pPr>
              <w:pStyle w:val="af4"/>
              <w:ind w:firstLine="0"/>
              <w:jc w:val="both"/>
              <w:rPr>
                <w:szCs w:val="24"/>
              </w:rPr>
            </w:pPr>
            <w:r w:rsidRPr="00C01F16">
              <w:rPr>
                <w:szCs w:val="24"/>
              </w:rPr>
              <w:t>- привлечение предприятий к участию в областных и межрегиональных ярмарках,</w:t>
            </w:r>
          </w:p>
          <w:p w:rsidR="00C01F16" w:rsidRPr="00C01F16" w:rsidRDefault="00C01F16">
            <w:pPr>
              <w:pStyle w:val="ae"/>
              <w:rPr>
                <w:sz w:val="24"/>
                <w:szCs w:val="24"/>
              </w:rPr>
            </w:pPr>
          </w:p>
          <w:p w:rsidR="00C01F16" w:rsidRPr="00C01F16" w:rsidRDefault="00C01F16">
            <w:pPr>
              <w:pStyle w:val="ae"/>
              <w:rPr>
                <w:b/>
                <w:sz w:val="24"/>
                <w:szCs w:val="24"/>
              </w:rPr>
            </w:pPr>
            <w:r w:rsidRPr="00C01F16">
              <w:rPr>
                <w:b/>
                <w:sz w:val="24"/>
                <w:szCs w:val="24"/>
              </w:rPr>
              <w:t>- размещение на предприятиях муниципального заказа.</w:t>
            </w:r>
          </w:p>
        </w:tc>
        <w:tc>
          <w:tcPr>
            <w:tcW w:w="3991" w:type="dxa"/>
            <w:tcBorders>
              <w:top w:val="single" w:sz="4" w:space="0" w:color="auto"/>
              <w:left w:val="single" w:sz="4" w:space="0" w:color="auto"/>
              <w:bottom w:val="single" w:sz="4" w:space="0" w:color="auto"/>
              <w:right w:val="single" w:sz="4" w:space="0" w:color="auto"/>
            </w:tcBorders>
          </w:tcPr>
          <w:p w:rsidR="00C01F16" w:rsidRPr="00C01F16" w:rsidRDefault="00C01F16">
            <w:pPr>
              <w:pStyle w:val="ae"/>
              <w:rPr>
                <w:sz w:val="24"/>
                <w:szCs w:val="24"/>
              </w:rPr>
            </w:pPr>
            <w:r w:rsidRPr="00C01F16">
              <w:rPr>
                <w:sz w:val="24"/>
                <w:szCs w:val="24"/>
              </w:rPr>
              <w:lastRenderedPageBreak/>
              <w:t xml:space="preserve">Обеспечить стабильную работу предприятий,  </w:t>
            </w:r>
            <w:proofErr w:type="gramStart"/>
            <w:r w:rsidRPr="00C01F16">
              <w:rPr>
                <w:sz w:val="24"/>
                <w:szCs w:val="24"/>
              </w:rPr>
              <w:t>сохранении</w:t>
            </w:r>
            <w:proofErr w:type="gramEnd"/>
            <w:r w:rsidRPr="00C01F16">
              <w:rPr>
                <w:sz w:val="24"/>
                <w:szCs w:val="24"/>
              </w:rPr>
              <w:t xml:space="preserve"> рабочих мест, увеличение роста доходов населения,    участие в </w:t>
            </w:r>
            <w:r w:rsidRPr="00C01F16">
              <w:rPr>
                <w:sz w:val="24"/>
                <w:szCs w:val="24"/>
              </w:rPr>
              <w:lastRenderedPageBreak/>
              <w:t>работе областных и районных выставок-ярмарок.</w:t>
            </w:r>
          </w:p>
          <w:p w:rsidR="00C01F16" w:rsidRPr="00C01F16" w:rsidRDefault="00C01F16">
            <w:pPr>
              <w:pStyle w:val="ae"/>
              <w:ind w:left="0"/>
              <w:rPr>
                <w:sz w:val="24"/>
                <w:szCs w:val="24"/>
              </w:rPr>
            </w:pPr>
          </w:p>
          <w:p w:rsidR="00C01F16" w:rsidRPr="00C01F16" w:rsidRDefault="00A85205">
            <w:pPr>
              <w:pStyle w:val="ae"/>
              <w:ind w:left="0"/>
              <w:rPr>
                <w:sz w:val="24"/>
                <w:szCs w:val="24"/>
              </w:rPr>
            </w:pPr>
            <w:r>
              <w:rPr>
                <w:sz w:val="24"/>
                <w:szCs w:val="24"/>
              </w:rPr>
              <w:t xml:space="preserve"> В 2022-2023</w:t>
            </w:r>
            <w:r w:rsidR="00C01F16" w:rsidRPr="00C01F16">
              <w:rPr>
                <w:sz w:val="24"/>
                <w:szCs w:val="24"/>
              </w:rPr>
              <w:t xml:space="preserve"> годах открыть 9 рабочих мест за счет создания новых и расширения действующих мощностей,  свободное от учебы время и в летний период трудоустроить 15  детей и подростков, привлечь на  временные и общественные работы  не  менее 20         человек.</w:t>
            </w:r>
          </w:p>
          <w:p w:rsidR="00C01F16" w:rsidRPr="00C01F16" w:rsidRDefault="00C01F16">
            <w:pPr>
              <w:pStyle w:val="ae"/>
              <w:ind w:left="0"/>
              <w:rPr>
                <w:sz w:val="24"/>
                <w:szCs w:val="24"/>
              </w:rPr>
            </w:pPr>
            <w:r w:rsidRPr="00C01F16">
              <w:rPr>
                <w:sz w:val="24"/>
                <w:szCs w:val="24"/>
              </w:rPr>
              <w:t>Размещение муниципального заказа в поселении в соответствии с расходными обязательствами</w:t>
            </w:r>
          </w:p>
        </w:tc>
        <w:tc>
          <w:tcPr>
            <w:tcW w:w="2595" w:type="dxa"/>
            <w:gridSpan w:val="3"/>
            <w:tcBorders>
              <w:top w:val="single" w:sz="4" w:space="0" w:color="auto"/>
              <w:left w:val="single" w:sz="4" w:space="0" w:color="auto"/>
              <w:bottom w:val="single" w:sz="4" w:space="0" w:color="auto"/>
              <w:right w:val="single" w:sz="4" w:space="0" w:color="auto"/>
            </w:tcBorders>
          </w:tcPr>
          <w:p w:rsidR="00C01F16" w:rsidRPr="00C01F16" w:rsidRDefault="00C01F16">
            <w:pPr>
              <w:pStyle w:val="ae"/>
              <w:rPr>
                <w:sz w:val="24"/>
                <w:szCs w:val="24"/>
              </w:rPr>
            </w:pPr>
            <w:r w:rsidRPr="00C01F16">
              <w:rPr>
                <w:sz w:val="24"/>
                <w:szCs w:val="24"/>
              </w:rPr>
              <w:lastRenderedPageBreak/>
              <w:t xml:space="preserve">Собственные средства предприятий, </w:t>
            </w:r>
            <w:r w:rsidRPr="00C01F16">
              <w:rPr>
                <w:sz w:val="24"/>
                <w:szCs w:val="24"/>
              </w:rPr>
              <w:lastRenderedPageBreak/>
              <w:t>бюджет МО.</w:t>
            </w: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rPr>
                <w:rFonts w:ascii="Times New Roman" w:hAnsi="Times New Roman" w:cs="Times New Roman"/>
                <w:sz w:val="24"/>
                <w:szCs w:val="24"/>
              </w:rPr>
            </w:pPr>
          </w:p>
          <w:p w:rsidR="00C01F16" w:rsidRPr="00C01F16" w:rsidRDefault="00C01F16">
            <w:pPr>
              <w:rPr>
                <w:rFonts w:ascii="Times New Roman" w:hAnsi="Times New Roman" w:cs="Times New Roman"/>
                <w:sz w:val="24"/>
                <w:szCs w:val="24"/>
              </w:rPr>
            </w:pPr>
          </w:p>
          <w:p w:rsidR="00C01F16" w:rsidRPr="00C01F16" w:rsidRDefault="00C01F16">
            <w:pPr>
              <w:rPr>
                <w:rFonts w:ascii="Times New Roman" w:hAnsi="Times New Roman" w:cs="Times New Roman"/>
                <w:sz w:val="24"/>
                <w:szCs w:val="24"/>
              </w:rPr>
            </w:pPr>
            <w:r w:rsidRPr="00C01F16">
              <w:rPr>
                <w:rFonts w:ascii="Times New Roman" w:hAnsi="Times New Roman" w:cs="Times New Roman"/>
                <w:sz w:val="24"/>
                <w:szCs w:val="24"/>
              </w:rPr>
              <w:t>Бюджет МО</w:t>
            </w:r>
          </w:p>
          <w:p w:rsidR="00C01F16" w:rsidRPr="00C01F16" w:rsidRDefault="00C01F16">
            <w:pPr>
              <w:pStyle w:val="ae"/>
              <w:rPr>
                <w:sz w:val="24"/>
                <w:szCs w:val="24"/>
              </w:rPr>
            </w:pPr>
          </w:p>
        </w:tc>
        <w:tc>
          <w:tcPr>
            <w:tcW w:w="2025"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ae"/>
              <w:rPr>
                <w:sz w:val="24"/>
                <w:szCs w:val="24"/>
              </w:rPr>
            </w:pPr>
          </w:p>
        </w:tc>
      </w:tr>
      <w:tr w:rsidR="00C01F16" w:rsidRPr="00C01F16" w:rsidTr="005B6E36">
        <w:tc>
          <w:tcPr>
            <w:tcW w:w="15348" w:type="dxa"/>
            <w:gridSpan w:val="7"/>
            <w:tcBorders>
              <w:top w:val="single" w:sz="4" w:space="0" w:color="auto"/>
              <w:left w:val="single" w:sz="4" w:space="0" w:color="auto"/>
              <w:bottom w:val="single" w:sz="4" w:space="0" w:color="auto"/>
              <w:right w:val="single" w:sz="4" w:space="0" w:color="auto"/>
            </w:tcBorders>
            <w:hideMark/>
          </w:tcPr>
          <w:p w:rsidR="00C01F16" w:rsidRPr="00C01F16" w:rsidRDefault="00C01F16">
            <w:pPr>
              <w:pStyle w:val="ae"/>
              <w:jc w:val="center"/>
              <w:rPr>
                <w:i/>
                <w:sz w:val="24"/>
                <w:szCs w:val="24"/>
              </w:rPr>
            </w:pPr>
            <w:r w:rsidRPr="00C01F16">
              <w:rPr>
                <w:i/>
                <w:sz w:val="24"/>
                <w:szCs w:val="24"/>
              </w:rPr>
              <w:lastRenderedPageBreak/>
              <w:t>Сельское хозяйство и промышленность</w:t>
            </w:r>
          </w:p>
        </w:tc>
      </w:tr>
      <w:tr w:rsidR="00C01F16" w:rsidRPr="00C01F16" w:rsidTr="005B6E36">
        <w:trPr>
          <w:trHeight w:val="5690"/>
        </w:trPr>
        <w:tc>
          <w:tcPr>
            <w:tcW w:w="2974"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ae"/>
              <w:rPr>
                <w:sz w:val="24"/>
                <w:szCs w:val="24"/>
              </w:rPr>
            </w:pPr>
            <w:r w:rsidRPr="00C01F16">
              <w:rPr>
                <w:sz w:val="24"/>
                <w:szCs w:val="24"/>
              </w:rPr>
              <w:lastRenderedPageBreak/>
              <w:t>Создание условий для развития сельскохозяйственного производства в КФХ, ЛПХ, расширение рынка сельскохозяйственной продукции, сырья и продовольствия.</w:t>
            </w:r>
          </w:p>
        </w:tc>
        <w:tc>
          <w:tcPr>
            <w:tcW w:w="3763" w:type="dxa"/>
            <w:tcBorders>
              <w:top w:val="single" w:sz="4" w:space="0" w:color="auto"/>
              <w:left w:val="single" w:sz="4" w:space="0" w:color="auto"/>
              <w:bottom w:val="single" w:sz="4" w:space="0" w:color="auto"/>
              <w:right w:val="single" w:sz="4" w:space="0" w:color="auto"/>
            </w:tcBorders>
          </w:tcPr>
          <w:p w:rsidR="00C01F16" w:rsidRPr="00C01F16" w:rsidRDefault="00C01F16">
            <w:pPr>
              <w:pStyle w:val="af4"/>
              <w:ind w:firstLine="0"/>
              <w:jc w:val="both"/>
              <w:rPr>
                <w:szCs w:val="24"/>
              </w:rPr>
            </w:pPr>
            <w:r w:rsidRPr="00C01F16">
              <w:rPr>
                <w:szCs w:val="24"/>
              </w:rPr>
              <w:t>Реализации основных направлений национального проекта:</w:t>
            </w:r>
          </w:p>
          <w:p w:rsidR="00C01F16" w:rsidRPr="00C01F16" w:rsidRDefault="00C01F16">
            <w:pPr>
              <w:rPr>
                <w:rFonts w:ascii="Times New Roman" w:hAnsi="Times New Roman" w:cs="Times New Roman"/>
                <w:sz w:val="24"/>
                <w:szCs w:val="24"/>
              </w:rPr>
            </w:pPr>
            <w:r w:rsidRPr="00C01F16">
              <w:rPr>
                <w:rFonts w:ascii="Times New Roman" w:hAnsi="Times New Roman" w:cs="Times New Roman"/>
                <w:sz w:val="24"/>
                <w:szCs w:val="24"/>
              </w:rPr>
              <w:t>- ускоренное развитие животноводства;</w:t>
            </w:r>
          </w:p>
          <w:p w:rsidR="00C01F16" w:rsidRPr="00C01F16" w:rsidRDefault="00C01F16">
            <w:pPr>
              <w:rPr>
                <w:rFonts w:ascii="Times New Roman" w:hAnsi="Times New Roman" w:cs="Times New Roman"/>
                <w:sz w:val="24"/>
                <w:szCs w:val="24"/>
              </w:rPr>
            </w:pPr>
          </w:p>
          <w:p w:rsidR="00C01F16" w:rsidRPr="00C01F16" w:rsidRDefault="00C01F16">
            <w:pPr>
              <w:rPr>
                <w:rFonts w:ascii="Times New Roman" w:hAnsi="Times New Roman" w:cs="Times New Roman"/>
                <w:sz w:val="24"/>
                <w:szCs w:val="24"/>
              </w:rPr>
            </w:pPr>
            <w:r w:rsidRPr="00C01F16">
              <w:rPr>
                <w:rFonts w:ascii="Times New Roman" w:hAnsi="Times New Roman" w:cs="Times New Roman"/>
                <w:sz w:val="24"/>
                <w:szCs w:val="24"/>
              </w:rPr>
              <w:t>- стимулирование развития малых форм хозяйствования в агропромышленном секторе МО;</w:t>
            </w:r>
          </w:p>
          <w:p w:rsidR="00C01F16" w:rsidRPr="00C01F16" w:rsidRDefault="00C01F16">
            <w:pPr>
              <w:pStyle w:val="af4"/>
              <w:ind w:firstLine="0"/>
              <w:jc w:val="both"/>
              <w:rPr>
                <w:szCs w:val="24"/>
              </w:rPr>
            </w:pPr>
            <w:r w:rsidRPr="00C01F16">
              <w:rPr>
                <w:szCs w:val="24"/>
              </w:rPr>
              <w:t>- организация закупа сельскохозяйственной продукции в ЛПХ.</w:t>
            </w:r>
          </w:p>
          <w:p w:rsidR="00C01F16" w:rsidRPr="00C01F16" w:rsidRDefault="00C01F16">
            <w:pPr>
              <w:pStyle w:val="af4"/>
              <w:ind w:firstLine="0"/>
              <w:jc w:val="both"/>
              <w:rPr>
                <w:szCs w:val="24"/>
              </w:rPr>
            </w:pPr>
            <w:r w:rsidRPr="00C01F16">
              <w:rPr>
                <w:szCs w:val="24"/>
              </w:rPr>
              <w:t>Привлечение финансовых ресурсов для проведения весенне-полевых и уборочных работ.</w:t>
            </w:r>
          </w:p>
          <w:p w:rsidR="00C01F16" w:rsidRPr="00C01F16" w:rsidRDefault="00C01F16">
            <w:pPr>
              <w:pStyle w:val="ae"/>
              <w:ind w:left="0"/>
              <w:rPr>
                <w:sz w:val="24"/>
                <w:szCs w:val="24"/>
              </w:rPr>
            </w:pPr>
          </w:p>
          <w:p w:rsidR="00C01F16" w:rsidRPr="00C01F16" w:rsidRDefault="00C01F16">
            <w:pPr>
              <w:pStyle w:val="ae"/>
              <w:ind w:left="0"/>
              <w:rPr>
                <w:sz w:val="24"/>
                <w:szCs w:val="24"/>
              </w:rPr>
            </w:pPr>
            <w:r w:rsidRPr="00C01F16">
              <w:rPr>
                <w:sz w:val="24"/>
                <w:szCs w:val="24"/>
              </w:rPr>
              <w:t>Удовлетворение потребностей  населения в лесоматериалах.</w:t>
            </w:r>
          </w:p>
          <w:p w:rsidR="00C01F16" w:rsidRPr="00C01F16" w:rsidRDefault="00C01F16">
            <w:pPr>
              <w:pStyle w:val="ae"/>
              <w:rPr>
                <w:sz w:val="24"/>
                <w:szCs w:val="24"/>
              </w:rPr>
            </w:pPr>
          </w:p>
          <w:p w:rsidR="00C01F16" w:rsidRPr="00C01F16" w:rsidRDefault="00C01F16">
            <w:pPr>
              <w:pStyle w:val="ae"/>
              <w:rPr>
                <w:sz w:val="24"/>
                <w:szCs w:val="24"/>
              </w:rPr>
            </w:pPr>
          </w:p>
        </w:tc>
        <w:tc>
          <w:tcPr>
            <w:tcW w:w="3991" w:type="dxa"/>
            <w:tcBorders>
              <w:top w:val="single" w:sz="4" w:space="0" w:color="auto"/>
              <w:left w:val="single" w:sz="4" w:space="0" w:color="auto"/>
              <w:bottom w:val="single" w:sz="4" w:space="0" w:color="auto"/>
              <w:right w:val="single" w:sz="4" w:space="0" w:color="auto"/>
            </w:tcBorders>
          </w:tcPr>
          <w:p w:rsidR="00C01F16" w:rsidRPr="00C01F16" w:rsidRDefault="00C01F16">
            <w:pPr>
              <w:rPr>
                <w:rFonts w:ascii="Times New Roman" w:hAnsi="Times New Roman" w:cs="Times New Roman"/>
                <w:sz w:val="24"/>
                <w:szCs w:val="24"/>
              </w:rPr>
            </w:pPr>
            <w:r w:rsidRPr="00C01F16">
              <w:rPr>
                <w:rFonts w:ascii="Times New Roman" w:hAnsi="Times New Roman" w:cs="Times New Roman"/>
                <w:sz w:val="24"/>
                <w:szCs w:val="24"/>
              </w:rPr>
              <w:t>Экономическая эффективность проекта:</w:t>
            </w:r>
          </w:p>
          <w:p w:rsidR="00C01F16" w:rsidRPr="00C01F16" w:rsidRDefault="00C01F16">
            <w:pPr>
              <w:rPr>
                <w:rFonts w:ascii="Times New Roman" w:hAnsi="Times New Roman" w:cs="Times New Roman"/>
                <w:sz w:val="24"/>
                <w:szCs w:val="24"/>
              </w:rPr>
            </w:pPr>
            <w:r w:rsidRPr="00C01F16">
              <w:rPr>
                <w:rFonts w:ascii="Times New Roman" w:hAnsi="Times New Roman" w:cs="Times New Roman"/>
                <w:sz w:val="24"/>
                <w:szCs w:val="24"/>
              </w:rPr>
              <w:t>Довести объемы производства мяса</w:t>
            </w:r>
          </w:p>
          <w:p w:rsidR="00C01F16" w:rsidRPr="00C01F16" w:rsidRDefault="00C01F16">
            <w:pPr>
              <w:rPr>
                <w:rFonts w:ascii="Times New Roman" w:hAnsi="Times New Roman" w:cs="Times New Roman"/>
                <w:sz w:val="24"/>
                <w:szCs w:val="24"/>
              </w:rPr>
            </w:pPr>
            <w:r w:rsidRPr="00C01F16">
              <w:rPr>
                <w:rFonts w:ascii="Times New Roman" w:hAnsi="Times New Roman" w:cs="Times New Roman"/>
                <w:sz w:val="24"/>
                <w:szCs w:val="24"/>
              </w:rPr>
              <w:t>до 13 тыс. центнеров</w:t>
            </w:r>
            <w:proofErr w:type="gramStart"/>
            <w:r w:rsidRPr="00C01F16">
              <w:rPr>
                <w:rFonts w:ascii="Times New Roman" w:hAnsi="Times New Roman" w:cs="Times New Roman"/>
                <w:sz w:val="24"/>
                <w:szCs w:val="24"/>
              </w:rPr>
              <w:t xml:space="preserve">.: </w:t>
            </w:r>
            <w:proofErr w:type="gramEnd"/>
            <w:r w:rsidRPr="00C01F16">
              <w:rPr>
                <w:rFonts w:ascii="Times New Roman" w:hAnsi="Times New Roman" w:cs="Times New Roman"/>
                <w:sz w:val="24"/>
                <w:szCs w:val="24"/>
              </w:rPr>
              <w:t>совершенствовать ветеринарно-профилактические мероприятия. Оказать содействие:</w:t>
            </w:r>
          </w:p>
          <w:p w:rsidR="00C01F16" w:rsidRPr="00C01F16" w:rsidRDefault="00C01F16">
            <w:pPr>
              <w:pStyle w:val="af4"/>
              <w:ind w:firstLine="0"/>
              <w:jc w:val="both"/>
              <w:rPr>
                <w:szCs w:val="24"/>
              </w:rPr>
            </w:pPr>
            <w:r w:rsidRPr="00C01F16">
              <w:rPr>
                <w:szCs w:val="24"/>
              </w:rPr>
              <w:t xml:space="preserve">- в  создании </w:t>
            </w:r>
            <w:proofErr w:type="gramStart"/>
            <w:r w:rsidRPr="00C01F16">
              <w:rPr>
                <w:szCs w:val="24"/>
              </w:rPr>
              <w:t>новых</w:t>
            </w:r>
            <w:proofErr w:type="gramEnd"/>
            <w:r w:rsidRPr="00C01F16">
              <w:rPr>
                <w:szCs w:val="24"/>
              </w:rPr>
              <w:t xml:space="preserve">  КФХ; ЛПХ;</w:t>
            </w:r>
          </w:p>
          <w:p w:rsidR="00C01F16" w:rsidRPr="00C01F16" w:rsidRDefault="00C01F16">
            <w:pPr>
              <w:pStyle w:val="af4"/>
              <w:ind w:firstLine="0"/>
              <w:jc w:val="both"/>
              <w:rPr>
                <w:szCs w:val="24"/>
              </w:rPr>
            </w:pPr>
            <w:r w:rsidRPr="00C01F16">
              <w:rPr>
                <w:szCs w:val="24"/>
              </w:rPr>
              <w:t>-в привлечении граждан, предприятий, вновь создаваемых подсобных хозяйств.</w:t>
            </w:r>
          </w:p>
          <w:p w:rsidR="00C01F16" w:rsidRPr="00C01F16" w:rsidRDefault="00C01F16">
            <w:pPr>
              <w:pStyle w:val="af4"/>
              <w:ind w:firstLine="0"/>
              <w:jc w:val="left"/>
              <w:rPr>
                <w:szCs w:val="24"/>
              </w:rPr>
            </w:pPr>
          </w:p>
          <w:p w:rsidR="00C01F16" w:rsidRPr="00C01F16" w:rsidRDefault="00C01F16">
            <w:pPr>
              <w:rPr>
                <w:rFonts w:ascii="Times New Roman" w:hAnsi="Times New Roman" w:cs="Times New Roman"/>
                <w:sz w:val="24"/>
                <w:szCs w:val="24"/>
              </w:rPr>
            </w:pPr>
            <w:r w:rsidRPr="00C01F16">
              <w:rPr>
                <w:rFonts w:ascii="Times New Roman" w:hAnsi="Times New Roman" w:cs="Times New Roman"/>
                <w:sz w:val="24"/>
                <w:szCs w:val="24"/>
              </w:rPr>
              <w:t>-засеять зерновыми культурами в 202</w:t>
            </w:r>
            <w:r w:rsidR="00FE3467">
              <w:rPr>
                <w:rFonts w:ascii="Times New Roman" w:hAnsi="Times New Roman" w:cs="Times New Roman"/>
                <w:sz w:val="24"/>
                <w:szCs w:val="24"/>
              </w:rPr>
              <w:t>3</w:t>
            </w:r>
            <w:r w:rsidRPr="00C01F16">
              <w:rPr>
                <w:rFonts w:ascii="Times New Roman" w:hAnsi="Times New Roman" w:cs="Times New Roman"/>
                <w:sz w:val="24"/>
                <w:szCs w:val="24"/>
              </w:rPr>
              <w:t xml:space="preserve"> -12,0 тыс. га, в 202</w:t>
            </w:r>
            <w:r w:rsidR="00FE3467">
              <w:rPr>
                <w:rFonts w:ascii="Times New Roman" w:hAnsi="Times New Roman" w:cs="Times New Roman"/>
                <w:sz w:val="24"/>
                <w:szCs w:val="24"/>
              </w:rPr>
              <w:t>4</w:t>
            </w:r>
            <w:r w:rsidRPr="00C01F16">
              <w:rPr>
                <w:rFonts w:ascii="Times New Roman" w:hAnsi="Times New Roman" w:cs="Times New Roman"/>
                <w:sz w:val="24"/>
                <w:szCs w:val="24"/>
              </w:rPr>
              <w:t>-12,0 тыс.га. 202</w:t>
            </w:r>
            <w:r w:rsidR="00FE3467">
              <w:rPr>
                <w:rFonts w:ascii="Times New Roman" w:hAnsi="Times New Roman" w:cs="Times New Roman"/>
                <w:sz w:val="24"/>
                <w:szCs w:val="24"/>
              </w:rPr>
              <w:t>5</w:t>
            </w:r>
            <w:r w:rsidRPr="00C01F16">
              <w:rPr>
                <w:rFonts w:ascii="Times New Roman" w:hAnsi="Times New Roman" w:cs="Times New Roman"/>
                <w:sz w:val="24"/>
                <w:szCs w:val="24"/>
              </w:rPr>
              <w:t xml:space="preserve"> -12 тыс.га.</w:t>
            </w:r>
          </w:p>
          <w:p w:rsidR="00C01F16" w:rsidRPr="00C01F16" w:rsidRDefault="00C01F16">
            <w:pPr>
              <w:tabs>
                <w:tab w:val="left" w:pos="0"/>
                <w:tab w:val="left" w:pos="180"/>
              </w:tabs>
              <w:jc w:val="both"/>
              <w:rPr>
                <w:rFonts w:ascii="Times New Roman" w:hAnsi="Times New Roman" w:cs="Times New Roman"/>
                <w:sz w:val="24"/>
                <w:szCs w:val="24"/>
              </w:rPr>
            </w:pPr>
          </w:p>
          <w:p w:rsidR="00C01F16" w:rsidRPr="00C01F16" w:rsidRDefault="00C01F16">
            <w:pPr>
              <w:tabs>
                <w:tab w:val="left" w:pos="0"/>
                <w:tab w:val="left" w:pos="180"/>
              </w:tabs>
              <w:jc w:val="both"/>
              <w:rPr>
                <w:rFonts w:ascii="Times New Roman" w:hAnsi="Times New Roman" w:cs="Times New Roman"/>
                <w:sz w:val="24"/>
                <w:szCs w:val="24"/>
              </w:rPr>
            </w:pPr>
          </w:p>
          <w:p w:rsidR="00C01F16" w:rsidRPr="00C01F16" w:rsidRDefault="00C01F16">
            <w:pPr>
              <w:tabs>
                <w:tab w:val="left" w:pos="0"/>
                <w:tab w:val="left" w:pos="180"/>
              </w:tabs>
              <w:jc w:val="both"/>
              <w:rPr>
                <w:rFonts w:ascii="Times New Roman" w:hAnsi="Times New Roman" w:cs="Times New Roman"/>
                <w:sz w:val="24"/>
                <w:szCs w:val="24"/>
              </w:rPr>
            </w:pPr>
          </w:p>
          <w:p w:rsidR="00C01F16" w:rsidRPr="00C01F16" w:rsidRDefault="00C01F16">
            <w:pPr>
              <w:tabs>
                <w:tab w:val="left" w:pos="0"/>
                <w:tab w:val="left" w:pos="180"/>
              </w:tabs>
              <w:jc w:val="both"/>
              <w:rPr>
                <w:rFonts w:ascii="Times New Roman" w:hAnsi="Times New Roman" w:cs="Times New Roman"/>
                <w:sz w:val="24"/>
                <w:szCs w:val="24"/>
              </w:rPr>
            </w:pPr>
            <w:r w:rsidRPr="00C01F16">
              <w:rPr>
                <w:rFonts w:ascii="Times New Roman" w:hAnsi="Times New Roman" w:cs="Times New Roman"/>
                <w:sz w:val="24"/>
                <w:szCs w:val="24"/>
              </w:rPr>
              <w:t>Привлечение лесхозов района и близлежащих лесхозов, а также индивидуальных предпринимателей</w:t>
            </w:r>
          </w:p>
        </w:tc>
        <w:tc>
          <w:tcPr>
            <w:tcW w:w="2508" w:type="dxa"/>
            <w:gridSpan w:val="2"/>
            <w:tcBorders>
              <w:top w:val="single" w:sz="4" w:space="0" w:color="auto"/>
              <w:left w:val="single" w:sz="4" w:space="0" w:color="auto"/>
              <w:bottom w:val="single" w:sz="4" w:space="0" w:color="auto"/>
              <w:right w:val="single" w:sz="4" w:space="0" w:color="auto"/>
            </w:tcBorders>
          </w:tcPr>
          <w:p w:rsidR="00C01F16" w:rsidRPr="00C01F16" w:rsidRDefault="00C01F16">
            <w:pPr>
              <w:pStyle w:val="ae"/>
              <w:rPr>
                <w:sz w:val="24"/>
                <w:szCs w:val="24"/>
              </w:rPr>
            </w:pPr>
            <w:r w:rsidRPr="00C01F16">
              <w:rPr>
                <w:sz w:val="24"/>
                <w:szCs w:val="24"/>
              </w:rPr>
              <w:t>Кредитные займы, собственные средства  сельхозпредприятий</w:t>
            </w:r>
          </w:p>
          <w:p w:rsidR="00C01F16" w:rsidRPr="00C01F16" w:rsidRDefault="00C01F16">
            <w:pPr>
              <w:pStyle w:val="ae"/>
              <w:ind w:left="0"/>
              <w:rPr>
                <w:sz w:val="24"/>
                <w:szCs w:val="24"/>
              </w:rPr>
            </w:pPr>
            <w:r w:rsidRPr="00C01F16">
              <w:rPr>
                <w:sz w:val="24"/>
                <w:szCs w:val="24"/>
              </w:rPr>
              <w:t xml:space="preserve">Областной бюджет, средства граждан - </w:t>
            </w:r>
          </w:p>
          <w:p w:rsidR="00C01F16" w:rsidRPr="00C01F16" w:rsidRDefault="00C01F16">
            <w:pPr>
              <w:pStyle w:val="ae"/>
              <w:rPr>
                <w:sz w:val="24"/>
                <w:szCs w:val="24"/>
              </w:rPr>
            </w:pPr>
            <w:r w:rsidRPr="00C01F16">
              <w:rPr>
                <w:sz w:val="24"/>
                <w:szCs w:val="24"/>
              </w:rPr>
              <w:t>Кредитные средства</w:t>
            </w:r>
          </w:p>
          <w:p w:rsidR="00C01F16" w:rsidRPr="00C01F16" w:rsidRDefault="00C01F16">
            <w:pPr>
              <w:pStyle w:val="ae"/>
              <w:rPr>
                <w:sz w:val="24"/>
                <w:szCs w:val="24"/>
              </w:rPr>
            </w:pPr>
          </w:p>
          <w:p w:rsidR="00C01F16" w:rsidRPr="00C01F16" w:rsidRDefault="00C01F16">
            <w:pPr>
              <w:pStyle w:val="ae"/>
              <w:rPr>
                <w:sz w:val="24"/>
                <w:szCs w:val="24"/>
              </w:rPr>
            </w:pPr>
            <w:r w:rsidRPr="00C01F16">
              <w:rPr>
                <w:sz w:val="24"/>
                <w:szCs w:val="24"/>
              </w:rPr>
              <w:t>Собственные средства</w:t>
            </w:r>
          </w:p>
          <w:p w:rsidR="00C01F16" w:rsidRPr="00C01F16" w:rsidRDefault="00C01F16">
            <w:pPr>
              <w:pStyle w:val="ae"/>
              <w:ind w:left="0"/>
              <w:jc w:val="center"/>
              <w:rPr>
                <w:sz w:val="24"/>
                <w:szCs w:val="24"/>
              </w:rPr>
            </w:pPr>
            <w:r w:rsidRPr="00C01F16">
              <w:rPr>
                <w:sz w:val="24"/>
                <w:szCs w:val="24"/>
              </w:rPr>
              <w:t>Государственная поддержка.</w:t>
            </w:r>
          </w:p>
          <w:p w:rsidR="00C01F16" w:rsidRPr="00C01F16" w:rsidRDefault="00C01F16">
            <w:pPr>
              <w:pStyle w:val="ae"/>
              <w:rPr>
                <w:sz w:val="24"/>
                <w:szCs w:val="24"/>
              </w:rPr>
            </w:pPr>
            <w:r w:rsidRPr="00C01F16">
              <w:rPr>
                <w:sz w:val="24"/>
                <w:szCs w:val="24"/>
              </w:rPr>
              <w:t>Собственные средства предприятий и индивидуальных предпринимателей.</w:t>
            </w:r>
          </w:p>
        </w:tc>
        <w:tc>
          <w:tcPr>
            <w:tcW w:w="2112" w:type="dxa"/>
            <w:gridSpan w:val="2"/>
            <w:tcBorders>
              <w:top w:val="single" w:sz="4" w:space="0" w:color="auto"/>
              <w:left w:val="single" w:sz="4" w:space="0" w:color="auto"/>
              <w:bottom w:val="single" w:sz="4" w:space="0" w:color="auto"/>
              <w:right w:val="single" w:sz="4" w:space="0" w:color="auto"/>
            </w:tcBorders>
          </w:tcPr>
          <w:p w:rsidR="00C01F16" w:rsidRPr="00C01F16" w:rsidRDefault="00C01F16">
            <w:pPr>
              <w:pStyle w:val="ae"/>
              <w:rPr>
                <w:sz w:val="24"/>
                <w:szCs w:val="24"/>
              </w:rPr>
            </w:pPr>
            <w:r w:rsidRPr="00C01F16">
              <w:rPr>
                <w:sz w:val="24"/>
                <w:szCs w:val="24"/>
              </w:rPr>
              <w:t>Администрация  МО,  управление сельского хозяйства, сельхозпредприятие и индивидуальные предприниматели.</w:t>
            </w: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tc>
      </w:tr>
      <w:tr w:rsidR="00C01F16" w:rsidRPr="00C01F16" w:rsidTr="005B6E36">
        <w:tc>
          <w:tcPr>
            <w:tcW w:w="15348" w:type="dxa"/>
            <w:gridSpan w:val="7"/>
            <w:tcBorders>
              <w:top w:val="single" w:sz="4" w:space="0" w:color="auto"/>
              <w:left w:val="single" w:sz="4" w:space="0" w:color="auto"/>
              <w:bottom w:val="single" w:sz="4" w:space="0" w:color="auto"/>
              <w:right w:val="single" w:sz="4" w:space="0" w:color="auto"/>
            </w:tcBorders>
            <w:hideMark/>
          </w:tcPr>
          <w:p w:rsidR="00C01F16" w:rsidRPr="00C01F16" w:rsidRDefault="00C01F16">
            <w:pPr>
              <w:pStyle w:val="ae"/>
              <w:jc w:val="center"/>
              <w:rPr>
                <w:i/>
                <w:sz w:val="24"/>
                <w:szCs w:val="24"/>
              </w:rPr>
            </w:pPr>
            <w:r w:rsidRPr="00C01F16">
              <w:rPr>
                <w:i/>
                <w:sz w:val="24"/>
                <w:szCs w:val="24"/>
              </w:rPr>
              <w:t xml:space="preserve"> Строительство,  жилищно-коммунальное хозяйство</w:t>
            </w:r>
          </w:p>
        </w:tc>
      </w:tr>
      <w:tr w:rsidR="00C01F16" w:rsidRPr="00C01F16" w:rsidTr="005B6E36">
        <w:trPr>
          <w:trHeight w:val="1123"/>
        </w:trPr>
        <w:tc>
          <w:tcPr>
            <w:tcW w:w="2974" w:type="dxa"/>
            <w:tcBorders>
              <w:top w:val="single" w:sz="4" w:space="0" w:color="auto"/>
              <w:left w:val="single" w:sz="4" w:space="0" w:color="auto"/>
              <w:bottom w:val="single" w:sz="4" w:space="0" w:color="auto"/>
              <w:right w:val="single" w:sz="4" w:space="0" w:color="auto"/>
            </w:tcBorders>
            <w:hideMark/>
          </w:tcPr>
          <w:p w:rsidR="00C01F16" w:rsidRPr="00C01F16" w:rsidRDefault="00C01F16">
            <w:pPr>
              <w:tabs>
                <w:tab w:val="left" w:pos="720"/>
              </w:tabs>
              <w:jc w:val="both"/>
              <w:rPr>
                <w:rFonts w:ascii="Times New Roman" w:hAnsi="Times New Roman" w:cs="Times New Roman"/>
                <w:sz w:val="24"/>
                <w:szCs w:val="24"/>
              </w:rPr>
            </w:pPr>
            <w:r w:rsidRPr="00C01F16">
              <w:rPr>
                <w:rFonts w:ascii="Times New Roman" w:hAnsi="Times New Roman" w:cs="Times New Roman"/>
                <w:sz w:val="24"/>
                <w:szCs w:val="24"/>
              </w:rPr>
              <w:lastRenderedPageBreak/>
              <w:t>Содержание и строительство автомобильных дорог общего пользования в границах населенных пунктов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w:t>
            </w:r>
          </w:p>
          <w:p w:rsidR="00C01F16" w:rsidRPr="00C01F16" w:rsidRDefault="00C01F16">
            <w:pPr>
              <w:tabs>
                <w:tab w:val="left" w:pos="720"/>
              </w:tabs>
              <w:jc w:val="both"/>
              <w:rPr>
                <w:rFonts w:ascii="Times New Roman" w:hAnsi="Times New Roman" w:cs="Times New Roman"/>
                <w:sz w:val="24"/>
                <w:szCs w:val="24"/>
              </w:rPr>
            </w:pPr>
            <w:r w:rsidRPr="00C01F16">
              <w:rPr>
                <w:rFonts w:ascii="Times New Roman" w:hAnsi="Times New Roman" w:cs="Times New Roman"/>
                <w:sz w:val="24"/>
                <w:szCs w:val="24"/>
              </w:rPr>
              <w:t xml:space="preserve">Обеспечение малоимущих граждан, проживающих в поселении и нуждающихся </w:t>
            </w:r>
            <w:proofErr w:type="gramStart"/>
            <w:r w:rsidRPr="00C01F16">
              <w:rPr>
                <w:rFonts w:ascii="Times New Roman" w:hAnsi="Times New Roman" w:cs="Times New Roman"/>
                <w:sz w:val="24"/>
                <w:szCs w:val="24"/>
              </w:rPr>
              <w:t>в</w:t>
            </w:r>
            <w:proofErr w:type="gramEnd"/>
          </w:p>
        </w:tc>
        <w:tc>
          <w:tcPr>
            <w:tcW w:w="3763" w:type="dxa"/>
            <w:tcBorders>
              <w:top w:val="single" w:sz="4" w:space="0" w:color="auto"/>
              <w:left w:val="single" w:sz="4" w:space="0" w:color="auto"/>
              <w:bottom w:val="single" w:sz="4" w:space="0" w:color="auto"/>
              <w:right w:val="single" w:sz="4" w:space="0" w:color="auto"/>
            </w:tcBorders>
          </w:tcPr>
          <w:p w:rsidR="00C01F16" w:rsidRPr="00C01F16" w:rsidRDefault="00C01F16">
            <w:pPr>
              <w:tabs>
                <w:tab w:val="left" w:pos="720"/>
              </w:tabs>
              <w:jc w:val="both"/>
              <w:rPr>
                <w:rFonts w:ascii="Times New Roman" w:hAnsi="Times New Roman" w:cs="Times New Roman"/>
                <w:sz w:val="24"/>
                <w:szCs w:val="24"/>
              </w:rPr>
            </w:pPr>
            <w:r w:rsidRPr="00C01F16">
              <w:rPr>
                <w:rFonts w:ascii="Times New Roman" w:hAnsi="Times New Roman" w:cs="Times New Roman"/>
                <w:sz w:val="24"/>
                <w:szCs w:val="24"/>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01F16" w:rsidRPr="00C01F16" w:rsidRDefault="00C01F16">
            <w:pPr>
              <w:pStyle w:val="ae"/>
              <w:ind w:left="0"/>
              <w:rPr>
                <w:sz w:val="24"/>
                <w:szCs w:val="24"/>
              </w:rPr>
            </w:pPr>
            <w:r w:rsidRPr="00C01F16">
              <w:rPr>
                <w:sz w:val="24"/>
                <w:szCs w:val="24"/>
              </w:rPr>
              <w:t>Повышение качества строительства и содержание автомобильных дорог.</w:t>
            </w:r>
          </w:p>
          <w:p w:rsidR="00C01F16" w:rsidRPr="00C01F16" w:rsidRDefault="00C01F16">
            <w:pPr>
              <w:pStyle w:val="ae"/>
              <w:rPr>
                <w:sz w:val="24"/>
                <w:szCs w:val="24"/>
              </w:rPr>
            </w:pPr>
            <w:r w:rsidRPr="00C01F16">
              <w:rPr>
                <w:sz w:val="24"/>
                <w:szCs w:val="24"/>
              </w:rPr>
              <w:t>Реализация основных направлений национального проекта:</w:t>
            </w:r>
          </w:p>
          <w:p w:rsidR="00C01F16" w:rsidRPr="00C01F16" w:rsidRDefault="00C01F16">
            <w:pPr>
              <w:pStyle w:val="ae"/>
              <w:ind w:left="0"/>
              <w:rPr>
                <w:sz w:val="24"/>
                <w:szCs w:val="24"/>
              </w:rPr>
            </w:pPr>
            <w:r w:rsidRPr="00C01F16">
              <w:rPr>
                <w:sz w:val="24"/>
                <w:szCs w:val="24"/>
              </w:rPr>
              <w:t>.</w:t>
            </w:r>
          </w:p>
          <w:p w:rsidR="00C01F16" w:rsidRPr="00C01F16" w:rsidRDefault="00C01F16">
            <w:pPr>
              <w:pStyle w:val="ae"/>
              <w:ind w:left="0"/>
              <w:rPr>
                <w:b/>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r w:rsidRPr="00C01F16">
              <w:rPr>
                <w:sz w:val="24"/>
                <w:szCs w:val="24"/>
              </w:rPr>
              <w:t>Создание условий по доступности получения долгосрочных кредитов для строительства и приобретения жилья</w:t>
            </w:r>
          </w:p>
        </w:tc>
        <w:tc>
          <w:tcPr>
            <w:tcW w:w="3991" w:type="dxa"/>
            <w:tcBorders>
              <w:top w:val="single" w:sz="4" w:space="0" w:color="auto"/>
              <w:left w:val="single" w:sz="4" w:space="0" w:color="auto"/>
              <w:bottom w:val="single" w:sz="4" w:space="0" w:color="auto"/>
              <w:right w:val="single" w:sz="4" w:space="0" w:color="auto"/>
            </w:tcBorders>
          </w:tcPr>
          <w:p w:rsidR="00FE3467" w:rsidRPr="00A32774" w:rsidRDefault="00FE3467" w:rsidP="00FE3467">
            <w:pPr>
              <w:ind w:right="111"/>
              <w:jc w:val="both"/>
              <w:rPr>
                <w:rFonts w:ascii="Times New Roman" w:hAnsi="Times New Roman" w:cs="Times New Roman"/>
                <w:color w:val="000000" w:themeColor="text1"/>
                <w:sz w:val="24"/>
                <w:szCs w:val="24"/>
              </w:rPr>
            </w:pPr>
            <w:r w:rsidRPr="00A32774">
              <w:rPr>
                <w:rFonts w:ascii="Times New Roman" w:hAnsi="Times New Roman" w:cs="Times New Roman"/>
                <w:color w:val="000000" w:themeColor="text1"/>
                <w:sz w:val="24"/>
                <w:szCs w:val="24"/>
              </w:rPr>
              <w:t xml:space="preserve">Организация устойчивого пассажирского сообщения на территории поселения </w:t>
            </w:r>
          </w:p>
          <w:p w:rsidR="00FE3467" w:rsidRPr="00A32774" w:rsidRDefault="00FE3467" w:rsidP="00FE3467">
            <w:pPr>
              <w:pStyle w:val="ae"/>
              <w:ind w:left="0"/>
              <w:rPr>
                <w:bCs/>
                <w:color w:val="000000" w:themeColor="text1"/>
                <w:sz w:val="24"/>
                <w:szCs w:val="24"/>
              </w:rPr>
            </w:pPr>
          </w:p>
          <w:p w:rsidR="00FE3467" w:rsidRPr="00A32774" w:rsidRDefault="00FE3467" w:rsidP="00FE3467">
            <w:pPr>
              <w:pStyle w:val="ae"/>
              <w:ind w:left="0"/>
              <w:rPr>
                <w:bCs/>
                <w:color w:val="000000" w:themeColor="text1"/>
                <w:sz w:val="24"/>
                <w:szCs w:val="24"/>
              </w:rPr>
            </w:pPr>
          </w:p>
          <w:p w:rsidR="00FE3467" w:rsidRPr="00A32774" w:rsidRDefault="00FE3467" w:rsidP="00FE3467">
            <w:pPr>
              <w:pStyle w:val="ae"/>
              <w:ind w:left="0"/>
              <w:rPr>
                <w:bCs/>
                <w:color w:val="000000" w:themeColor="text1"/>
                <w:sz w:val="24"/>
                <w:szCs w:val="24"/>
              </w:rPr>
            </w:pPr>
            <w:r w:rsidRPr="00A32774">
              <w:rPr>
                <w:bCs/>
                <w:color w:val="000000" w:themeColor="text1"/>
                <w:sz w:val="24"/>
                <w:szCs w:val="24"/>
              </w:rPr>
              <w:t xml:space="preserve">Субсидия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w:t>
            </w:r>
            <w:proofErr w:type="gramStart"/>
            <w:r w:rsidRPr="00A32774">
              <w:rPr>
                <w:bCs/>
                <w:color w:val="000000" w:themeColor="text1"/>
                <w:sz w:val="24"/>
                <w:szCs w:val="24"/>
              </w:rPr>
              <w:t>области</w:t>
            </w:r>
            <w:proofErr w:type="gramEnd"/>
            <w:r w:rsidRPr="00A32774">
              <w:rPr>
                <w:bCs/>
                <w:color w:val="000000" w:themeColor="text1"/>
                <w:sz w:val="24"/>
                <w:szCs w:val="24"/>
              </w:rPr>
              <w:t xml:space="preserve"> в том числе в целях реализации регионального проекта «Дорожная сеть (Новосибирской области) ГП НСО «Развитие автомобильных дорог регионального, межмуниципального и местного значения в Новосибирской области»</w:t>
            </w:r>
          </w:p>
          <w:p w:rsidR="00FE3467" w:rsidRDefault="00FE3467" w:rsidP="00FE3467">
            <w:pPr>
              <w:pStyle w:val="ae"/>
              <w:ind w:left="0"/>
              <w:rPr>
                <w:bCs/>
                <w:color w:val="FF0000"/>
                <w:sz w:val="24"/>
                <w:szCs w:val="24"/>
              </w:rPr>
            </w:pPr>
          </w:p>
          <w:p w:rsidR="00AF7067" w:rsidRDefault="00AF7067" w:rsidP="00FE3467">
            <w:pPr>
              <w:pStyle w:val="ae"/>
              <w:ind w:left="0"/>
              <w:rPr>
                <w:bCs/>
                <w:color w:val="FF0000"/>
                <w:sz w:val="24"/>
                <w:szCs w:val="24"/>
              </w:rPr>
            </w:pPr>
          </w:p>
          <w:p w:rsidR="00AF7067" w:rsidRDefault="00AF7067" w:rsidP="00FE3467">
            <w:pPr>
              <w:pStyle w:val="ae"/>
              <w:ind w:left="0"/>
              <w:rPr>
                <w:bCs/>
                <w:color w:val="FF0000"/>
                <w:sz w:val="24"/>
                <w:szCs w:val="24"/>
              </w:rPr>
            </w:pPr>
          </w:p>
          <w:p w:rsidR="00C01F16" w:rsidRDefault="00FE3467">
            <w:pPr>
              <w:pStyle w:val="ae"/>
              <w:ind w:left="0"/>
              <w:rPr>
                <w:bCs/>
                <w:color w:val="000000" w:themeColor="text1"/>
                <w:sz w:val="24"/>
                <w:szCs w:val="24"/>
              </w:rPr>
            </w:pPr>
            <w:proofErr w:type="gramStart"/>
            <w:r w:rsidRPr="00AF7067">
              <w:rPr>
                <w:bCs/>
                <w:color w:val="000000" w:themeColor="text1"/>
                <w:sz w:val="24"/>
                <w:szCs w:val="24"/>
              </w:rPr>
              <w:t>(Ремонтные работы планируются по автомобильным дорогам по следующим улиц</w:t>
            </w:r>
            <w:r w:rsidR="00AF7067">
              <w:rPr>
                <w:bCs/>
                <w:color w:val="000000" w:themeColor="text1"/>
                <w:sz w:val="24"/>
                <w:szCs w:val="24"/>
              </w:rPr>
              <w:t>ам:</w:t>
            </w:r>
            <w:proofErr w:type="gramEnd"/>
            <w:r w:rsidR="00AF7067">
              <w:rPr>
                <w:bCs/>
                <w:color w:val="000000" w:themeColor="text1"/>
                <w:sz w:val="24"/>
                <w:szCs w:val="24"/>
              </w:rPr>
              <w:t xml:space="preserve"> </w:t>
            </w:r>
            <w:proofErr w:type="gramStart"/>
            <w:r w:rsidR="00AF7067">
              <w:rPr>
                <w:bCs/>
                <w:color w:val="000000" w:themeColor="text1"/>
                <w:sz w:val="24"/>
                <w:szCs w:val="24"/>
              </w:rPr>
              <w:t>Ленина, Мичурина, Советская</w:t>
            </w:r>
            <w:r w:rsidRPr="00AF7067">
              <w:rPr>
                <w:bCs/>
                <w:color w:val="000000" w:themeColor="text1"/>
                <w:sz w:val="24"/>
                <w:szCs w:val="24"/>
              </w:rPr>
              <w:t>)</w:t>
            </w:r>
            <w:proofErr w:type="gramEnd"/>
          </w:p>
          <w:p w:rsidR="00AF7067" w:rsidRPr="00AF7067" w:rsidRDefault="00AF7067">
            <w:pPr>
              <w:pStyle w:val="ae"/>
              <w:ind w:left="0"/>
              <w:rPr>
                <w:bCs/>
                <w:color w:val="000000" w:themeColor="text1"/>
                <w:sz w:val="24"/>
                <w:szCs w:val="24"/>
              </w:rPr>
            </w:pPr>
          </w:p>
          <w:p w:rsidR="00B61335" w:rsidRDefault="00B61335" w:rsidP="00FE3467">
            <w:pPr>
              <w:pStyle w:val="ae"/>
              <w:ind w:left="0"/>
              <w:rPr>
                <w:color w:val="FF0000"/>
                <w:sz w:val="24"/>
                <w:szCs w:val="24"/>
              </w:rPr>
            </w:pPr>
          </w:p>
          <w:p w:rsidR="00FE3467" w:rsidRPr="00B61335" w:rsidRDefault="00FE3467" w:rsidP="00FE3467">
            <w:pPr>
              <w:pStyle w:val="ae"/>
              <w:ind w:left="0"/>
              <w:rPr>
                <w:color w:val="000000" w:themeColor="text1"/>
                <w:sz w:val="24"/>
                <w:szCs w:val="24"/>
              </w:rPr>
            </w:pPr>
            <w:r w:rsidRPr="00B61335">
              <w:rPr>
                <w:color w:val="000000" w:themeColor="text1"/>
                <w:sz w:val="24"/>
                <w:szCs w:val="24"/>
              </w:rPr>
              <w:t xml:space="preserve">- Расходы на дорожную деятельность в отношении автомобильных дорог общего пользования местного значения         (содержание дорог) </w:t>
            </w:r>
          </w:p>
          <w:p w:rsidR="00C01F16" w:rsidRDefault="00C01F16">
            <w:pPr>
              <w:pStyle w:val="ae"/>
              <w:ind w:left="0"/>
              <w:rPr>
                <w:sz w:val="24"/>
                <w:szCs w:val="24"/>
              </w:rPr>
            </w:pPr>
          </w:p>
          <w:p w:rsidR="00B61335" w:rsidRDefault="00B61335">
            <w:pPr>
              <w:pStyle w:val="ae"/>
              <w:ind w:left="0"/>
              <w:rPr>
                <w:sz w:val="24"/>
                <w:szCs w:val="24"/>
              </w:rPr>
            </w:pPr>
          </w:p>
          <w:p w:rsidR="00B61335" w:rsidRPr="00C01F16" w:rsidRDefault="00B61335">
            <w:pPr>
              <w:pStyle w:val="ae"/>
              <w:ind w:left="0"/>
              <w:rPr>
                <w:sz w:val="24"/>
                <w:szCs w:val="24"/>
              </w:rPr>
            </w:pPr>
          </w:p>
          <w:p w:rsidR="00C01F16" w:rsidRPr="00C01F16" w:rsidRDefault="00C01F16">
            <w:pPr>
              <w:pStyle w:val="ae"/>
              <w:ind w:left="0"/>
              <w:rPr>
                <w:sz w:val="24"/>
                <w:szCs w:val="24"/>
              </w:rPr>
            </w:pPr>
          </w:p>
          <w:p w:rsidR="00FE3467" w:rsidRDefault="00FE3467" w:rsidP="00FE3467">
            <w:pPr>
              <w:pStyle w:val="ae"/>
              <w:ind w:left="0"/>
              <w:rPr>
                <w:color w:val="000000" w:themeColor="text1"/>
                <w:sz w:val="24"/>
                <w:szCs w:val="24"/>
              </w:rPr>
            </w:pPr>
            <w:proofErr w:type="gramStart"/>
            <w:r w:rsidRPr="00EC70F1">
              <w:rPr>
                <w:color w:val="000000" w:themeColor="text1"/>
                <w:sz w:val="24"/>
                <w:szCs w:val="24"/>
              </w:rPr>
              <w:t xml:space="preserve">Выполнение работ по разработке ПСД на ремонт дорог в с. Довольное, а также оплата экспертизы ПСД  </w:t>
            </w:r>
            <w:proofErr w:type="gramEnd"/>
          </w:p>
          <w:p w:rsidR="00FE3467" w:rsidRDefault="00FE3467" w:rsidP="00FE3467">
            <w:pPr>
              <w:pStyle w:val="ae"/>
              <w:ind w:left="0"/>
              <w:rPr>
                <w:color w:val="000000" w:themeColor="text1"/>
                <w:sz w:val="24"/>
                <w:szCs w:val="24"/>
              </w:rPr>
            </w:pPr>
          </w:p>
          <w:p w:rsidR="00FE3467" w:rsidRDefault="00FE3467" w:rsidP="00FE3467">
            <w:pPr>
              <w:pStyle w:val="ae"/>
              <w:ind w:left="0"/>
              <w:rPr>
                <w:color w:val="000000" w:themeColor="text1"/>
                <w:sz w:val="24"/>
                <w:szCs w:val="24"/>
              </w:rPr>
            </w:pPr>
          </w:p>
          <w:p w:rsidR="00FE3467" w:rsidRPr="00EC70F1" w:rsidRDefault="00FE3467" w:rsidP="00FE3467">
            <w:pPr>
              <w:pStyle w:val="ae"/>
              <w:ind w:left="0"/>
              <w:rPr>
                <w:color w:val="000000" w:themeColor="text1"/>
                <w:sz w:val="24"/>
                <w:szCs w:val="24"/>
              </w:rPr>
            </w:pPr>
          </w:p>
          <w:p w:rsidR="00FE3467" w:rsidRPr="00EC70F1" w:rsidRDefault="00FE3467" w:rsidP="00FE3467">
            <w:pPr>
              <w:pStyle w:val="ae"/>
              <w:ind w:left="0"/>
              <w:rPr>
                <w:color w:val="000000" w:themeColor="text1"/>
                <w:sz w:val="24"/>
                <w:szCs w:val="24"/>
              </w:rPr>
            </w:pPr>
            <w:r w:rsidRPr="00EC70F1">
              <w:rPr>
                <w:color w:val="000000" w:themeColor="text1"/>
                <w:sz w:val="24"/>
                <w:szCs w:val="24"/>
              </w:rPr>
              <w:t>Выполнение работ по ремонту автомобильного моста на р. Баган в с</w:t>
            </w:r>
            <w:proofErr w:type="gramStart"/>
            <w:r w:rsidRPr="00EC70F1">
              <w:rPr>
                <w:color w:val="000000" w:themeColor="text1"/>
                <w:sz w:val="24"/>
                <w:szCs w:val="24"/>
              </w:rPr>
              <w:t>.Д</w:t>
            </w:r>
            <w:proofErr w:type="gramEnd"/>
            <w:r w:rsidRPr="00EC70F1">
              <w:rPr>
                <w:color w:val="000000" w:themeColor="text1"/>
                <w:sz w:val="24"/>
                <w:szCs w:val="24"/>
              </w:rPr>
              <w:t>овольное</w:t>
            </w:r>
          </w:p>
          <w:p w:rsidR="00C01F16" w:rsidRPr="00C01F16" w:rsidRDefault="00C01F16">
            <w:pPr>
              <w:pStyle w:val="ae"/>
              <w:ind w:left="0"/>
              <w:rPr>
                <w:color w:val="FF0000"/>
                <w:sz w:val="24"/>
                <w:szCs w:val="24"/>
              </w:rPr>
            </w:pPr>
          </w:p>
          <w:p w:rsidR="00C01F16" w:rsidRPr="00C01F16" w:rsidRDefault="00C01F16">
            <w:pPr>
              <w:pStyle w:val="ae"/>
              <w:ind w:left="0"/>
              <w:rPr>
                <w:color w:val="FF0000"/>
                <w:sz w:val="24"/>
                <w:szCs w:val="24"/>
              </w:rPr>
            </w:pPr>
          </w:p>
          <w:p w:rsidR="00C01F16" w:rsidRDefault="00C01F16">
            <w:pPr>
              <w:pStyle w:val="ae"/>
              <w:ind w:left="0"/>
              <w:rPr>
                <w:color w:val="FF0000"/>
                <w:sz w:val="24"/>
                <w:szCs w:val="24"/>
              </w:rPr>
            </w:pPr>
          </w:p>
          <w:p w:rsidR="00FE3467" w:rsidRDefault="00FE3467">
            <w:pPr>
              <w:pStyle w:val="ae"/>
              <w:ind w:left="0"/>
              <w:rPr>
                <w:color w:val="FF0000"/>
                <w:sz w:val="24"/>
                <w:szCs w:val="24"/>
              </w:rPr>
            </w:pPr>
          </w:p>
          <w:p w:rsidR="00FE3467" w:rsidRDefault="00FE3467">
            <w:pPr>
              <w:pStyle w:val="ae"/>
              <w:ind w:left="0"/>
              <w:rPr>
                <w:color w:val="FF0000"/>
                <w:sz w:val="24"/>
                <w:szCs w:val="24"/>
              </w:rPr>
            </w:pPr>
          </w:p>
          <w:p w:rsidR="00FE3467" w:rsidRDefault="00FE3467">
            <w:pPr>
              <w:pStyle w:val="ae"/>
              <w:ind w:left="0"/>
              <w:rPr>
                <w:color w:val="FF0000"/>
                <w:sz w:val="24"/>
                <w:szCs w:val="24"/>
              </w:rPr>
            </w:pPr>
          </w:p>
          <w:p w:rsidR="00C01F16" w:rsidRPr="00C01F16" w:rsidRDefault="00C01F16">
            <w:pPr>
              <w:pStyle w:val="ae"/>
              <w:ind w:left="0"/>
              <w:rPr>
                <w:sz w:val="24"/>
                <w:szCs w:val="24"/>
              </w:rPr>
            </w:pPr>
            <w:r w:rsidRPr="00C01F16">
              <w:rPr>
                <w:sz w:val="24"/>
                <w:szCs w:val="24"/>
              </w:rPr>
              <w:lastRenderedPageBreak/>
              <w:t>Реализация мероприятий по переселению граждан из аварийного жилищного фонда подпрограммы «Безопасность ЖКХ» государственной программы НСО «</w:t>
            </w:r>
            <w:proofErr w:type="spellStart"/>
            <w:r w:rsidRPr="00C01F16">
              <w:rPr>
                <w:sz w:val="24"/>
                <w:szCs w:val="24"/>
              </w:rPr>
              <w:t>Жилищн</w:t>
            </w:r>
            <w:proofErr w:type="gramStart"/>
            <w:r w:rsidRPr="00C01F16">
              <w:rPr>
                <w:sz w:val="24"/>
                <w:szCs w:val="24"/>
              </w:rPr>
              <w:t>о</w:t>
            </w:r>
            <w:proofErr w:type="spellEnd"/>
            <w:r w:rsidRPr="00C01F16">
              <w:rPr>
                <w:sz w:val="24"/>
                <w:szCs w:val="24"/>
              </w:rPr>
              <w:t>-</w:t>
            </w:r>
            <w:proofErr w:type="gramEnd"/>
            <w:r w:rsidRPr="00C01F16">
              <w:rPr>
                <w:sz w:val="24"/>
                <w:szCs w:val="24"/>
              </w:rPr>
              <w:t xml:space="preserve"> коммунальное хозяйство Новосибирской области»</w:t>
            </w:r>
          </w:p>
        </w:tc>
        <w:tc>
          <w:tcPr>
            <w:tcW w:w="2508" w:type="dxa"/>
            <w:gridSpan w:val="2"/>
            <w:tcBorders>
              <w:top w:val="single" w:sz="4" w:space="0" w:color="auto"/>
              <w:left w:val="single" w:sz="4" w:space="0" w:color="auto"/>
              <w:bottom w:val="single" w:sz="4" w:space="0" w:color="auto"/>
              <w:right w:val="single" w:sz="4" w:space="0" w:color="auto"/>
            </w:tcBorders>
          </w:tcPr>
          <w:p w:rsidR="00FE3467" w:rsidRPr="00AF7067" w:rsidRDefault="00FE3467" w:rsidP="00FE3467">
            <w:pPr>
              <w:pStyle w:val="ae"/>
              <w:ind w:left="0"/>
              <w:rPr>
                <w:color w:val="000000" w:themeColor="text1"/>
                <w:sz w:val="24"/>
                <w:szCs w:val="24"/>
              </w:rPr>
            </w:pPr>
            <w:r w:rsidRPr="00AF7067">
              <w:rPr>
                <w:color w:val="000000" w:themeColor="text1"/>
                <w:sz w:val="24"/>
                <w:szCs w:val="24"/>
              </w:rPr>
              <w:lastRenderedPageBreak/>
              <w:t xml:space="preserve">Областной бюджет </w:t>
            </w:r>
          </w:p>
          <w:p w:rsidR="00FE3467" w:rsidRPr="00AF7067" w:rsidRDefault="00FE3467" w:rsidP="00FE3467">
            <w:pPr>
              <w:pStyle w:val="ae"/>
              <w:ind w:left="0"/>
              <w:rPr>
                <w:color w:val="000000" w:themeColor="text1"/>
                <w:sz w:val="24"/>
                <w:szCs w:val="24"/>
              </w:rPr>
            </w:pPr>
            <w:r w:rsidRPr="00AF7067">
              <w:rPr>
                <w:color w:val="000000" w:themeColor="text1"/>
                <w:sz w:val="24"/>
                <w:szCs w:val="24"/>
              </w:rPr>
              <w:t xml:space="preserve">Местный бюджет </w:t>
            </w:r>
          </w:p>
          <w:p w:rsidR="00FE3467" w:rsidRPr="00AF7067" w:rsidRDefault="00FE3467" w:rsidP="00FE3467">
            <w:pPr>
              <w:pStyle w:val="ae"/>
              <w:ind w:left="0"/>
              <w:rPr>
                <w:color w:val="000000" w:themeColor="text1"/>
                <w:sz w:val="24"/>
                <w:szCs w:val="24"/>
              </w:rPr>
            </w:pPr>
          </w:p>
          <w:p w:rsidR="00FE3467" w:rsidRPr="00AF7067" w:rsidRDefault="00FE3467" w:rsidP="00FE3467">
            <w:pPr>
              <w:pStyle w:val="ae"/>
              <w:ind w:left="0"/>
              <w:rPr>
                <w:color w:val="000000" w:themeColor="text1"/>
                <w:sz w:val="24"/>
                <w:szCs w:val="24"/>
              </w:rPr>
            </w:pPr>
          </w:p>
          <w:p w:rsidR="00FE3467" w:rsidRPr="00AF7067" w:rsidRDefault="00FE3467" w:rsidP="00FE3467">
            <w:pPr>
              <w:pStyle w:val="ae"/>
              <w:ind w:left="0"/>
              <w:rPr>
                <w:color w:val="000000" w:themeColor="text1"/>
                <w:sz w:val="24"/>
                <w:szCs w:val="24"/>
              </w:rPr>
            </w:pPr>
          </w:p>
          <w:p w:rsidR="00FE3467" w:rsidRPr="00AF7067" w:rsidRDefault="00FE3467" w:rsidP="00FE3467">
            <w:pPr>
              <w:pStyle w:val="ae"/>
              <w:ind w:left="0"/>
              <w:rPr>
                <w:color w:val="000000" w:themeColor="text1"/>
                <w:sz w:val="24"/>
                <w:szCs w:val="24"/>
              </w:rPr>
            </w:pPr>
            <w:r w:rsidRPr="00AF7067">
              <w:rPr>
                <w:color w:val="000000" w:themeColor="text1"/>
                <w:sz w:val="24"/>
                <w:szCs w:val="24"/>
              </w:rPr>
              <w:t xml:space="preserve">2023 г. – </w:t>
            </w:r>
            <w:r w:rsidR="00AF7067">
              <w:rPr>
                <w:color w:val="000000" w:themeColor="text1"/>
                <w:sz w:val="24"/>
                <w:szCs w:val="24"/>
              </w:rPr>
              <w:t>11486,0</w:t>
            </w:r>
            <w:r w:rsidRPr="00AF7067">
              <w:rPr>
                <w:color w:val="000000" w:themeColor="text1"/>
                <w:sz w:val="24"/>
                <w:szCs w:val="24"/>
              </w:rPr>
              <w:t xml:space="preserve"> тыс. руб. (</w:t>
            </w:r>
            <w:proofErr w:type="spellStart"/>
            <w:proofErr w:type="gramStart"/>
            <w:r w:rsidRPr="00AF7067">
              <w:rPr>
                <w:color w:val="000000" w:themeColor="text1"/>
                <w:sz w:val="24"/>
                <w:szCs w:val="24"/>
              </w:rPr>
              <w:t>соф-е</w:t>
            </w:r>
            <w:proofErr w:type="spellEnd"/>
            <w:proofErr w:type="gramEnd"/>
            <w:r w:rsidRPr="00AF7067">
              <w:rPr>
                <w:color w:val="000000" w:themeColor="text1"/>
                <w:sz w:val="24"/>
                <w:szCs w:val="24"/>
              </w:rPr>
              <w:t xml:space="preserve"> местного бюджета – 146,6 тыс. руб.)</w:t>
            </w:r>
          </w:p>
          <w:p w:rsidR="00FE3467" w:rsidRPr="00AF7067" w:rsidRDefault="00FE3467" w:rsidP="00FE3467">
            <w:pPr>
              <w:pStyle w:val="ae"/>
              <w:ind w:left="0"/>
              <w:rPr>
                <w:color w:val="000000" w:themeColor="text1"/>
                <w:sz w:val="24"/>
                <w:szCs w:val="24"/>
              </w:rPr>
            </w:pPr>
          </w:p>
          <w:p w:rsidR="00FE3467" w:rsidRPr="00AF7067" w:rsidRDefault="00FE3467" w:rsidP="00FE3467">
            <w:pPr>
              <w:pStyle w:val="ae"/>
              <w:ind w:left="0"/>
              <w:rPr>
                <w:color w:val="000000" w:themeColor="text1"/>
                <w:sz w:val="24"/>
                <w:szCs w:val="24"/>
              </w:rPr>
            </w:pPr>
            <w:r w:rsidRPr="00AF7067">
              <w:rPr>
                <w:color w:val="000000" w:themeColor="text1"/>
                <w:sz w:val="24"/>
                <w:szCs w:val="24"/>
              </w:rPr>
              <w:t>2024 г. – 27 302,9 тыс. руб. (</w:t>
            </w:r>
            <w:proofErr w:type="spellStart"/>
            <w:proofErr w:type="gramStart"/>
            <w:r w:rsidRPr="00AF7067">
              <w:rPr>
                <w:color w:val="000000" w:themeColor="text1"/>
                <w:sz w:val="24"/>
                <w:szCs w:val="24"/>
              </w:rPr>
              <w:t>соф-е</w:t>
            </w:r>
            <w:proofErr w:type="spellEnd"/>
            <w:proofErr w:type="gramEnd"/>
            <w:r w:rsidRPr="00AF7067">
              <w:rPr>
                <w:color w:val="000000" w:themeColor="text1"/>
                <w:sz w:val="24"/>
                <w:szCs w:val="24"/>
              </w:rPr>
              <w:t xml:space="preserve"> местного бюджета 348,4 тыс. руб.)</w:t>
            </w:r>
          </w:p>
          <w:p w:rsidR="00FE3467" w:rsidRPr="00AF7067" w:rsidRDefault="00FE3467" w:rsidP="00FE3467">
            <w:pPr>
              <w:pStyle w:val="ae"/>
              <w:ind w:left="0"/>
              <w:rPr>
                <w:color w:val="000000" w:themeColor="text1"/>
                <w:sz w:val="24"/>
                <w:szCs w:val="24"/>
              </w:rPr>
            </w:pPr>
          </w:p>
          <w:p w:rsidR="00FE3467" w:rsidRPr="00AF7067" w:rsidRDefault="00FE3467" w:rsidP="00FE3467">
            <w:pPr>
              <w:pStyle w:val="ae"/>
              <w:ind w:left="0"/>
              <w:rPr>
                <w:color w:val="000000" w:themeColor="text1"/>
                <w:sz w:val="24"/>
                <w:szCs w:val="24"/>
              </w:rPr>
            </w:pPr>
            <w:r w:rsidRPr="00AF7067">
              <w:rPr>
                <w:color w:val="000000" w:themeColor="text1"/>
                <w:sz w:val="24"/>
                <w:szCs w:val="24"/>
              </w:rPr>
              <w:t>2025 г. – 26 079,4 тыс. руб. (</w:t>
            </w:r>
            <w:proofErr w:type="spellStart"/>
            <w:r w:rsidRPr="00AF7067">
              <w:rPr>
                <w:color w:val="000000" w:themeColor="text1"/>
                <w:sz w:val="24"/>
                <w:szCs w:val="24"/>
              </w:rPr>
              <w:t>соф-е</w:t>
            </w:r>
            <w:proofErr w:type="spellEnd"/>
            <w:r w:rsidRPr="00AF7067">
              <w:rPr>
                <w:color w:val="000000" w:themeColor="text1"/>
                <w:sz w:val="24"/>
                <w:szCs w:val="24"/>
              </w:rPr>
              <w:t xml:space="preserve"> местного бюджета  332,8 тыс</w:t>
            </w:r>
            <w:proofErr w:type="gramStart"/>
            <w:r w:rsidRPr="00AF7067">
              <w:rPr>
                <w:color w:val="000000" w:themeColor="text1"/>
                <w:sz w:val="24"/>
                <w:szCs w:val="24"/>
              </w:rPr>
              <w:t>.р</w:t>
            </w:r>
            <w:proofErr w:type="gramEnd"/>
            <w:r w:rsidRPr="00AF7067">
              <w:rPr>
                <w:color w:val="000000" w:themeColor="text1"/>
                <w:sz w:val="24"/>
                <w:szCs w:val="24"/>
              </w:rPr>
              <w:t xml:space="preserve">уб.) </w:t>
            </w:r>
          </w:p>
          <w:p w:rsidR="00FE3467" w:rsidRDefault="00FE3467" w:rsidP="00FE3467">
            <w:pPr>
              <w:pStyle w:val="ae"/>
              <w:ind w:left="0"/>
              <w:rPr>
                <w:sz w:val="24"/>
                <w:szCs w:val="24"/>
              </w:rPr>
            </w:pPr>
            <w:r w:rsidRPr="00C01F16">
              <w:rPr>
                <w:sz w:val="24"/>
                <w:szCs w:val="24"/>
              </w:rPr>
              <w:t xml:space="preserve"> </w:t>
            </w:r>
          </w:p>
          <w:p w:rsidR="00FE3467" w:rsidRDefault="00FE3467" w:rsidP="00FE3467">
            <w:pPr>
              <w:pStyle w:val="ae"/>
              <w:ind w:left="0"/>
              <w:rPr>
                <w:sz w:val="24"/>
                <w:szCs w:val="24"/>
              </w:rPr>
            </w:pPr>
          </w:p>
          <w:p w:rsidR="00FE3467" w:rsidRDefault="00FE3467" w:rsidP="00FE3467">
            <w:pPr>
              <w:pStyle w:val="ae"/>
              <w:ind w:left="0"/>
              <w:rPr>
                <w:sz w:val="24"/>
                <w:szCs w:val="24"/>
              </w:rPr>
            </w:pPr>
          </w:p>
          <w:p w:rsidR="00FE3467" w:rsidRDefault="00FE3467" w:rsidP="00FE3467">
            <w:pPr>
              <w:pStyle w:val="ae"/>
              <w:ind w:left="0"/>
              <w:rPr>
                <w:sz w:val="24"/>
                <w:szCs w:val="24"/>
              </w:rPr>
            </w:pPr>
          </w:p>
          <w:p w:rsidR="00FE3467" w:rsidRDefault="00FE3467" w:rsidP="00FE3467">
            <w:pPr>
              <w:pStyle w:val="ae"/>
              <w:ind w:left="0"/>
              <w:rPr>
                <w:sz w:val="24"/>
                <w:szCs w:val="24"/>
              </w:rPr>
            </w:pPr>
          </w:p>
          <w:p w:rsidR="00FE3467" w:rsidRDefault="00FE3467" w:rsidP="00FE3467">
            <w:pPr>
              <w:pStyle w:val="ae"/>
              <w:ind w:left="0"/>
              <w:rPr>
                <w:sz w:val="24"/>
                <w:szCs w:val="24"/>
              </w:rPr>
            </w:pPr>
          </w:p>
          <w:p w:rsidR="00FE3467" w:rsidRDefault="00FE3467" w:rsidP="00FE3467">
            <w:pPr>
              <w:pStyle w:val="ae"/>
              <w:ind w:left="0"/>
              <w:rPr>
                <w:sz w:val="24"/>
                <w:szCs w:val="24"/>
              </w:rPr>
            </w:pPr>
          </w:p>
          <w:p w:rsidR="00C01F16" w:rsidRPr="00C01F16" w:rsidRDefault="00C01F16">
            <w:pPr>
              <w:pStyle w:val="ae"/>
              <w:ind w:left="0"/>
              <w:rPr>
                <w:sz w:val="24"/>
                <w:szCs w:val="24"/>
              </w:rPr>
            </w:pPr>
          </w:p>
          <w:p w:rsidR="00FE3467" w:rsidRPr="00B61335" w:rsidRDefault="00FE3467" w:rsidP="00FE3467">
            <w:pPr>
              <w:pStyle w:val="ae"/>
              <w:ind w:left="0"/>
              <w:rPr>
                <w:color w:val="000000" w:themeColor="text1"/>
                <w:sz w:val="24"/>
                <w:szCs w:val="24"/>
              </w:rPr>
            </w:pPr>
            <w:r w:rsidRPr="00B61335">
              <w:rPr>
                <w:color w:val="000000" w:themeColor="text1"/>
                <w:sz w:val="24"/>
                <w:szCs w:val="24"/>
              </w:rPr>
              <w:t>2023 г. – 4000,0 тыс. руб.</w:t>
            </w:r>
          </w:p>
          <w:p w:rsidR="00FE3467" w:rsidRPr="00B61335" w:rsidRDefault="00FE3467" w:rsidP="00FE3467">
            <w:pPr>
              <w:pStyle w:val="ae"/>
              <w:ind w:left="0"/>
              <w:rPr>
                <w:color w:val="000000" w:themeColor="text1"/>
                <w:sz w:val="24"/>
                <w:szCs w:val="24"/>
              </w:rPr>
            </w:pPr>
            <w:r w:rsidRPr="00B61335">
              <w:rPr>
                <w:color w:val="000000" w:themeColor="text1"/>
                <w:sz w:val="24"/>
                <w:szCs w:val="24"/>
              </w:rPr>
              <w:t xml:space="preserve">2024 г.- 3 996,0 тыс. руб. </w:t>
            </w:r>
          </w:p>
          <w:p w:rsidR="00FE3467" w:rsidRPr="00B61335" w:rsidRDefault="00FE3467" w:rsidP="00FE3467">
            <w:pPr>
              <w:pStyle w:val="ae"/>
              <w:ind w:left="0"/>
              <w:rPr>
                <w:color w:val="000000" w:themeColor="text1"/>
                <w:sz w:val="24"/>
                <w:szCs w:val="24"/>
              </w:rPr>
            </w:pPr>
            <w:r w:rsidRPr="00B61335">
              <w:rPr>
                <w:color w:val="000000" w:themeColor="text1"/>
                <w:sz w:val="24"/>
                <w:szCs w:val="24"/>
              </w:rPr>
              <w:t xml:space="preserve">2025 г. – 4781,9 тыс. </w:t>
            </w:r>
            <w:proofErr w:type="spellStart"/>
            <w:r w:rsidRPr="00B61335">
              <w:rPr>
                <w:color w:val="000000" w:themeColor="text1"/>
                <w:sz w:val="24"/>
                <w:szCs w:val="24"/>
              </w:rPr>
              <w:t>руб</w:t>
            </w:r>
            <w:proofErr w:type="spellEnd"/>
          </w:p>
          <w:p w:rsidR="00FE3467" w:rsidRPr="00EC70F1" w:rsidRDefault="00FE3467" w:rsidP="00FE3467">
            <w:pPr>
              <w:pStyle w:val="ae"/>
              <w:ind w:left="0"/>
              <w:rPr>
                <w:color w:val="FF0000"/>
                <w:sz w:val="24"/>
                <w:szCs w:val="24"/>
              </w:rPr>
            </w:pPr>
          </w:p>
          <w:p w:rsidR="00FE3467" w:rsidRPr="00EC70F1" w:rsidRDefault="00FE3467" w:rsidP="00FE3467">
            <w:pPr>
              <w:pStyle w:val="ae"/>
              <w:ind w:left="0"/>
              <w:rPr>
                <w:color w:val="FF0000"/>
                <w:sz w:val="24"/>
                <w:szCs w:val="24"/>
              </w:rPr>
            </w:pPr>
          </w:p>
          <w:p w:rsidR="00FE3467" w:rsidRDefault="00FE3467" w:rsidP="00FE3467">
            <w:pPr>
              <w:pStyle w:val="ae"/>
              <w:ind w:left="0"/>
              <w:rPr>
                <w:color w:val="FF0000"/>
                <w:sz w:val="24"/>
                <w:szCs w:val="24"/>
              </w:rPr>
            </w:pPr>
          </w:p>
          <w:p w:rsidR="00FE3467" w:rsidRPr="00B61335" w:rsidRDefault="00FE3467" w:rsidP="00FE3467">
            <w:pPr>
              <w:pStyle w:val="ae"/>
              <w:ind w:left="0"/>
              <w:rPr>
                <w:color w:val="000000" w:themeColor="text1"/>
                <w:sz w:val="24"/>
                <w:szCs w:val="24"/>
              </w:rPr>
            </w:pPr>
            <w:r w:rsidRPr="00B61335">
              <w:rPr>
                <w:color w:val="000000" w:themeColor="text1"/>
                <w:sz w:val="24"/>
                <w:szCs w:val="24"/>
              </w:rPr>
              <w:t xml:space="preserve">2023 г.-2024 г.- 2025 г. – финансирование не запланировано </w:t>
            </w:r>
          </w:p>
          <w:p w:rsidR="00FE3467" w:rsidRDefault="00FE3467" w:rsidP="00FE3467">
            <w:pPr>
              <w:pStyle w:val="ae"/>
              <w:ind w:left="0"/>
              <w:rPr>
                <w:color w:val="FF0000"/>
                <w:sz w:val="24"/>
                <w:szCs w:val="24"/>
              </w:rPr>
            </w:pPr>
          </w:p>
          <w:p w:rsidR="00FE3467" w:rsidRDefault="00FE3467" w:rsidP="00FE3467">
            <w:pPr>
              <w:pStyle w:val="ae"/>
              <w:ind w:left="0"/>
              <w:rPr>
                <w:color w:val="FF0000"/>
                <w:sz w:val="24"/>
                <w:szCs w:val="24"/>
              </w:rPr>
            </w:pPr>
          </w:p>
          <w:p w:rsidR="00FE3467" w:rsidRDefault="00FE3467" w:rsidP="00FE3467">
            <w:pPr>
              <w:pStyle w:val="ae"/>
              <w:ind w:left="0"/>
              <w:rPr>
                <w:color w:val="FF0000"/>
                <w:sz w:val="24"/>
                <w:szCs w:val="24"/>
              </w:rPr>
            </w:pPr>
          </w:p>
          <w:p w:rsidR="00C01F16" w:rsidRPr="00B61335" w:rsidRDefault="00FE3467" w:rsidP="00FE3467">
            <w:pPr>
              <w:pStyle w:val="ae"/>
              <w:ind w:left="0"/>
              <w:rPr>
                <w:color w:val="000000" w:themeColor="text1"/>
                <w:sz w:val="24"/>
                <w:szCs w:val="24"/>
              </w:rPr>
            </w:pPr>
            <w:r w:rsidRPr="00B61335">
              <w:rPr>
                <w:color w:val="000000" w:themeColor="text1"/>
                <w:sz w:val="24"/>
                <w:szCs w:val="24"/>
              </w:rPr>
              <w:t xml:space="preserve">2023 г. – финансирование в процессе определения итоговой суммы </w:t>
            </w:r>
          </w:p>
          <w:p w:rsidR="00C01F16" w:rsidRDefault="00C01F16">
            <w:pPr>
              <w:pStyle w:val="ae"/>
              <w:ind w:left="0"/>
              <w:rPr>
                <w:sz w:val="24"/>
                <w:szCs w:val="24"/>
              </w:rPr>
            </w:pPr>
          </w:p>
          <w:p w:rsidR="00FE3467" w:rsidRDefault="00FE3467">
            <w:pPr>
              <w:pStyle w:val="ae"/>
              <w:ind w:left="0"/>
              <w:rPr>
                <w:sz w:val="24"/>
                <w:szCs w:val="24"/>
              </w:rPr>
            </w:pPr>
          </w:p>
          <w:p w:rsidR="00FE3467" w:rsidRDefault="00FE3467">
            <w:pPr>
              <w:pStyle w:val="ae"/>
              <w:ind w:left="0"/>
              <w:rPr>
                <w:sz w:val="24"/>
                <w:szCs w:val="24"/>
              </w:rPr>
            </w:pPr>
          </w:p>
          <w:p w:rsidR="00FE3467" w:rsidRDefault="00FE3467">
            <w:pPr>
              <w:pStyle w:val="ae"/>
              <w:ind w:left="0"/>
              <w:rPr>
                <w:sz w:val="24"/>
                <w:szCs w:val="24"/>
              </w:rPr>
            </w:pPr>
          </w:p>
          <w:p w:rsidR="00FE3467" w:rsidRDefault="00FE3467">
            <w:pPr>
              <w:pStyle w:val="ae"/>
              <w:ind w:left="0"/>
              <w:rPr>
                <w:sz w:val="24"/>
                <w:szCs w:val="24"/>
              </w:rPr>
            </w:pPr>
          </w:p>
          <w:p w:rsidR="00B61335" w:rsidRPr="00C01F16" w:rsidRDefault="00B61335">
            <w:pPr>
              <w:pStyle w:val="ae"/>
              <w:ind w:left="0"/>
              <w:rPr>
                <w:sz w:val="24"/>
                <w:szCs w:val="24"/>
              </w:rPr>
            </w:pPr>
          </w:p>
          <w:p w:rsidR="00FE3467" w:rsidRPr="00B61335" w:rsidRDefault="00FE3467" w:rsidP="00FE3467">
            <w:pPr>
              <w:pStyle w:val="ae"/>
              <w:ind w:left="0"/>
              <w:rPr>
                <w:color w:val="000000" w:themeColor="text1"/>
                <w:sz w:val="24"/>
                <w:szCs w:val="24"/>
              </w:rPr>
            </w:pPr>
            <w:r w:rsidRPr="00B61335">
              <w:rPr>
                <w:color w:val="000000" w:themeColor="text1"/>
                <w:sz w:val="24"/>
                <w:szCs w:val="24"/>
              </w:rPr>
              <w:t xml:space="preserve">В связи с отсутствием аварийного муниципального жилищного фонда на территории </w:t>
            </w:r>
            <w:proofErr w:type="spellStart"/>
            <w:r w:rsidRPr="00B61335">
              <w:rPr>
                <w:color w:val="000000" w:themeColor="text1"/>
                <w:sz w:val="24"/>
                <w:szCs w:val="24"/>
              </w:rPr>
              <w:t>Доволенского</w:t>
            </w:r>
            <w:proofErr w:type="spellEnd"/>
            <w:r w:rsidRPr="00B61335">
              <w:rPr>
                <w:color w:val="000000" w:themeColor="text1"/>
                <w:sz w:val="24"/>
                <w:szCs w:val="24"/>
              </w:rPr>
              <w:t xml:space="preserve"> сельсовета финансирование на 2023 год и плановые периоды 2024-2025 годы не предусмотрено</w:t>
            </w:r>
          </w:p>
          <w:p w:rsidR="00C01F16" w:rsidRPr="00C01F16" w:rsidRDefault="00C01F16">
            <w:pPr>
              <w:pStyle w:val="ae"/>
              <w:ind w:left="0"/>
              <w:rPr>
                <w:sz w:val="24"/>
                <w:szCs w:val="24"/>
              </w:rPr>
            </w:pPr>
          </w:p>
          <w:p w:rsidR="00C01F16" w:rsidRPr="00C01F16" w:rsidRDefault="00C01F16">
            <w:pPr>
              <w:pStyle w:val="ae"/>
              <w:ind w:left="0"/>
              <w:rPr>
                <w:sz w:val="24"/>
                <w:szCs w:val="24"/>
              </w:rPr>
            </w:pPr>
          </w:p>
          <w:p w:rsidR="00C01F16" w:rsidRPr="00C01F16" w:rsidRDefault="00C01F16">
            <w:pPr>
              <w:pStyle w:val="ae"/>
              <w:ind w:left="0"/>
              <w:rPr>
                <w:sz w:val="24"/>
                <w:szCs w:val="24"/>
              </w:rPr>
            </w:pPr>
          </w:p>
          <w:p w:rsidR="00C01F16" w:rsidRPr="00C01F16" w:rsidRDefault="00C01F16">
            <w:pPr>
              <w:pStyle w:val="ae"/>
              <w:ind w:left="0"/>
              <w:rPr>
                <w:sz w:val="24"/>
                <w:szCs w:val="24"/>
              </w:rPr>
            </w:pPr>
          </w:p>
          <w:p w:rsidR="00C01F16" w:rsidRPr="00C01F16" w:rsidRDefault="00C01F16">
            <w:pPr>
              <w:pStyle w:val="ae"/>
              <w:ind w:left="0"/>
              <w:rPr>
                <w:b/>
                <w:sz w:val="24"/>
                <w:szCs w:val="24"/>
              </w:rPr>
            </w:pPr>
          </w:p>
        </w:tc>
        <w:tc>
          <w:tcPr>
            <w:tcW w:w="2112" w:type="dxa"/>
            <w:gridSpan w:val="2"/>
            <w:tcBorders>
              <w:top w:val="single" w:sz="4" w:space="0" w:color="auto"/>
              <w:left w:val="single" w:sz="4" w:space="0" w:color="auto"/>
              <w:bottom w:val="single" w:sz="4" w:space="0" w:color="auto"/>
              <w:right w:val="single" w:sz="4" w:space="0" w:color="auto"/>
            </w:tcBorders>
          </w:tcPr>
          <w:p w:rsidR="00C01F16" w:rsidRPr="00C01F16" w:rsidRDefault="00C01F16">
            <w:pPr>
              <w:pStyle w:val="ae"/>
              <w:rPr>
                <w:sz w:val="24"/>
                <w:szCs w:val="24"/>
              </w:rPr>
            </w:pPr>
            <w:r w:rsidRPr="00C01F16">
              <w:rPr>
                <w:sz w:val="24"/>
                <w:szCs w:val="24"/>
              </w:rPr>
              <w:lastRenderedPageBreak/>
              <w:t>Администрация района, МО,</w:t>
            </w:r>
          </w:p>
          <w:p w:rsidR="00C01F16" w:rsidRPr="00C01F16" w:rsidRDefault="00C01F16">
            <w:pPr>
              <w:pStyle w:val="ae"/>
              <w:rPr>
                <w:sz w:val="24"/>
                <w:szCs w:val="24"/>
              </w:rPr>
            </w:pPr>
            <w:r w:rsidRPr="00C01F16">
              <w:rPr>
                <w:sz w:val="24"/>
                <w:szCs w:val="24"/>
              </w:rPr>
              <w:t>предприятия, индивидуальные предприниматели</w:t>
            </w:r>
          </w:p>
          <w:p w:rsidR="00C01F16" w:rsidRPr="00C01F16" w:rsidRDefault="00C01F16">
            <w:pPr>
              <w:pStyle w:val="ae"/>
              <w:ind w:left="0"/>
              <w:rPr>
                <w:sz w:val="24"/>
                <w:szCs w:val="24"/>
              </w:rPr>
            </w:pPr>
            <w:r w:rsidRPr="00C01F16">
              <w:rPr>
                <w:sz w:val="24"/>
                <w:szCs w:val="24"/>
              </w:rPr>
              <w:t>Администрация района</w:t>
            </w:r>
          </w:p>
          <w:p w:rsidR="00C01F16" w:rsidRPr="00C01F16" w:rsidRDefault="00C01F16">
            <w:pPr>
              <w:pStyle w:val="ae"/>
              <w:ind w:left="0"/>
              <w:rPr>
                <w:b/>
                <w:sz w:val="24"/>
                <w:szCs w:val="24"/>
              </w:rPr>
            </w:pPr>
          </w:p>
          <w:p w:rsidR="00C01F16" w:rsidRPr="00C01F16" w:rsidRDefault="00C01F16">
            <w:pPr>
              <w:pStyle w:val="ae"/>
              <w:ind w:left="0"/>
              <w:rPr>
                <w:b/>
                <w:sz w:val="24"/>
                <w:szCs w:val="24"/>
              </w:rPr>
            </w:pPr>
          </w:p>
          <w:p w:rsidR="00C01F16" w:rsidRPr="00C01F16" w:rsidRDefault="00C01F16">
            <w:pPr>
              <w:pStyle w:val="ae"/>
              <w:ind w:left="0"/>
              <w:rPr>
                <w:b/>
                <w:sz w:val="24"/>
                <w:szCs w:val="24"/>
              </w:rPr>
            </w:pPr>
          </w:p>
          <w:p w:rsidR="00C01F16" w:rsidRPr="00C01F16" w:rsidRDefault="00C01F16">
            <w:pPr>
              <w:pStyle w:val="ae"/>
              <w:ind w:left="0"/>
              <w:rPr>
                <w:b/>
                <w:sz w:val="24"/>
                <w:szCs w:val="24"/>
              </w:rPr>
            </w:pPr>
          </w:p>
          <w:p w:rsidR="00C01F16" w:rsidRPr="00C01F16" w:rsidRDefault="00C01F16">
            <w:pPr>
              <w:pStyle w:val="ae"/>
              <w:ind w:left="0"/>
              <w:rPr>
                <w:b/>
                <w:sz w:val="24"/>
                <w:szCs w:val="24"/>
              </w:rPr>
            </w:pPr>
          </w:p>
          <w:p w:rsidR="00C01F16" w:rsidRDefault="00C01F16">
            <w:pPr>
              <w:pStyle w:val="ae"/>
              <w:ind w:left="0"/>
              <w:rPr>
                <w:b/>
                <w:sz w:val="24"/>
                <w:szCs w:val="24"/>
              </w:rPr>
            </w:pPr>
          </w:p>
          <w:p w:rsidR="00B61335" w:rsidRDefault="00B61335">
            <w:pPr>
              <w:pStyle w:val="ae"/>
              <w:ind w:left="0"/>
              <w:rPr>
                <w:b/>
                <w:sz w:val="24"/>
                <w:szCs w:val="24"/>
              </w:rPr>
            </w:pPr>
          </w:p>
          <w:p w:rsidR="00B61335" w:rsidRPr="00C01F16" w:rsidRDefault="00B61335">
            <w:pPr>
              <w:pStyle w:val="ae"/>
              <w:ind w:left="0"/>
              <w:rPr>
                <w:b/>
                <w:sz w:val="24"/>
                <w:szCs w:val="24"/>
              </w:rPr>
            </w:pPr>
          </w:p>
          <w:p w:rsidR="00C01F16" w:rsidRPr="00C01F16" w:rsidRDefault="00C01F16">
            <w:pPr>
              <w:pStyle w:val="ae"/>
              <w:ind w:left="0"/>
              <w:rPr>
                <w:b/>
                <w:sz w:val="24"/>
                <w:szCs w:val="24"/>
              </w:rPr>
            </w:pPr>
          </w:p>
          <w:p w:rsidR="00C01F16" w:rsidRPr="00C01F16" w:rsidRDefault="00C01F16">
            <w:pPr>
              <w:pStyle w:val="ae"/>
              <w:ind w:left="0"/>
              <w:rPr>
                <w:sz w:val="24"/>
                <w:szCs w:val="24"/>
              </w:rPr>
            </w:pPr>
            <w:r w:rsidRPr="00C01F16">
              <w:rPr>
                <w:sz w:val="24"/>
                <w:szCs w:val="24"/>
              </w:rPr>
              <w:t>Администрация района, МО, предприятия</w:t>
            </w:r>
          </w:p>
          <w:p w:rsidR="00C01F16" w:rsidRPr="00C01F16" w:rsidRDefault="00C01F16">
            <w:pPr>
              <w:pStyle w:val="ae"/>
              <w:ind w:left="0"/>
              <w:rPr>
                <w:sz w:val="24"/>
                <w:szCs w:val="24"/>
              </w:rPr>
            </w:pPr>
          </w:p>
          <w:p w:rsidR="00C01F16" w:rsidRPr="00C01F16" w:rsidRDefault="00C01F16">
            <w:pPr>
              <w:pStyle w:val="ae"/>
              <w:ind w:left="0"/>
              <w:rPr>
                <w:sz w:val="24"/>
                <w:szCs w:val="24"/>
              </w:rPr>
            </w:pPr>
          </w:p>
          <w:p w:rsidR="00C01F16" w:rsidRPr="00C01F16" w:rsidRDefault="00C01F16">
            <w:pPr>
              <w:pStyle w:val="ae"/>
              <w:ind w:left="0"/>
              <w:rPr>
                <w:sz w:val="24"/>
                <w:szCs w:val="24"/>
              </w:rPr>
            </w:pPr>
          </w:p>
          <w:p w:rsidR="00C01F16" w:rsidRPr="00C01F16" w:rsidRDefault="00C01F16">
            <w:pPr>
              <w:pStyle w:val="ae"/>
              <w:ind w:left="0"/>
              <w:rPr>
                <w:sz w:val="24"/>
                <w:szCs w:val="24"/>
              </w:rPr>
            </w:pPr>
          </w:p>
          <w:p w:rsidR="00C01F16" w:rsidRPr="00C01F16" w:rsidRDefault="00C01F16">
            <w:pPr>
              <w:pStyle w:val="ae"/>
              <w:ind w:left="0"/>
              <w:rPr>
                <w:sz w:val="24"/>
                <w:szCs w:val="24"/>
              </w:rPr>
            </w:pPr>
          </w:p>
          <w:p w:rsidR="00C01F16" w:rsidRPr="00C01F16" w:rsidRDefault="00C01F16">
            <w:pPr>
              <w:pStyle w:val="ae"/>
              <w:ind w:left="0"/>
              <w:rPr>
                <w:sz w:val="24"/>
                <w:szCs w:val="24"/>
              </w:rPr>
            </w:pPr>
          </w:p>
          <w:p w:rsidR="00C01F16" w:rsidRPr="00C01F16" w:rsidRDefault="00C01F16">
            <w:pPr>
              <w:pStyle w:val="ae"/>
              <w:ind w:left="0"/>
              <w:rPr>
                <w:sz w:val="24"/>
                <w:szCs w:val="24"/>
              </w:rPr>
            </w:pPr>
            <w:r w:rsidRPr="00C01F16">
              <w:rPr>
                <w:sz w:val="24"/>
                <w:szCs w:val="24"/>
              </w:rPr>
              <w:t xml:space="preserve">Областной бюджет </w:t>
            </w:r>
          </w:p>
          <w:p w:rsidR="00C01F16" w:rsidRPr="00C01F16" w:rsidRDefault="00C01F16">
            <w:pPr>
              <w:pStyle w:val="ae"/>
              <w:ind w:left="0"/>
              <w:rPr>
                <w:sz w:val="24"/>
                <w:szCs w:val="24"/>
              </w:rPr>
            </w:pPr>
            <w:r w:rsidRPr="00C01F16">
              <w:rPr>
                <w:sz w:val="24"/>
                <w:szCs w:val="24"/>
              </w:rPr>
              <w:t xml:space="preserve">Бюджет МО </w:t>
            </w:r>
          </w:p>
          <w:p w:rsidR="00C01F16" w:rsidRPr="00C01F16" w:rsidRDefault="00C01F16">
            <w:pPr>
              <w:pStyle w:val="ae"/>
              <w:ind w:left="0"/>
              <w:rPr>
                <w:sz w:val="24"/>
                <w:szCs w:val="24"/>
              </w:rPr>
            </w:pPr>
          </w:p>
        </w:tc>
      </w:tr>
      <w:tr w:rsidR="00C01F16" w:rsidRPr="00C01F16" w:rsidTr="005B6E36">
        <w:tc>
          <w:tcPr>
            <w:tcW w:w="2974" w:type="dxa"/>
            <w:tcBorders>
              <w:top w:val="single" w:sz="4" w:space="0" w:color="auto"/>
              <w:left w:val="single" w:sz="4" w:space="0" w:color="auto"/>
              <w:bottom w:val="single" w:sz="4" w:space="0" w:color="auto"/>
              <w:right w:val="single" w:sz="4" w:space="0" w:color="auto"/>
            </w:tcBorders>
          </w:tcPr>
          <w:p w:rsidR="00C01F16" w:rsidRPr="00C01F16" w:rsidRDefault="00C01F16">
            <w:pPr>
              <w:tabs>
                <w:tab w:val="left" w:pos="720"/>
              </w:tabs>
              <w:jc w:val="both"/>
              <w:rPr>
                <w:rFonts w:ascii="Times New Roman" w:hAnsi="Times New Roman" w:cs="Times New Roman"/>
                <w:sz w:val="24"/>
                <w:szCs w:val="24"/>
              </w:rPr>
            </w:pPr>
            <w:r w:rsidRPr="00C01F16">
              <w:rPr>
                <w:rFonts w:ascii="Times New Roman" w:hAnsi="Times New Roman" w:cs="Times New Roman"/>
                <w:sz w:val="24"/>
                <w:szCs w:val="24"/>
              </w:rPr>
              <w:lastRenderedPageBreak/>
              <w:t xml:space="preserve">Организация в границах поселения </w:t>
            </w:r>
            <w:proofErr w:type="spellStart"/>
            <w:r w:rsidRPr="00C01F16">
              <w:rPr>
                <w:rFonts w:ascii="Times New Roman" w:hAnsi="Times New Roman" w:cs="Times New Roman"/>
                <w:sz w:val="24"/>
                <w:szCs w:val="24"/>
              </w:rPr>
              <w:t>электро</w:t>
            </w:r>
            <w:proofErr w:type="spellEnd"/>
            <w:r w:rsidRPr="00C01F16">
              <w:rPr>
                <w:rFonts w:ascii="Times New Roman" w:hAnsi="Times New Roman" w:cs="Times New Roman"/>
                <w:sz w:val="24"/>
                <w:szCs w:val="24"/>
              </w:rPr>
              <w:t>-, тепл</w:t>
            </w:r>
            <w:proofErr w:type="gramStart"/>
            <w:r w:rsidRPr="00C01F16">
              <w:rPr>
                <w:rFonts w:ascii="Times New Roman" w:hAnsi="Times New Roman" w:cs="Times New Roman"/>
                <w:sz w:val="24"/>
                <w:szCs w:val="24"/>
              </w:rPr>
              <w:t>о-</w:t>
            </w:r>
            <w:proofErr w:type="gramEnd"/>
            <w:r w:rsidRPr="00C01F16">
              <w:rPr>
                <w:rFonts w:ascii="Times New Roman" w:hAnsi="Times New Roman" w:cs="Times New Roman"/>
                <w:sz w:val="24"/>
                <w:szCs w:val="24"/>
              </w:rPr>
              <w:t xml:space="preserve">, </w:t>
            </w:r>
            <w:proofErr w:type="spellStart"/>
            <w:r w:rsidRPr="00C01F16">
              <w:rPr>
                <w:rFonts w:ascii="Times New Roman" w:hAnsi="Times New Roman" w:cs="Times New Roman"/>
                <w:sz w:val="24"/>
                <w:szCs w:val="24"/>
              </w:rPr>
              <w:t>газо</w:t>
            </w:r>
            <w:proofErr w:type="spellEnd"/>
            <w:r w:rsidRPr="00C01F16">
              <w:rPr>
                <w:rFonts w:ascii="Times New Roman" w:hAnsi="Times New Roman" w:cs="Times New Roman"/>
                <w:sz w:val="24"/>
                <w:szCs w:val="24"/>
              </w:rPr>
              <w:t>- и водоснабжения населения, водоотведения, снабжения населения топливом.</w:t>
            </w:r>
          </w:p>
          <w:p w:rsidR="00C01F16" w:rsidRPr="00C01F16" w:rsidRDefault="00C01F16">
            <w:pPr>
              <w:tabs>
                <w:tab w:val="left" w:pos="720"/>
              </w:tabs>
              <w:jc w:val="both"/>
              <w:rPr>
                <w:rFonts w:ascii="Times New Roman" w:hAnsi="Times New Roman" w:cs="Times New Roman"/>
                <w:b/>
                <w:sz w:val="24"/>
                <w:szCs w:val="24"/>
              </w:rPr>
            </w:pPr>
          </w:p>
          <w:p w:rsidR="00C01F16" w:rsidRPr="00C01F16" w:rsidRDefault="00C01F16">
            <w:pPr>
              <w:tabs>
                <w:tab w:val="left" w:pos="720"/>
              </w:tabs>
              <w:jc w:val="both"/>
              <w:rPr>
                <w:rFonts w:ascii="Times New Roman" w:hAnsi="Times New Roman" w:cs="Times New Roman"/>
                <w:sz w:val="24"/>
                <w:szCs w:val="24"/>
              </w:rPr>
            </w:pPr>
          </w:p>
          <w:p w:rsidR="00C01F16" w:rsidRPr="00C01F16" w:rsidRDefault="00C01F16">
            <w:pPr>
              <w:tabs>
                <w:tab w:val="left" w:pos="720"/>
              </w:tabs>
              <w:jc w:val="both"/>
              <w:rPr>
                <w:rFonts w:ascii="Times New Roman" w:hAnsi="Times New Roman" w:cs="Times New Roman"/>
                <w:sz w:val="24"/>
                <w:szCs w:val="24"/>
              </w:rPr>
            </w:pPr>
          </w:p>
          <w:p w:rsidR="00C01F16" w:rsidRPr="00C01F16" w:rsidRDefault="00C01F16">
            <w:pPr>
              <w:tabs>
                <w:tab w:val="left" w:pos="720"/>
              </w:tabs>
              <w:jc w:val="both"/>
              <w:rPr>
                <w:rFonts w:ascii="Times New Roman" w:hAnsi="Times New Roman" w:cs="Times New Roman"/>
                <w:sz w:val="24"/>
                <w:szCs w:val="24"/>
              </w:rPr>
            </w:pPr>
            <w:r w:rsidRPr="00C01F16">
              <w:rPr>
                <w:rFonts w:ascii="Times New Roman" w:hAnsi="Times New Roman" w:cs="Times New Roman"/>
                <w:sz w:val="24"/>
                <w:szCs w:val="24"/>
              </w:rPr>
              <w:t>Организация освещения улиц.</w:t>
            </w:r>
          </w:p>
        </w:tc>
        <w:tc>
          <w:tcPr>
            <w:tcW w:w="3763" w:type="dxa"/>
            <w:tcBorders>
              <w:top w:val="single" w:sz="4" w:space="0" w:color="auto"/>
              <w:left w:val="single" w:sz="4" w:space="0" w:color="auto"/>
              <w:bottom w:val="single" w:sz="4" w:space="0" w:color="auto"/>
              <w:right w:val="single" w:sz="4" w:space="0" w:color="auto"/>
            </w:tcBorders>
          </w:tcPr>
          <w:p w:rsidR="00C01F16" w:rsidRPr="00C01F16" w:rsidRDefault="00C01F16">
            <w:pPr>
              <w:pStyle w:val="ae"/>
              <w:rPr>
                <w:b/>
                <w:sz w:val="24"/>
                <w:szCs w:val="24"/>
              </w:rPr>
            </w:pPr>
            <w:r w:rsidRPr="00C01F16">
              <w:rPr>
                <w:sz w:val="24"/>
                <w:szCs w:val="24"/>
              </w:rPr>
              <w:lastRenderedPageBreak/>
              <w:t>Обеспечение стабильного режима работы систем теплоснабжения, увеличения числа потребителей коммунальных услуг в рамках реализации бюджета поселений</w:t>
            </w:r>
            <w:r w:rsidRPr="00C01F16">
              <w:rPr>
                <w:b/>
                <w:sz w:val="24"/>
                <w:szCs w:val="24"/>
              </w:rPr>
              <w:t>.</w:t>
            </w:r>
          </w:p>
          <w:p w:rsidR="00C01F16" w:rsidRPr="00C01F16" w:rsidRDefault="00C01F16">
            <w:pPr>
              <w:pStyle w:val="ae"/>
              <w:rPr>
                <w:b/>
                <w:sz w:val="24"/>
                <w:szCs w:val="24"/>
              </w:rPr>
            </w:pPr>
          </w:p>
          <w:p w:rsidR="00C01F16" w:rsidRPr="00C01F16" w:rsidRDefault="00C01F16">
            <w:pPr>
              <w:pStyle w:val="ae"/>
              <w:rPr>
                <w:b/>
                <w:sz w:val="24"/>
                <w:szCs w:val="24"/>
              </w:rPr>
            </w:pPr>
          </w:p>
          <w:p w:rsidR="00C01F16" w:rsidRPr="00C01F16" w:rsidRDefault="00C01F16">
            <w:pPr>
              <w:pStyle w:val="ae"/>
              <w:rPr>
                <w:b/>
                <w:sz w:val="24"/>
                <w:szCs w:val="24"/>
              </w:rPr>
            </w:pPr>
          </w:p>
          <w:p w:rsidR="00C01F16" w:rsidRPr="00C01F16" w:rsidRDefault="00C01F16">
            <w:pPr>
              <w:pStyle w:val="ae"/>
              <w:rPr>
                <w:b/>
                <w:sz w:val="24"/>
                <w:szCs w:val="24"/>
              </w:rPr>
            </w:pPr>
          </w:p>
          <w:p w:rsidR="00C01F16" w:rsidRPr="00C01F16" w:rsidRDefault="00C01F16">
            <w:pPr>
              <w:pStyle w:val="ae"/>
              <w:rPr>
                <w:b/>
                <w:sz w:val="24"/>
                <w:szCs w:val="24"/>
              </w:rPr>
            </w:pPr>
          </w:p>
          <w:p w:rsidR="00C01F16" w:rsidRPr="00C01F16" w:rsidRDefault="00C01F16">
            <w:pPr>
              <w:pStyle w:val="ae"/>
              <w:rPr>
                <w:color w:val="FF0000"/>
                <w:sz w:val="24"/>
                <w:szCs w:val="24"/>
              </w:rPr>
            </w:pPr>
          </w:p>
          <w:p w:rsidR="00C01F16" w:rsidRPr="00C01F16" w:rsidRDefault="00C01F16">
            <w:pPr>
              <w:pStyle w:val="ae"/>
              <w:rPr>
                <w:color w:val="FF0000"/>
                <w:sz w:val="24"/>
                <w:szCs w:val="24"/>
              </w:rPr>
            </w:pPr>
          </w:p>
          <w:p w:rsidR="00C01F16" w:rsidRPr="00C01F16" w:rsidRDefault="00C01F16">
            <w:pPr>
              <w:pStyle w:val="ae"/>
              <w:rPr>
                <w:color w:val="FF0000"/>
                <w:sz w:val="24"/>
                <w:szCs w:val="24"/>
              </w:rPr>
            </w:pPr>
          </w:p>
          <w:p w:rsidR="00C01F16" w:rsidRPr="00C01F16" w:rsidRDefault="00C01F16">
            <w:pPr>
              <w:pStyle w:val="ae"/>
              <w:rPr>
                <w:color w:val="FF0000"/>
                <w:sz w:val="24"/>
                <w:szCs w:val="24"/>
              </w:rPr>
            </w:pPr>
          </w:p>
          <w:p w:rsidR="00C01F16" w:rsidRPr="00C01F16" w:rsidRDefault="00C01F16">
            <w:pPr>
              <w:pStyle w:val="ae"/>
              <w:rPr>
                <w:sz w:val="24"/>
                <w:szCs w:val="24"/>
              </w:rPr>
            </w:pPr>
            <w:r w:rsidRPr="00C01F16">
              <w:rPr>
                <w:sz w:val="24"/>
                <w:szCs w:val="24"/>
              </w:rPr>
              <w:t xml:space="preserve">Обеспечение  рационального и экономного потребления энергетических ресурсов на территории </w:t>
            </w:r>
            <w:proofErr w:type="spellStart"/>
            <w:r w:rsidRPr="00C01F16">
              <w:rPr>
                <w:sz w:val="24"/>
                <w:szCs w:val="24"/>
              </w:rPr>
              <w:t>Доволенского</w:t>
            </w:r>
            <w:proofErr w:type="spellEnd"/>
            <w:r w:rsidRPr="00C01F16">
              <w:rPr>
                <w:sz w:val="24"/>
                <w:szCs w:val="24"/>
              </w:rPr>
              <w:t xml:space="preserve"> сельсовета </w:t>
            </w: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tc>
        <w:tc>
          <w:tcPr>
            <w:tcW w:w="3991" w:type="dxa"/>
            <w:tcBorders>
              <w:top w:val="single" w:sz="4" w:space="0" w:color="auto"/>
              <w:left w:val="single" w:sz="4" w:space="0" w:color="auto"/>
              <w:bottom w:val="single" w:sz="4" w:space="0" w:color="auto"/>
              <w:right w:val="single" w:sz="4" w:space="0" w:color="auto"/>
            </w:tcBorders>
          </w:tcPr>
          <w:p w:rsidR="00FE3467" w:rsidRPr="00B61335" w:rsidRDefault="00FE3467" w:rsidP="00FE3467">
            <w:pPr>
              <w:pStyle w:val="ae"/>
              <w:rPr>
                <w:color w:val="000000" w:themeColor="text1"/>
                <w:sz w:val="24"/>
                <w:szCs w:val="24"/>
              </w:rPr>
            </w:pPr>
            <w:r w:rsidRPr="00B61335">
              <w:rPr>
                <w:color w:val="000000" w:themeColor="text1"/>
                <w:sz w:val="24"/>
                <w:szCs w:val="24"/>
              </w:rPr>
              <w:lastRenderedPageBreak/>
              <w:t>В рамках осуществления данных мероприятий планируется:</w:t>
            </w:r>
          </w:p>
          <w:p w:rsidR="00FE3467" w:rsidRPr="00B61335" w:rsidRDefault="00FE3467" w:rsidP="00FE3467">
            <w:pPr>
              <w:pStyle w:val="ae"/>
              <w:rPr>
                <w:color w:val="000000" w:themeColor="text1"/>
                <w:sz w:val="24"/>
                <w:szCs w:val="24"/>
              </w:rPr>
            </w:pPr>
          </w:p>
          <w:p w:rsidR="00FE3467" w:rsidRPr="00BB3982" w:rsidRDefault="00FE3467" w:rsidP="00FE3467">
            <w:pPr>
              <w:pStyle w:val="ae"/>
              <w:rPr>
                <w:color w:val="FF0000"/>
                <w:sz w:val="24"/>
                <w:szCs w:val="24"/>
              </w:rPr>
            </w:pPr>
            <w:r w:rsidRPr="00B61335">
              <w:rPr>
                <w:color w:val="000000" w:themeColor="text1"/>
                <w:sz w:val="24"/>
                <w:szCs w:val="24"/>
              </w:rPr>
              <w:t xml:space="preserve">Услуги по эксплуатации </w:t>
            </w:r>
            <w:proofErr w:type="spellStart"/>
            <w:r w:rsidRPr="00B61335">
              <w:rPr>
                <w:color w:val="000000" w:themeColor="text1"/>
                <w:sz w:val="24"/>
                <w:szCs w:val="24"/>
              </w:rPr>
              <w:t>электросетевого</w:t>
            </w:r>
            <w:proofErr w:type="spellEnd"/>
            <w:r w:rsidRPr="00B61335">
              <w:rPr>
                <w:color w:val="000000" w:themeColor="text1"/>
                <w:sz w:val="24"/>
                <w:szCs w:val="24"/>
              </w:rPr>
              <w:t xml:space="preserve"> хозяйства </w:t>
            </w:r>
          </w:p>
          <w:p w:rsidR="00C01F16" w:rsidRDefault="00C01F16">
            <w:pPr>
              <w:pStyle w:val="ae"/>
              <w:rPr>
                <w:b/>
                <w:sz w:val="24"/>
                <w:szCs w:val="24"/>
              </w:rPr>
            </w:pPr>
          </w:p>
          <w:p w:rsidR="00FE3467" w:rsidRDefault="00FE3467">
            <w:pPr>
              <w:pStyle w:val="ae"/>
              <w:rPr>
                <w:b/>
                <w:sz w:val="24"/>
                <w:szCs w:val="24"/>
              </w:rPr>
            </w:pPr>
          </w:p>
          <w:p w:rsidR="00FE3467" w:rsidRPr="00C01F16" w:rsidRDefault="00FE3467">
            <w:pPr>
              <w:pStyle w:val="ae"/>
              <w:rPr>
                <w:b/>
                <w:sz w:val="24"/>
                <w:szCs w:val="24"/>
              </w:rPr>
            </w:pPr>
          </w:p>
          <w:p w:rsidR="00C01F16" w:rsidRPr="00C01F16" w:rsidRDefault="00C01F16">
            <w:pPr>
              <w:pStyle w:val="ae"/>
              <w:rPr>
                <w:b/>
                <w:sz w:val="24"/>
                <w:szCs w:val="24"/>
              </w:rPr>
            </w:pPr>
          </w:p>
          <w:p w:rsidR="00FE3467" w:rsidRPr="00B61335" w:rsidRDefault="00FE3467" w:rsidP="00FE3467">
            <w:pPr>
              <w:pStyle w:val="ae"/>
              <w:ind w:left="0"/>
              <w:rPr>
                <w:color w:val="000000" w:themeColor="text1"/>
                <w:sz w:val="24"/>
                <w:szCs w:val="24"/>
              </w:rPr>
            </w:pPr>
            <w:r w:rsidRPr="00B61335">
              <w:rPr>
                <w:color w:val="000000" w:themeColor="text1"/>
                <w:sz w:val="24"/>
                <w:szCs w:val="24"/>
              </w:rPr>
              <w:lastRenderedPageBreak/>
              <w:t xml:space="preserve">Приобретение электроматериалов для уличного освещения </w:t>
            </w:r>
          </w:p>
          <w:p w:rsidR="00FE3467" w:rsidRPr="00B61335" w:rsidRDefault="00FE3467" w:rsidP="00FE3467">
            <w:pPr>
              <w:pStyle w:val="ae"/>
              <w:rPr>
                <w:color w:val="000000" w:themeColor="text1"/>
                <w:sz w:val="24"/>
                <w:szCs w:val="24"/>
              </w:rPr>
            </w:pPr>
          </w:p>
          <w:p w:rsidR="00FE3467" w:rsidRPr="00BB3982" w:rsidRDefault="00FE3467" w:rsidP="00FE3467">
            <w:pPr>
              <w:pStyle w:val="ae"/>
              <w:rPr>
                <w:color w:val="FF0000"/>
                <w:sz w:val="24"/>
                <w:szCs w:val="24"/>
              </w:rPr>
            </w:pPr>
          </w:p>
          <w:p w:rsidR="00FE3467" w:rsidRPr="00BB3982" w:rsidRDefault="00FE3467" w:rsidP="00FE3467">
            <w:pPr>
              <w:pStyle w:val="ae"/>
              <w:rPr>
                <w:color w:val="FF0000"/>
                <w:sz w:val="24"/>
                <w:szCs w:val="24"/>
              </w:rPr>
            </w:pPr>
          </w:p>
          <w:p w:rsidR="00FE3467" w:rsidRPr="00BB3982" w:rsidRDefault="00FE3467" w:rsidP="00FE3467">
            <w:pPr>
              <w:pStyle w:val="ae"/>
              <w:rPr>
                <w:color w:val="FF0000"/>
                <w:sz w:val="24"/>
                <w:szCs w:val="24"/>
              </w:rPr>
            </w:pPr>
          </w:p>
          <w:p w:rsidR="00FE3467" w:rsidRDefault="00FE3467" w:rsidP="00FE3467">
            <w:pPr>
              <w:pStyle w:val="ae"/>
              <w:rPr>
                <w:color w:val="FF0000"/>
                <w:sz w:val="24"/>
                <w:szCs w:val="24"/>
              </w:rPr>
            </w:pPr>
          </w:p>
          <w:p w:rsidR="00B61335" w:rsidRPr="00BB3982" w:rsidRDefault="00B61335" w:rsidP="00FE3467">
            <w:pPr>
              <w:pStyle w:val="ae"/>
              <w:rPr>
                <w:color w:val="FF0000"/>
                <w:sz w:val="24"/>
                <w:szCs w:val="24"/>
              </w:rPr>
            </w:pPr>
          </w:p>
          <w:p w:rsidR="00FE3467" w:rsidRPr="00BB3982" w:rsidRDefault="00FE3467" w:rsidP="00FE3467">
            <w:pPr>
              <w:pStyle w:val="ae"/>
              <w:rPr>
                <w:color w:val="FF0000"/>
                <w:sz w:val="24"/>
                <w:szCs w:val="24"/>
              </w:rPr>
            </w:pPr>
          </w:p>
          <w:p w:rsidR="00FE3467" w:rsidRPr="00B61335" w:rsidRDefault="00FE3467" w:rsidP="00FE3467">
            <w:pPr>
              <w:pStyle w:val="ae"/>
              <w:ind w:left="0"/>
              <w:rPr>
                <w:b/>
                <w:color w:val="000000" w:themeColor="text1"/>
                <w:sz w:val="24"/>
                <w:szCs w:val="24"/>
              </w:rPr>
            </w:pPr>
            <w:r w:rsidRPr="00B61335">
              <w:rPr>
                <w:color w:val="000000" w:themeColor="text1"/>
                <w:sz w:val="24"/>
                <w:szCs w:val="24"/>
              </w:rPr>
              <w:t xml:space="preserve">Реализации мероприятий муниципальной программы </w:t>
            </w:r>
            <w:proofErr w:type="spellStart"/>
            <w:r w:rsidRPr="00B61335">
              <w:rPr>
                <w:color w:val="000000" w:themeColor="text1"/>
                <w:sz w:val="24"/>
                <w:szCs w:val="24"/>
              </w:rPr>
              <w:t>Доволенского</w:t>
            </w:r>
            <w:proofErr w:type="spellEnd"/>
            <w:r w:rsidRPr="00B61335">
              <w:rPr>
                <w:color w:val="000000" w:themeColor="text1"/>
                <w:sz w:val="24"/>
                <w:szCs w:val="24"/>
              </w:rPr>
              <w:t xml:space="preserve"> сельсовета </w:t>
            </w:r>
            <w:proofErr w:type="spellStart"/>
            <w:r w:rsidRPr="00B61335">
              <w:rPr>
                <w:color w:val="000000" w:themeColor="text1"/>
                <w:sz w:val="24"/>
                <w:szCs w:val="24"/>
              </w:rPr>
              <w:t>Доволенского</w:t>
            </w:r>
            <w:proofErr w:type="spellEnd"/>
            <w:r w:rsidRPr="00B61335">
              <w:rPr>
                <w:color w:val="000000" w:themeColor="text1"/>
                <w:sz w:val="24"/>
                <w:szCs w:val="24"/>
              </w:rPr>
              <w:t xml:space="preserve"> района Новосибирской области «Энергосбережения и повышение энергетической эффективности на территории </w:t>
            </w:r>
            <w:proofErr w:type="spellStart"/>
            <w:r w:rsidRPr="00B61335">
              <w:rPr>
                <w:color w:val="000000" w:themeColor="text1"/>
                <w:sz w:val="24"/>
                <w:szCs w:val="24"/>
              </w:rPr>
              <w:t>Доволенского</w:t>
            </w:r>
            <w:proofErr w:type="spellEnd"/>
            <w:r w:rsidRPr="00B61335">
              <w:rPr>
                <w:color w:val="000000" w:themeColor="text1"/>
                <w:sz w:val="24"/>
                <w:szCs w:val="24"/>
              </w:rPr>
              <w:t xml:space="preserve"> сельсовета на 2022-2024 годы» </w:t>
            </w:r>
          </w:p>
          <w:p w:rsidR="00FE3467" w:rsidRPr="00B61335" w:rsidRDefault="00FE3467" w:rsidP="00FE3467">
            <w:pPr>
              <w:pStyle w:val="ae"/>
              <w:ind w:left="0"/>
              <w:rPr>
                <w:b/>
                <w:color w:val="000000" w:themeColor="text1"/>
                <w:sz w:val="24"/>
                <w:szCs w:val="24"/>
              </w:rPr>
            </w:pPr>
          </w:p>
          <w:p w:rsidR="00FE3467" w:rsidRPr="00BB3982" w:rsidRDefault="00FE3467" w:rsidP="00FE3467">
            <w:pPr>
              <w:pStyle w:val="ae"/>
              <w:ind w:left="0"/>
              <w:rPr>
                <w:b/>
                <w:color w:val="FF0000"/>
                <w:sz w:val="24"/>
                <w:szCs w:val="24"/>
              </w:rPr>
            </w:pPr>
          </w:p>
          <w:p w:rsidR="00C01F16" w:rsidRPr="00B61335" w:rsidRDefault="00FE3467" w:rsidP="00FE3467">
            <w:pPr>
              <w:pStyle w:val="ae"/>
              <w:ind w:left="0"/>
              <w:rPr>
                <w:color w:val="000000" w:themeColor="text1"/>
                <w:sz w:val="24"/>
                <w:szCs w:val="24"/>
              </w:rPr>
            </w:pPr>
            <w:r w:rsidRPr="00B61335">
              <w:rPr>
                <w:color w:val="000000" w:themeColor="text1"/>
                <w:sz w:val="24"/>
                <w:szCs w:val="24"/>
              </w:rPr>
              <w:t xml:space="preserve">Поддержка муниципальных программ формирование современной городской среды в рамках подпрограммы «Благоустройство территории  населенных пунктов «ГП НСО «Жилищно-коммунальное </w:t>
            </w:r>
          </w:p>
          <w:p w:rsidR="00C01F16" w:rsidRDefault="00C01F16">
            <w:pPr>
              <w:pStyle w:val="ae"/>
              <w:ind w:left="0"/>
              <w:rPr>
                <w:b/>
                <w:sz w:val="24"/>
                <w:szCs w:val="24"/>
              </w:rPr>
            </w:pPr>
          </w:p>
          <w:p w:rsidR="00FE3467" w:rsidRPr="00C01F16" w:rsidRDefault="00FE3467">
            <w:pPr>
              <w:pStyle w:val="ae"/>
              <w:ind w:left="0"/>
              <w:rPr>
                <w:b/>
                <w:sz w:val="24"/>
                <w:szCs w:val="24"/>
              </w:rPr>
            </w:pPr>
          </w:p>
          <w:p w:rsidR="00FE3467" w:rsidRPr="00B61335" w:rsidRDefault="00FE3467" w:rsidP="00FE3467">
            <w:pPr>
              <w:pStyle w:val="ae"/>
              <w:ind w:left="0"/>
              <w:rPr>
                <w:color w:val="000000" w:themeColor="text1"/>
                <w:sz w:val="24"/>
                <w:szCs w:val="24"/>
              </w:rPr>
            </w:pPr>
            <w:r w:rsidRPr="00B61335">
              <w:rPr>
                <w:color w:val="000000" w:themeColor="text1"/>
                <w:sz w:val="24"/>
                <w:szCs w:val="24"/>
              </w:rPr>
              <w:t xml:space="preserve">хозяйство НСО» (организация общественных пространств и дворовых территорий многоквартирных домов) </w:t>
            </w:r>
          </w:p>
          <w:p w:rsidR="00FE3467" w:rsidRPr="00BB3982" w:rsidRDefault="00FE3467" w:rsidP="00FE3467">
            <w:pPr>
              <w:pStyle w:val="ae"/>
              <w:ind w:left="0"/>
              <w:rPr>
                <w:color w:val="FF0000"/>
                <w:sz w:val="24"/>
                <w:szCs w:val="24"/>
              </w:rPr>
            </w:pPr>
          </w:p>
          <w:p w:rsidR="00FE3467" w:rsidRPr="00BB3982" w:rsidRDefault="00FE3467" w:rsidP="00FE3467">
            <w:pPr>
              <w:pStyle w:val="ae"/>
              <w:ind w:left="0"/>
              <w:rPr>
                <w:b/>
                <w:color w:val="FF0000"/>
                <w:sz w:val="24"/>
                <w:szCs w:val="24"/>
              </w:rPr>
            </w:pPr>
          </w:p>
          <w:p w:rsidR="00FE3467" w:rsidRPr="00BB3982" w:rsidRDefault="00FE3467" w:rsidP="00FE3467">
            <w:pPr>
              <w:pStyle w:val="ae"/>
              <w:ind w:left="0"/>
              <w:rPr>
                <w:color w:val="FF0000"/>
                <w:sz w:val="24"/>
                <w:szCs w:val="24"/>
              </w:rPr>
            </w:pPr>
          </w:p>
          <w:p w:rsidR="00FE3467" w:rsidRPr="00BB3982" w:rsidRDefault="00FE3467" w:rsidP="00FE3467">
            <w:pPr>
              <w:pStyle w:val="ae"/>
              <w:ind w:left="0"/>
              <w:rPr>
                <w:color w:val="FF0000"/>
                <w:sz w:val="24"/>
                <w:szCs w:val="24"/>
              </w:rPr>
            </w:pPr>
          </w:p>
          <w:p w:rsidR="00FE3467" w:rsidRPr="00BB3982" w:rsidRDefault="00FE3467" w:rsidP="00FE3467">
            <w:pPr>
              <w:pStyle w:val="ae"/>
              <w:ind w:left="0"/>
              <w:rPr>
                <w:color w:val="FF0000"/>
                <w:sz w:val="24"/>
                <w:szCs w:val="24"/>
              </w:rPr>
            </w:pPr>
          </w:p>
          <w:p w:rsidR="00FE3467" w:rsidRPr="00BB3982" w:rsidRDefault="00FE3467" w:rsidP="00FE3467">
            <w:pPr>
              <w:pStyle w:val="ae"/>
              <w:ind w:left="0"/>
              <w:rPr>
                <w:color w:val="FF0000"/>
                <w:sz w:val="24"/>
                <w:szCs w:val="24"/>
              </w:rPr>
            </w:pPr>
          </w:p>
          <w:p w:rsidR="00FE3467" w:rsidRPr="00BB3982" w:rsidRDefault="00FE3467" w:rsidP="00FE3467">
            <w:pPr>
              <w:pStyle w:val="ae"/>
              <w:ind w:left="0"/>
              <w:rPr>
                <w:color w:val="FF0000"/>
                <w:sz w:val="24"/>
                <w:szCs w:val="24"/>
              </w:rPr>
            </w:pPr>
          </w:p>
          <w:p w:rsidR="00FE3467" w:rsidRPr="00B61335" w:rsidRDefault="00FE3467" w:rsidP="00FE3467">
            <w:pPr>
              <w:pStyle w:val="ae"/>
              <w:ind w:left="0"/>
              <w:rPr>
                <w:color w:val="000000" w:themeColor="text1"/>
                <w:sz w:val="24"/>
                <w:szCs w:val="24"/>
              </w:rPr>
            </w:pPr>
            <w:r w:rsidRPr="00B61335">
              <w:rPr>
                <w:color w:val="000000" w:themeColor="text1"/>
                <w:sz w:val="24"/>
                <w:szCs w:val="24"/>
              </w:rPr>
              <w:t>Расходы на содержание парка Победы с. Довольное, а также обслуживание тротуаров и уборка площади по ул. Ленина</w:t>
            </w:r>
          </w:p>
          <w:p w:rsidR="00FE3467" w:rsidRPr="00BB3982" w:rsidRDefault="00FE3467" w:rsidP="00FE3467">
            <w:pPr>
              <w:pStyle w:val="ae"/>
              <w:ind w:left="0"/>
              <w:rPr>
                <w:color w:val="FF0000"/>
                <w:sz w:val="24"/>
                <w:szCs w:val="24"/>
              </w:rPr>
            </w:pPr>
          </w:p>
          <w:p w:rsidR="00FE3467" w:rsidRPr="00BB3982" w:rsidRDefault="00FE3467" w:rsidP="00FE3467">
            <w:pPr>
              <w:pStyle w:val="ae"/>
              <w:ind w:left="0"/>
              <w:rPr>
                <w:color w:val="FF0000"/>
                <w:sz w:val="24"/>
                <w:szCs w:val="24"/>
              </w:rPr>
            </w:pPr>
          </w:p>
          <w:p w:rsidR="00FE3467" w:rsidRPr="00BB3982" w:rsidRDefault="00FE3467" w:rsidP="00FE3467">
            <w:pPr>
              <w:pStyle w:val="ae"/>
              <w:ind w:left="0"/>
              <w:rPr>
                <w:color w:val="FF0000"/>
                <w:sz w:val="24"/>
                <w:szCs w:val="24"/>
              </w:rPr>
            </w:pPr>
          </w:p>
          <w:p w:rsidR="00FE3467" w:rsidRPr="00BB3982" w:rsidRDefault="00FE3467" w:rsidP="00FE3467">
            <w:pPr>
              <w:pStyle w:val="ae"/>
              <w:ind w:left="0"/>
              <w:rPr>
                <w:color w:val="FF0000"/>
                <w:sz w:val="24"/>
                <w:szCs w:val="24"/>
              </w:rPr>
            </w:pPr>
          </w:p>
          <w:p w:rsidR="00FE3467" w:rsidRPr="00BB3982" w:rsidRDefault="00FE3467" w:rsidP="00FE3467">
            <w:pPr>
              <w:pStyle w:val="ae"/>
              <w:ind w:left="0"/>
              <w:rPr>
                <w:color w:val="FF0000"/>
                <w:sz w:val="24"/>
                <w:szCs w:val="24"/>
              </w:rPr>
            </w:pPr>
          </w:p>
          <w:p w:rsidR="00FE3467" w:rsidRDefault="00FE3467" w:rsidP="00FE3467">
            <w:pPr>
              <w:pStyle w:val="ae"/>
              <w:ind w:left="0"/>
              <w:rPr>
                <w:color w:val="FF0000"/>
                <w:sz w:val="24"/>
                <w:szCs w:val="24"/>
              </w:rPr>
            </w:pPr>
            <w:r w:rsidRPr="00B61335">
              <w:rPr>
                <w:color w:val="000000" w:themeColor="text1"/>
                <w:sz w:val="24"/>
                <w:szCs w:val="24"/>
              </w:rPr>
              <w:t>Выполнение работ по разработке ПСД по благоустройству пешеходных дорожек по улицам с</w:t>
            </w:r>
            <w:proofErr w:type="gramStart"/>
            <w:r w:rsidRPr="00B61335">
              <w:rPr>
                <w:color w:val="000000" w:themeColor="text1"/>
                <w:sz w:val="24"/>
                <w:szCs w:val="24"/>
              </w:rPr>
              <w:t>.Д</w:t>
            </w:r>
            <w:proofErr w:type="gramEnd"/>
            <w:r w:rsidRPr="00B61335">
              <w:rPr>
                <w:color w:val="000000" w:themeColor="text1"/>
                <w:sz w:val="24"/>
                <w:szCs w:val="24"/>
              </w:rPr>
              <w:t>овольное (ул.Ленина,</w:t>
            </w:r>
            <w:r w:rsidRPr="00BB3982">
              <w:rPr>
                <w:color w:val="FF0000"/>
                <w:sz w:val="24"/>
                <w:szCs w:val="24"/>
              </w:rPr>
              <w:t xml:space="preserve"> </w:t>
            </w:r>
            <w:r w:rsidRPr="00B61335">
              <w:rPr>
                <w:color w:val="000000" w:themeColor="text1"/>
                <w:sz w:val="24"/>
                <w:szCs w:val="24"/>
              </w:rPr>
              <w:t>ул.Пушкина)</w:t>
            </w:r>
          </w:p>
          <w:p w:rsidR="00B61335" w:rsidRPr="00B61335" w:rsidRDefault="00B61335" w:rsidP="00FE3467">
            <w:pPr>
              <w:pStyle w:val="ae"/>
              <w:ind w:left="0"/>
              <w:rPr>
                <w:color w:val="000000" w:themeColor="text1"/>
                <w:sz w:val="24"/>
                <w:szCs w:val="24"/>
              </w:rPr>
            </w:pPr>
          </w:p>
          <w:p w:rsidR="00FE3467" w:rsidRDefault="00FE3467" w:rsidP="00FE3467">
            <w:pPr>
              <w:suppressAutoHyphens/>
              <w:spacing w:after="100" w:afterAutospacing="1"/>
              <w:jc w:val="both"/>
              <w:rPr>
                <w:rFonts w:ascii="Times New Roman" w:eastAsia="Times New Roman" w:hAnsi="Times New Roman" w:cs="Times New Roman"/>
                <w:color w:val="000000" w:themeColor="text1"/>
                <w:sz w:val="24"/>
                <w:szCs w:val="24"/>
              </w:rPr>
            </w:pPr>
            <w:proofErr w:type="gramStart"/>
            <w:r w:rsidRPr="00B61335">
              <w:rPr>
                <w:rFonts w:ascii="Times New Roman" w:hAnsi="Times New Roman" w:cs="Times New Roman"/>
                <w:color w:val="000000" w:themeColor="text1"/>
                <w:sz w:val="24"/>
                <w:szCs w:val="24"/>
              </w:rPr>
              <w:t xml:space="preserve">В рамках реализации инициативных проектов на территории </w:t>
            </w:r>
            <w:proofErr w:type="spellStart"/>
            <w:r w:rsidRPr="00B61335">
              <w:rPr>
                <w:rFonts w:ascii="Times New Roman" w:hAnsi="Times New Roman" w:cs="Times New Roman"/>
                <w:color w:val="000000" w:themeColor="text1"/>
                <w:sz w:val="24"/>
                <w:szCs w:val="24"/>
              </w:rPr>
              <w:t>Доволенского</w:t>
            </w:r>
            <w:proofErr w:type="spellEnd"/>
            <w:r w:rsidRPr="00B61335">
              <w:rPr>
                <w:rFonts w:ascii="Times New Roman" w:hAnsi="Times New Roman" w:cs="Times New Roman"/>
                <w:color w:val="000000" w:themeColor="text1"/>
                <w:sz w:val="24"/>
                <w:szCs w:val="24"/>
              </w:rPr>
              <w:t xml:space="preserve"> сельсовета </w:t>
            </w:r>
            <w:proofErr w:type="spellStart"/>
            <w:r w:rsidRPr="00B61335">
              <w:rPr>
                <w:rFonts w:ascii="Times New Roman" w:hAnsi="Times New Roman" w:cs="Times New Roman"/>
                <w:color w:val="000000" w:themeColor="text1"/>
                <w:sz w:val="24"/>
                <w:szCs w:val="24"/>
              </w:rPr>
              <w:t>планиру</w:t>
            </w:r>
            <w:proofErr w:type="spellEnd"/>
            <w:r w:rsidRPr="00B61335">
              <w:rPr>
                <w:rFonts w:ascii="Times New Roman" w:hAnsi="Times New Roman" w:cs="Times New Roman"/>
                <w:color w:val="000000" w:themeColor="text1"/>
                <w:sz w:val="24"/>
                <w:szCs w:val="24"/>
              </w:rPr>
              <w:t xml:space="preserve"> Приобретение </w:t>
            </w:r>
            <w:r w:rsidRPr="00B61335">
              <w:rPr>
                <w:rFonts w:ascii="Times New Roman" w:eastAsia="Times New Roman" w:hAnsi="Times New Roman" w:cs="Times New Roman"/>
                <w:color w:val="000000" w:themeColor="text1"/>
                <w:sz w:val="24"/>
                <w:szCs w:val="24"/>
              </w:rPr>
              <w:t xml:space="preserve">малых архитектурных форм для оснащения детской игровой и спортивной площадок в целях благоустройства с. Довольное (перечень оборудования: горка, качели, песочница, лавки, мусорные урны, беседка для игровой площадки «Город солнца» и фигуры </w:t>
            </w:r>
            <w:proofErr w:type="spellStart"/>
            <w:r w:rsidRPr="00B61335">
              <w:rPr>
                <w:rFonts w:ascii="Times New Roman" w:eastAsia="Times New Roman" w:hAnsi="Times New Roman" w:cs="Times New Roman"/>
                <w:color w:val="000000" w:themeColor="text1"/>
                <w:sz w:val="24"/>
                <w:szCs w:val="24"/>
              </w:rPr>
              <w:t>скейт</w:t>
            </w:r>
            <w:proofErr w:type="spellEnd"/>
            <w:r w:rsidRPr="00B61335">
              <w:rPr>
                <w:rFonts w:ascii="Times New Roman" w:eastAsia="Times New Roman" w:hAnsi="Times New Roman" w:cs="Times New Roman"/>
                <w:color w:val="000000" w:themeColor="text1"/>
                <w:sz w:val="24"/>
                <w:szCs w:val="24"/>
              </w:rPr>
              <w:t xml:space="preserve"> парка для обустройства площадки для активного досуга) на ул. Ленина, Мичурина:</w:t>
            </w:r>
            <w:proofErr w:type="gramEnd"/>
          </w:p>
          <w:p w:rsidR="00B61335" w:rsidRPr="00B61335" w:rsidRDefault="00B61335" w:rsidP="00FE3467">
            <w:pPr>
              <w:suppressAutoHyphens/>
              <w:spacing w:after="100" w:afterAutospacing="1"/>
              <w:jc w:val="both"/>
              <w:rPr>
                <w:rFonts w:ascii="Times New Roman" w:eastAsia="Times New Roman" w:hAnsi="Times New Roman" w:cs="Times New Roman"/>
                <w:color w:val="000000" w:themeColor="text1"/>
                <w:sz w:val="24"/>
                <w:szCs w:val="24"/>
              </w:rPr>
            </w:pPr>
          </w:p>
          <w:p w:rsidR="00C8607C" w:rsidRPr="00E109B7" w:rsidRDefault="00C8607C" w:rsidP="00C8607C">
            <w:pPr>
              <w:pStyle w:val="ae"/>
              <w:ind w:left="0"/>
              <w:rPr>
                <w:color w:val="000000" w:themeColor="text1"/>
                <w:sz w:val="24"/>
                <w:szCs w:val="24"/>
              </w:rPr>
            </w:pPr>
            <w:r w:rsidRPr="00E109B7">
              <w:rPr>
                <w:color w:val="000000" w:themeColor="text1"/>
                <w:sz w:val="24"/>
                <w:szCs w:val="24"/>
              </w:rPr>
              <w:t xml:space="preserve">Выполнение работ по проведению услуг государственной экспертизы результатов инженерных изысканий и проектной документации по объекту «Универсальный спортивно-оздоровительный зал» по ул. </w:t>
            </w:r>
            <w:proofErr w:type="gramStart"/>
            <w:r w:rsidRPr="00E109B7">
              <w:rPr>
                <w:color w:val="000000" w:themeColor="text1"/>
                <w:sz w:val="24"/>
                <w:szCs w:val="24"/>
              </w:rPr>
              <w:t>Обская</w:t>
            </w:r>
            <w:proofErr w:type="gramEnd"/>
            <w:r w:rsidRPr="00E109B7">
              <w:rPr>
                <w:color w:val="000000" w:themeColor="text1"/>
                <w:sz w:val="24"/>
                <w:szCs w:val="24"/>
              </w:rPr>
              <w:t xml:space="preserve"> в с. Довольное </w:t>
            </w:r>
          </w:p>
          <w:p w:rsidR="00C8607C" w:rsidRPr="00BB3982" w:rsidRDefault="00C8607C" w:rsidP="00C8607C">
            <w:pPr>
              <w:pStyle w:val="ae"/>
              <w:ind w:left="0"/>
              <w:rPr>
                <w:color w:val="FF0000"/>
                <w:sz w:val="24"/>
                <w:szCs w:val="24"/>
              </w:rPr>
            </w:pPr>
          </w:p>
          <w:p w:rsidR="00C8607C" w:rsidRPr="00BB3982" w:rsidRDefault="00C8607C" w:rsidP="00C8607C">
            <w:pPr>
              <w:pStyle w:val="ae"/>
              <w:ind w:left="0"/>
              <w:rPr>
                <w:color w:val="FF0000"/>
                <w:sz w:val="24"/>
                <w:szCs w:val="24"/>
              </w:rPr>
            </w:pPr>
          </w:p>
          <w:p w:rsidR="00C8607C" w:rsidRPr="00BB3982" w:rsidRDefault="00C8607C" w:rsidP="00C8607C">
            <w:pPr>
              <w:pStyle w:val="ae"/>
              <w:ind w:left="0"/>
              <w:rPr>
                <w:color w:val="FF0000"/>
                <w:sz w:val="24"/>
                <w:szCs w:val="24"/>
              </w:rPr>
            </w:pPr>
          </w:p>
          <w:p w:rsidR="00C8607C" w:rsidRPr="00E109B7" w:rsidRDefault="00C8607C" w:rsidP="00C8607C">
            <w:pPr>
              <w:pStyle w:val="ae"/>
              <w:ind w:left="0"/>
              <w:rPr>
                <w:color w:val="000000" w:themeColor="text1"/>
                <w:sz w:val="24"/>
                <w:szCs w:val="24"/>
              </w:rPr>
            </w:pPr>
            <w:proofErr w:type="gramStart"/>
            <w:r w:rsidRPr="00E109B7">
              <w:rPr>
                <w:color w:val="000000" w:themeColor="text1"/>
                <w:sz w:val="24"/>
                <w:szCs w:val="24"/>
              </w:rPr>
              <w:lastRenderedPageBreak/>
              <w:t xml:space="preserve">Приобретение светодиодного кабинета (видео экрана) на площадь с. Довольное </w:t>
            </w:r>
            <w:proofErr w:type="spellStart"/>
            <w:r w:rsidRPr="00E109B7">
              <w:rPr>
                <w:color w:val="000000" w:themeColor="text1"/>
                <w:sz w:val="24"/>
                <w:szCs w:val="24"/>
              </w:rPr>
              <w:t>Доволенского</w:t>
            </w:r>
            <w:proofErr w:type="spellEnd"/>
            <w:r w:rsidRPr="00E109B7">
              <w:rPr>
                <w:color w:val="000000" w:themeColor="text1"/>
                <w:sz w:val="24"/>
                <w:szCs w:val="24"/>
              </w:rPr>
              <w:t xml:space="preserve"> района Новосибирской области </w:t>
            </w:r>
            <w:proofErr w:type="gramEnd"/>
          </w:p>
          <w:p w:rsidR="00C8607C" w:rsidRPr="00BB3982" w:rsidRDefault="00C8607C" w:rsidP="00C8607C">
            <w:pPr>
              <w:pStyle w:val="ae"/>
              <w:ind w:left="0"/>
              <w:rPr>
                <w:color w:val="FF0000"/>
                <w:sz w:val="24"/>
                <w:szCs w:val="24"/>
              </w:rPr>
            </w:pPr>
          </w:p>
          <w:p w:rsidR="00C8607C" w:rsidRPr="00BB3982" w:rsidRDefault="00C8607C" w:rsidP="00C8607C">
            <w:pPr>
              <w:pStyle w:val="ae"/>
              <w:ind w:left="0"/>
              <w:rPr>
                <w:color w:val="FF0000"/>
                <w:sz w:val="24"/>
                <w:szCs w:val="24"/>
              </w:rPr>
            </w:pPr>
          </w:p>
          <w:p w:rsidR="00C8607C" w:rsidRPr="00BB3982" w:rsidRDefault="00C8607C" w:rsidP="00C8607C">
            <w:pPr>
              <w:pStyle w:val="ae"/>
              <w:ind w:left="0"/>
              <w:rPr>
                <w:color w:val="FF0000"/>
                <w:sz w:val="24"/>
                <w:szCs w:val="24"/>
              </w:rPr>
            </w:pPr>
          </w:p>
          <w:p w:rsidR="00C8607C" w:rsidRPr="00BB3982" w:rsidRDefault="00C8607C" w:rsidP="00C8607C">
            <w:pPr>
              <w:pStyle w:val="ae"/>
              <w:ind w:left="0"/>
              <w:rPr>
                <w:color w:val="FF0000"/>
                <w:sz w:val="24"/>
                <w:szCs w:val="24"/>
              </w:rPr>
            </w:pPr>
          </w:p>
          <w:p w:rsidR="00C8607C" w:rsidRPr="00BB3982" w:rsidRDefault="00C8607C" w:rsidP="00C8607C">
            <w:pPr>
              <w:pStyle w:val="ae"/>
              <w:ind w:left="0"/>
              <w:rPr>
                <w:color w:val="FF0000"/>
                <w:sz w:val="24"/>
                <w:szCs w:val="24"/>
              </w:rPr>
            </w:pPr>
          </w:p>
          <w:p w:rsidR="00C8607C" w:rsidRPr="00BB3982" w:rsidRDefault="00C8607C" w:rsidP="00C8607C">
            <w:pPr>
              <w:pStyle w:val="ae"/>
              <w:ind w:left="0"/>
              <w:rPr>
                <w:color w:val="FF0000"/>
                <w:sz w:val="24"/>
                <w:szCs w:val="24"/>
              </w:rPr>
            </w:pPr>
          </w:p>
          <w:p w:rsidR="00C8607C" w:rsidRPr="00BB3982" w:rsidRDefault="00C8607C" w:rsidP="00C8607C">
            <w:pPr>
              <w:pStyle w:val="ae"/>
              <w:ind w:left="0"/>
              <w:rPr>
                <w:color w:val="FF0000"/>
                <w:sz w:val="24"/>
                <w:szCs w:val="24"/>
              </w:rPr>
            </w:pPr>
          </w:p>
          <w:p w:rsidR="00C8607C" w:rsidRPr="00BB3982" w:rsidRDefault="00C8607C" w:rsidP="00C8607C">
            <w:pPr>
              <w:pStyle w:val="ae"/>
              <w:ind w:left="0"/>
              <w:rPr>
                <w:color w:val="FF0000"/>
                <w:sz w:val="24"/>
                <w:szCs w:val="24"/>
              </w:rPr>
            </w:pPr>
          </w:p>
          <w:p w:rsidR="00C8607C" w:rsidRDefault="00C8607C" w:rsidP="00FE3467">
            <w:pPr>
              <w:suppressAutoHyphens/>
              <w:spacing w:after="100" w:afterAutospacing="1"/>
              <w:jc w:val="both"/>
              <w:rPr>
                <w:rFonts w:ascii="Times New Roman" w:eastAsia="Times New Roman" w:hAnsi="Times New Roman" w:cs="Times New Roman"/>
                <w:color w:val="FF0000"/>
                <w:sz w:val="24"/>
                <w:szCs w:val="24"/>
              </w:rPr>
            </w:pPr>
          </w:p>
          <w:p w:rsidR="00C8607C" w:rsidRPr="00BB3982" w:rsidRDefault="00C8607C" w:rsidP="00FE3467">
            <w:pPr>
              <w:suppressAutoHyphens/>
              <w:spacing w:after="100" w:afterAutospacing="1"/>
              <w:jc w:val="both"/>
              <w:rPr>
                <w:rFonts w:ascii="Times New Roman" w:eastAsia="Times New Roman" w:hAnsi="Times New Roman" w:cs="Times New Roman"/>
                <w:color w:val="FF0000"/>
                <w:sz w:val="24"/>
                <w:szCs w:val="24"/>
              </w:rPr>
            </w:pPr>
          </w:p>
          <w:p w:rsidR="00C01F16" w:rsidRPr="00C01F16" w:rsidRDefault="00C01F16">
            <w:pPr>
              <w:pStyle w:val="ae"/>
              <w:ind w:left="0"/>
              <w:rPr>
                <w:sz w:val="24"/>
                <w:szCs w:val="24"/>
              </w:rPr>
            </w:pPr>
          </w:p>
          <w:p w:rsidR="00C01F16" w:rsidRPr="00C01F16" w:rsidRDefault="00C01F16">
            <w:pPr>
              <w:pStyle w:val="ae"/>
              <w:ind w:left="0"/>
              <w:rPr>
                <w:sz w:val="24"/>
                <w:szCs w:val="24"/>
              </w:rPr>
            </w:pPr>
          </w:p>
          <w:p w:rsidR="00C01F16" w:rsidRPr="00C01F16" w:rsidRDefault="00C01F16">
            <w:pPr>
              <w:pStyle w:val="ae"/>
              <w:ind w:left="0"/>
              <w:rPr>
                <w:sz w:val="24"/>
                <w:szCs w:val="24"/>
              </w:rPr>
            </w:pPr>
          </w:p>
          <w:p w:rsidR="00C01F16" w:rsidRPr="00C01F16" w:rsidRDefault="00C01F16">
            <w:pPr>
              <w:pStyle w:val="ae"/>
              <w:ind w:left="0"/>
              <w:rPr>
                <w:sz w:val="24"/>
                <w:szCs w:val="24"/>
              </w:rPr>
            </w:pPr>
          </w:p>
        </w:tc>
        <w:tc>
          <w:tcPr>
            <w:tcW w:w="2508" w:type="dxa"/>
            <w:gridSpan w:val="2"/>
            <w:tcBorders>
              <w:top w:val="single" w:sz="4" w:space="0" w:color="auto"/>
              <w:left w:val="single" w:sz="4" w:space="0" w:color="auto"/>
              <w:bottom w:val="single" w:sz="4" w:space="0" w:color="auto"/>
              <w:right w:val="single" w:sz="4" w:space="0" w:color="auto"/>
            </w:tcBorders>
          </w:tcPr>
          <w:p w:rsidR="00FE3467" w:rsidRPr="00B61335" w:rsidRDefault="00FE3467" w:rsidP="00FE3467">
            <w:pPr>
              <w:pStyle w:val="ae"/>
              <w:ind w:left="0"/>
              <w:rPr>
                <w:color w:val="000000" w:themeColor="text1"/>
                <w:sz w:val="24"/>
                <w:szCs w:val="24"/>
              </w:rPr>
            </w:pPr>
            <w:r w:rsidRPr="00B61335">
              <w:rPr>
                <w:color w:val="000000" w:themeColor="text1"/>
                <w:sz w:val="24"/>
                <w:szCs w:val="24"/>
              </w:rPr>
              <w:lastRenderedPageBreak/>
              <w:t>2023 г. – 458,6 тыс. руб.</w:t>
            </w:r>
          </w:p>
          <w:p w:rsidR="00FE3467" w:rsidRPr="00B61335" w:rsidRDefault="00FE3467" w:rsidP="00FE3467">
            <w:pPr>
              <w:pStyle w:val="ae"/>
              <w:ind w:left="0"/>
              <w:rPr>
                <w:color w:val="000000" w:themeColor="text1"/>
                <w:sz w:val="24"/>
                <w:szCs w:val="24"/>
              </w:rPr>
            </w:pPr>
            <w:r w:rsidRPr="00B61335">
              <w:rPr>
                <w:color w:val="000000" w:themeColor="text1"/>
                <w:sz w:val="24"/>
                <w:szCs w:val="24"/>
              </w:rPr>
              <w:t>2024 г. – 458,6 тыс. руб.</w:t>
            </w:r>
          </w:p>
          <w:p w:rsidR="00FE3467" w:rsidRPr="00B61335" w:rsidRDefault="00FE3467" w:rsidP="00FE3467">
            <w:pPr>
              <w:pStyle w:val="ae"/>
              <w:ind w:left="0"/>
              <w:rPr>
                <w:color w:val="000000" w:themeColor="text1"/>
                <w:sz w:val="24"/>
                <w:szCs w:val="24"/>
              </w:rPr>
            </w:pPr>
            <w:r w:rsidRPr="00B61335">
              <w:rPr>
                <w:color w:val="000000" w:themeColor="text1"/>
                <w:sz w:val="24"/>
                <w:szCs w:val="24"/>
              </w:rPr>
              <w:t xml:space="preserve">2025 г. – 458,6 тыс. руб.  </w:t>
            </w:r>
          </w:p>
          <w:p w:rsidR="00C01F16" w:rsidRDefault="00C01F16">
            <w:pPr>
              <w:pStyle w:val="ae"/>
              <w:rPr>
                <w:sz w:val="24"/>
                <w:szCs w:val="24"/>
              </w:rPr>
            </w:pPr>
          </w:p>
          <w:p w:rsidR="00FE3467" w:rsidRDefault="00FE3467">
            <w:pPr>
              <w:pStyle w:val="ae"/>
              <w:rPr>
                <w:sz w:val="24"/>
                <w:szCs w:val="24"/>
              </w:rPr>
            </w:pPr>
          </w:p>
          <w:p w:rsidR="00FE3467" w:rsidRDefault="00FE3467">
            <w:pPr>
              <w:pStyle w:val="ae"/>
              <w:rPr>
                <w:sz w:val="24"/>
                <w:szCs w:val="24"/>
              </w:rPr>
            </w:pPr>
          </w:p>
          <w:p w:rsidR="00B61335" w:rsidRDefault="00B61335" w:rsidP="00FE3467">
            <w:pPr>
              <w:pStyle w:val="ae"/>
              <w:ind w:left="0"/>
              <w:rPr>
                <w:color w:val="FF0000"/>
                <w:sz w:val="24"/>
                <w:szCs w:val="24"/>
              </w:rPr>
            </w:pPr>
          </w:p>
          <w:p w:rsidR="00FE3467" w:rsidRPr="00B61335" w:rsidRDefault="00FE3467" w:rsidP="00FE3467">
            <w:pPr>
              <w:pStyle w:val="ae"/>
              <w:ind w:left="0"/>
              <w:rPr>
                <w:color w:val="000000" w:themeColor="text1"/>
                <w:sz w:val="24"/>
                <w:szCs w:val="24"/>
              </w:rPr>
            </w:pPr>
            <w:r w:rsidRPr="00B61335">
              <w:rPr>
                <w:color w:val="000000" w:themeColor="text1"/>
                <w:sz w:val="24"/>
                <w:szCs w:val="24"/>
              </w:rPr>
              <w:t>2023 г. – 200,0 тыс. руб.</w:t>
            </w:r>
          </w:p>
          <w:p w:rsidR="00FE3467" w:rsidRPr="00B61335" w:rsidRDefault="00FE3467" w:rsidP="00FE3467">
            <w:pPr>
              <w:pStyle w:val="ae"/>
              <w:ind w:left="0"/>
              <w:rPr>
                <w:color w:val="000000" w:themeColor="text1"/>
                <w:sz w:val="24"/>
                <w:szCs w:val="24"/>
              </w:rPr>
            </w:pPr>
            <w:r w:rsidRPr="00B61335">
              <w:rPr>
                <w:color w:val="000000" w:themeColor="text1"/>
                <w:sz w:val="24"/>
                <w:szCs w:val="24"/>
              </w:rPr>
              <w:t>2024 г. – 200,0 тыс. руб.</w:t>
            </w:r>
          </w:p>
          <w:p w:rsidR="00FE3467" w:rsidRPr="00B61335" w:rsidRDefault="00FE3467" w:rsidP="00FE3467">
            <w:pPr>
              <w:pStyle w:val="ae"/>
              <w:ind w:left="0"/>
              <w:rPr>
                <w:color w:val="000000" w:themeColor="text1"/>
                <w:sz w:val="24"/>
                <w:szCs w:val="24"/>
              </w:rPr>
            </w:pPr>
            <w:r w:rsidRPr="00B61335">
              <w:rPr>
                <w:color w:val="000000" w:themeColor="text1"/>
                <w:sz w:val="24"/>
                <w:szCs w:val="24"/>
              </w:rPr>
              <w:t>2025 г. – 250,0 тыс. руб.</w:t>
            </w:r>
          </w:p>
          <w:p w:rsidR="00FE3467" w:rsidRPr="00BB3982" w:rsidRDefault="00FE3467" w:rsidP="00FE3467">
            <w:pPr>
              <w:pStyle w:val="ae"/>
              <w:ind w:left="0"/>
              <w:rPr>
                <w:color w:val="FF0000"/>
                <w:sz w:val="24"/>
                <w:szCs w:val="24"/>
              </w:rPr>
            </w:pPr>
          </w:p>
          <w:p w:rsidR="00FE3467" w:rsidRDefault="00FE3467" w:rsidP="00FE3467">
            <w:pPr>
              <w:pStyle w:val="ae"/>
              <w:ind w:left="0"/>
              <w:rPr>
                <w:color w:val="FF0000"/>
                <w:sz w:val="24"/>
                <w:szCs w:val="24"/>
              </w:rPr>
            </w:pPr>
          </w:p>
          <w:p w:rsidR="00B61335" w:rsidRPr="00BB3982" w:rsidRDefault="00B61335" w:rsidP="00FE3467">
            <w:pPr>
              <w:pStyle w:val="ae"/>
              <w:ind w:left="0"/>
              <w:rPr>
                <w:color w:val="FF0000"/>
                <w:sz w:val="24"/>
                <w:szCs w:val="24"/>
              </w:rPr>
            </w:pPr>
          </w:p>
          <w:p w:rsidR="00FE3467" w:rsidRPr="00B61335" w:rsidRDefault="00FE3467" w:rsidP="00FE3467">
            <w:pPr>
              <w:pStyle w:val="ae"/>
              <w:ind w:left="0"/>
              <w:rPr>
                <w:color w:val="000000" w:themeColor="text1"/>
                <w:sz w:val="24"/>
                <w:szCs w:val="24"/>
              </w:rPr>
            </w:pPr>
            <w:r w:rsidRPr="00B61335">
              <w:rPr>
                <w:color w:val="000000" w:themeColor="text1"/>
                <w:sz w:val="24"/>
                <w:szCs w:val="24"/>
              </w:rPr>
              <w:t>2023 г.-70,0 тыс. руб.</w:t>
            </w:r>
          </w:p>
          <w:p w:rsidR="00FE3467" w:rsidRPr="00B61335" w:rsidRDefault="00FE3467" w:rsidP="00FE3467">
            <w:pPr>
              <w:pStyle w:val="ae"/>
              <w:ind w:left="0"/>
              <w:rPr>
                <w:color w:val="000000" w:themeColor="text1"/>
                <w:sz w:val="24"/>
                <w:szCs w:val="24"/>
              </w:rPr>
            </w:pPr>
            <w:r w:rsidRPr="00B61335">
              <w:rPr>
                <w:color w:val="000000" w:themeColor="text1"/>
                <w:sz w:val="24"/>
                <w:szCs w:val="24"/>
              </w:rPr>
              <w:t>2024 г. – 70,0 тыс. руб.</w:t>
            </w:r>
          </w:p>
          <w:p w:rsidR="00FE3467" w:rsidRPr="00B61335" w:rsidRDefault="00FE3467" w:rsidP="00FE3467">
            <w:pPr>
              <w:pStyle w:val="ae"/>
              <w:ind w:left="0"/>
              <w:rPr>
                <w:color w:val="000000" w:themeColor="text1"/>
                <w:sz w:val="24"/>
                <w:szCs w:val="24"/>
              </w:rPr>
            </w:pPr>
            <w:r w:rsidRPr="00B61335">
              <w:rPr>
                <w:color w:val="000000" w:themeColor="text1"/>
                <w:sz w:val="24"/>
                <w:szCs w:val="24"/>
              </w:rPr>
              <w:t>2025 г. финансирование не предусмотрено</w:t>
            </w:r>
          </w:p>
          <w:p w:rsidR="00FE3467" w:rsidRPr="00BB3982" w:rsidRDefault="00FE3467" w:rsidP="00FE3467">
            <w:pPr>
              <w:pStyle w:val="ae"/>
              <w:ind w:left="0"/>
              <w:rPr>
                <w:color w:val="FF0000"/>
                <w:sz w:val="24"/>
                <w:szCs w:val="24"/>
              </w:rPr>
            </w:pPr>
          </w:p>
          <w:p w:rsidR="00FE3467" w:rsidRPr="00BB3982" w:rsidRDefault="00FE3467" w:rsidP="00FE3467">
            <w:pPr>
              <w:pStyle w:val="ae"/>
              <w:ind w:left="0"/>
              <w:rPr>
                <w:color w:val="FF0000"/>
                <w:sz w:val="24"/>
                <w:szCs w:val="24"/>
              </w:rPr>
            </w:pPr>
          </w:p>
          <w:p w:rsidR="00FE3467" w:rsidRPr="00BB3982" w:rsidRDefault="00FE3467" w:rsidP="00FE3467">
            <w:pPr>
              <w:pStyle w:val="ae"/>
              <w:ind w:left="0"/>
              <w:rPr>
                <w:color w:val="FF0000"/>
                <w:sz w:val="24"/>
                <w:szCs w:val="24"/>
              </w:rPr>
            </w:pPr>
          </w:p>
          <w:p w:rsidR="00FE3467" w:rsidRPr="00B61335" w:rsidRDefault="00FE3467" w:rsidP="00FE3467">
            <w:pPr>
              <w:pStyle w:val="ae"/>
              <w:ind w:left="0"/>
              <w:rPr>
                <w:color w:val="000000" w:themeColor="text1"/>
                <w:sz w:val="24"/>
                <w:szCs w:val="24"/>
              </w:rPr>
            </w:pPr>
            <w:r w:rsidRPr="00B61335">
              <w:rPr>
                <w:color w:val="000000" w:themeColor="text1"/>
                <w:sz w:val="24"/>
                <w:szCs w:val="24"/>
              </w:rPr>
              <w:t>2023 год – 286,2 тыс. руб.</w:t>
            </w:r>
          </w:p>
          <w:p w:rsidR="00FE3467" w:rsidRPr="00B61335" w:rsidRDefault="00FE3467" w:rsidP="00FE3467">
            <w:pPr>
              <w:pStyle w:val="ae"/>
              <w:rPr>
                <w:color w:val="000000" w:themeColor="text1"/>
                <w:sz w:val="24"/>
                <w:szCs w:val="24"/>
              </w:rPr>
            </w:pPr>
            <w:r w:rsidRPr="00B61335">
              <w:rPr>
                <w:color w:val="000000" w:themeColor="text1"/>
                <w:sz w:val="24"/>
                <w:szCs w:val="24"/>
              </w:rPr>
              <w:t xml:space="preserve">4,1 тыс. руб. </w:t>
            </w:r>
          </w:p>
          <w:p w:rsidR="00FE3467" w:rsidRPr="00B61335" w:rsidRDefault="00FE3467" w:rsidP="00FE3467">
            <w:pPr>
              <w:pStyle w:val="ae"/>
              <w:ind w:left="0"/>
              <w:rPr>
                <w:color w:val="000000" w:themeColor="text1"/>
                <w:sz w:val="24"/>
                <w:szCs w:val="24"/>
              </w:rPr>
            </w:pPr>
            <w:r w:rsidRPr="00B61335">
              <w:rPr>
                <w:color w:val="000000" w:themeColor="text1"/>
                <w:sz w:val="24"/>
                <w:szCs w:val="24"/>
              </w:rPr>
              <w:t xml:space="preserve">сумма </w:t>
            </w:r>
            <w:proofErr w:type="spellStart"/>
            <w:r w:rsidRPr="00B61335">
              <w:rPr>
                <w:color w:val="000000" w:themeColor="text1"/>
                <w:sz w:val="24"/>
                <w:szCs w:val="24"/>
              </w:rPr>
              <w:t>софинансирования</w:t>
            </w:r>
            <w:proofErr w:type="spellEnd"/>
            <w:r w:rsidRPr="00B61335">
              <w:rPr>
                <w:color w:val="000000" w:themeColor="text1"/>
                <w:sz w:val="24"/>
                <w:szCs w:val="24"/>
              </w:rPr>
              <w:t xml:space="preserve"> </w:t>
            </w:r>
          </w:p>
          <w:p w:rsidR="00FE3467" w:rsidRPr="00B61335" w:rsidRDefault="00FE3467" w:rsidP="00FE3467">
            <w:pPr>
              <w:pStyle w:val="ae"/>
              <w:ind w:left="0"/>
              <w:rPr>
                <w:color w:val="000000" w:themeColor="text1"/>
                <w:sz w:val="24"/>
                <w:szCs w:val="24"/>
              </w:rPr>
            </w:pPr>
            <w:r w:rsidRPr="00B61335">
              <w:rPr>
                <w:color w:val="000000" w:themeColor="text1"/>
                <w:sz w:val="24"/>
                <w:szCs w:val="24"/>
              </w:rPr>
              <w:t>2024 г. – 317,9 тыс</w:t>
            </w:r>
            <w:proofErr w:type="gramStart"/>
            <w:r w:rsidRPr="00B61335">
              <w:rPr>
                <w:color w:val="000000" w:themeColor="text1"/>
                <w:sz w:val="24"/>
                <w:szCs w:val="24"/>
              </w:rPr>
              <w:t>.р</w:t>
            </w:r>
            <w:proofErr w:type="gramEnd"/>
            <w:r w:rsidRPr="00B61335">
              <w:rPr>
                <w:color w:val="000000" w:themeColor="text1"/>
                <w:sz w:val="24"/>
                <w:szCs w:val="24"/>
              </w:rPr>
              <w:t>уб.</w:t>
            </w:r>
          </w:p>
          <w:p w:rsidR="00FE3467" w:rsidRDefault="00C01F16">
            <w:pPr>
              <w:pStyle w:val="ae"/>
              <w:ind w:left="0"/>
              <w:rPr>
                <w:sz w:val="24"/>
                <w:szCs w:val="24"/>
              </w:rPr>
            </w:pPr>
            <w:r w:rsidRPr="00C01F16">
              <w:rPr>
                <w:sz w:val="24"/>
                <w:szCs w:val="24"/>
              </w:rPr>
              <w:lastRenderedPageBreak/>
              <w:t xml:space="preserve"> </w:t>
            </w:r>
          </w:p>
          <w:p w:rsidR="00FE3467" w:rsidRPr="00B61335" w:rsidRDefault="00FE3467" w:rsidP="00FE3467">
            <w:pPr>
              <w:pStyle w:val="ae"/>
              <w:ind w:left="0"/>
              <w:rPr>
                <w:color w:val="000000" w:themeColor="text1"/>
                <w:sz w:val="24"/>
                <w:szCs w:val="24"/>
              </w:rPr>
            </w:pPr>
            <w:r w:rsidRPr="00B61335">
              <w:rPr>
                <w:color w:val="000000" w:themeColor="text1"/>
                <w:sz w:val="24"/>
                <w:szCs w:val="24"/>
              </w:rPr>
              <w:t xml:space="preserve">     4,5 тыс. руб. сумма </w:t>
            </w:r>
            <w:proofErr w:type="spellStart"/>
            <w:r w:rsidRPr="00B61335">
              <w:rPr>
                <w:color w:val="000000" w:themeColor="text1"/>
                <w:sz w:val="24"/>
                <w:szCs w:val="24"/>
              </w:rPr>
              <w:t>софинансирования</w:t>
            </w:r>
            <w:proofErr w:type="spellEnd"/>
            <w:r w:rsidRPr="00B61335">
              <w:rPr>
                <w:color w:val="000000" w:themeColor="text1"/>
                <w:sz w:val="24"/>
                <w:szCs w:val="24"/>
              </w:rPr>
              <w:t xml:space="preserve"> </w:t>
            </w:r>
          </w:p>
          <w:p w:rsidR="00FE3467" w:rsidRPr="00B61335" w:rsidRDefault="00FE3467" w:rsidP="00FE3467">
            <w:pPr>
              <w:pStyle w:val="ae"/>
              <w:ind w:left="0"/>
              <w:rPr>
                <w:color w:val="000000" w:themeColor="text1"/>
                <w:sz w:val="24"/>
                <w:szCs w:val="24"/>
              </w:rPr>
            </w:pPr>
            <w:r w:rsidRPr="00B61335">
              <w:rPr>
                <w:color w:val="000000" w:themeColor="text1"/>
                <w:sz w:val="24"/>
                <w:szCs w:val="24"/>
              </w:rPr>
              <w:t>2025 г. – 317,9 тыс</w:t>
            </w:r>
            <w:proofErr w:type="gramStart"/>
            <w:r w:rsidRPr="00B61335">
              <w:rPr>
                <w:color w:val="000000" w:themeColor="text1"/>
                <w:sz w:val="24"/>
                <w:szCs w:val="24"/>
              </w:rPr>
              <w:t>.р</w:t>
            </w:r>
            <w:proofErr w:type="gramEnd"/>
            <w:r w:rsidRPr="00B61335">
              <w:rPr>
                <w:color w:val="000000" w:themeColor="text1"/>
                <w:sz w:val="24"/>
                <w:szCs w:val="24"/>
              </w:rPr>
              <w:t>уб.</w:t>
            </w:r>
          </w:p>
          <w:p w:rsidR="00FE3467" w:rsidRPr="00B61335" w:rsidRDefault="00FE3467" w:rsidP="00FE3467">
            <w:pPr>
              <w:pStyle w:val="ae"/>
              <w:ind w:left="0"/>
              <w:rPr>
                <w:color w:val="000000" w:themeColor="text1"/>
                <w:sz w:val="24"/>
                <w:szCs w:val="24"/>
              </w:rPr>
            </w:pPr>
            <w:r w:rsidRPr="00B61335">
              <w:rPr>
                <w:color w:val="000000" w:themeColor="text1"/>
                <w:sz w:val="24"/>
                <w:szCs w:val="24"/>
              </w:rPr>
              <w:t xml:space="preserve">    4,5 тыс</w:t>
            </w:r>
            <w:proofErr w:type="gramStart"/>
            <w:r w:rsidRPr="00B61335">
              <w:rPr>
                <w:color w:val="000000" w:themeColor="text1"/>
                <w:sz w:val="24"/>
                <w:szCs w:val="24"/>
              </w:rPr>
              <w:t>.р</w:t>
            </w:r>
            <w:proofErr w:type="gramEnd"/>
            <w:r w:rsidRPr="00B61335">
              <w:rPr>
                <w:color w:val="000000" w:themeColor="text1"/>
                <w:sz w:val="24"/>
                <w:szCs w:val="24"/>
              </w:rPr>
              <w:t xml:space="preserve">уб. – сумма </w:t>
            </w:r>
            <w:proofErr w:type="spellStart"/>
            <w:r w:rsidRPr="00B61335">
              <w:rPr>
                <w:color w:val="000000" w:themeColor="text1"/>
                <w:sz w:val="24"/>
                <w:szCs w:val="24"/>
              </w:rPr>
              <w:t>софинансирования</w:t>
            </w:r>
            <w:proofErr w:type="spellEnd"/>
            <w:r w:rsidRPr="00B61335">
              <w:rPr>
                <w:color w:val="000000" w:themeColor="text1"/>
                <w:sz w:val="24"/>
                <w:szCs w:val="24"/>
              </w:rPr>
              <w:t xml:space="preserve"> </w:t>
            </w:r>
          </w:p>
          <w:p w:rsidR="00FE3467" w:rsidRPr="00BB3982" w:rsidRDefault="00FE3467" w:rsidP="00FE3467">
            <w:pPr>
              <w:pStyle w:val="ae"/>
              <w:rPr>
                <w:color w:val="FF0000"/>
                <w:sz w:val="24"/>
                <w:szCs w:val="24"/>
              </w:rPr>
            </w:pPr>
          </w:p>
          <w:p w:rsidR="00FE3467" w:rsidRPr="00BB3982" w:rsidRDefault="00FE3467" w:rsidP="00FE3467">
            <w:pPr>
              <w:pStyle w:val="ae"/>
              <w:rPr>
                <w:color w:val="FF0000"/>
                <w:sz w:val="24"/>
                <w:szCs w:val="24"/>
              </w:rPr>
            </w:pPr>
          </w:p>
          <w:p w:rsidR="00FE3467" w:rsidRDefault="00FE3467" w:rsidP="00FE3467">
            <w:pPr>
              <w:pStyle w:val="ae"/>
              <w:ind w:left="0"/>
              <w:rPr>
                <w:color w:val="FF0000"/>
                <w:sz w:val="24"/>
                <w:szCs w:val="24"/>
              </w:rPr>
            </w:pPr>
          </w:p>
          <w:p w:rsidR="00B61335" w:rsidRPr="00BB3982" w:rsidRDefault="00B61335" w:rsidP="00FE3467">
            <w:pPr>
              <w:pStyle w:val="ae"/>
              <w:ind w:left="0"/>
              <w:rPr>
                <w:color w:val="FF0000"/>
                <w:sz w:val="24"/>
                <w:szCs w:val="24"/>
              </w:rPr>
            </w:pPr>
          </w:p>
          <w:p w:rsidR="00FE3467" w:rsidRPr="00B61335" w:rsidRDefault="00FE3467" w:rsidP="00FE3467">
            <w:pPr>
              <w:pStyle w:val="ae"/>
              <w:ind w:left="0"/>
              <w:rPr>
                <w:color w:val="000000" w:themeColor="text1"/>
                <w:sz w:val="24"/>
                <w:szCs w:val="24"/>
              </w:rPr>
            </w:pPr>
            <w:r w:rsidRPr="00B61335">
              <w:rPr>
                <w:color w:val="000000" w:themeColor="text1"/>
                <w:sz w:val="24"/>
                <w:szCs w:val="24"/>
              </w:rPr>
              <w:t>2023 г. – 1218,9 тыс. руб.</w:t>
            </w:r>
          </w:p>
          <w:p w:rsidR="00FE3467" w:rsidRPr="00B61335" w:rsidRDefault="00FE3467" w:rsidP="00FE3467">
            <w:pPr>
              <w:pStyle w:val="ae"/>
              <w:ind w:left="0"/>
              <w:rPr>
                <w:color w:val="000000" w:themeColor="text1"/>
                <w:sz w:val="24"/>
                <w:szCs w:val="24"/>
              </w:rPr>
            </w:pPr>
          </w:p>
          <w:p w:rsidR="00FE3467" w:rsidRPr="00B61335" w:rsidRDefault="00FE3467" w:rsidP="00FE3467">
            <w:pPr>
              <w:pStyle w:val="ae"/>
              <w:ind w:left="0"/>
              <w:rPr>
                <w:color w:val="000000" w:themeColor="text1"/>
                <w:sz w:val="24"/>
                <w:szCs w:val="24"/>
              </w:rPr>
            </w:pPr>
            <w:r w:rsidRPr="00B61335">
              <w:rPr>
                <w:color w:val="000000" w:themeColor="text1"/>
                <w:sz w:val="24"/>
                <w:szCs w:val="24"/>
              </w:rPr>
              <w:t>2024 г. – 1794,2 тыс. руб.</w:t>
            </w:r>
          </w:p>
          <w:p w:rsidR="00FE3467" w:rsidRPr="00B61335" w:rsidRDefault="00FE3467" w:rsidP="00FE3467">
            <w:pPr>
              <w:pStyle w:val="ae"/>
              <w:ind w:left="0"/>
              <w:rPr>
                <w:color w:val="000000" w:themeColor="text1"/>
                <w:sz w:val="24"/>
                <w:szCs w:val="24"/>
              </w:rPr>
            </w:pPr>
          </w:p>
          <w:p w:rsidR="00FE3467" w:rsidRPr="00B61335" w:rsidRDefault="00FE3467" w:rsidP="00FE3467">
            <w:pPr>
              <w:pStyle w:val="ae"/>
              <w:ind w:left="0"/>
              <w:rPr>
                <w:color w:val="000000" w:themeColor="text1"/>
                <w:sz w:val="24"/>
                <w:szCs w:val="24"/>
              </w:rPr>
            </w:pPr>
            <w:r w:rsidRPr="00B61335">
              <w:rPr>
                <w:color w:val="000000" w:themeColor="text1"/>
                <w:sz w:val="24"/>
                <w:szCs w:val="24"/>
              </w:rPr>
              <w:t>2025 г.- 2153,5 тыс. руб.</w:t>
            </w:r>
          </w:p>
          <w:p w:rsidR="00FE3467" w:rsidRPr="00BB3982" w:rsidRDefault="00FE3467" w:rsidP="00FE3467">
            <w:pPr>
              <w:pStyle w:val="ae"/>
              <w:ind w:left="0"/>
              <w:rPr>
                <w:color w:val="FF0000"/>
                <w:sz w:val="24"/>
                <w:szCs w:val="24"/>
              </w:rPr>
            </w:pPr>
          </w:p>
          <w:p w:rsidR="00FE3467" w:rsidRPr="00B61335" w:rsidRDefault="00FE3467" w:rsidP="00FE3467">
            <w:pPr>
              <w:pStyle w:val="ae"/>
              <w:ind w:left="0"/>
              <w:rPr>
                <w:color w:val="000000" w:themeColor="text1"/>
                <w:sz w:val="24"/>
                <w:szCs w:val="24"/>
              </w:rPr>
            </w:pPr>
            <w:r w:rsidRPr="00B61335">
              <w:rPr>
                <w:color w:val="000000" w:themeColor="text1"/>
                <w:sz w:val="24"/>
                <w:szCs w:val="24"/>
              </w:rPr>
              <w:t xml:space="preserve">2023 г. – 400,0 тыс. руб. </w:t>
            </w:r>
          </w:p>
          <w:p w:rsidR="00FE3467" w:rsidRPr="00BB3982" w:rsidRDefault="00FE3467" w:rsidP="00FE3467">
            <w:pPr>
              <w:pStyle w:val="ae"/>
              <w:ind w:left="0"/>
              <w:rPr>
                <w:color w:val="FF0000"/>
                <w:sz w:val="24"/>
                <w:szCs w:val="24"/>
              </w:rPr>
            </w:pPr>
            <w:r w:rsidRPr="00B61335">
              <w:rPr>
                <w:color w:val="000000" w:themeColor="text1"/>
                <w:sz w:val="24"/>
                <w:szCs w:val="24"/>
              </w:rPr>
              <w:t>2024 г- 2025 г – финансирование не</w:t>
            </w:r>
            <w:r w:rsidRPr="00BB3982">
              <w:rPr>
                <w:color w:val="FF0000"/>
                <w:sz w:val="24"/>
                <w:szCs w:val="24"/>
              </w:rPr>
              <w:t xml:space="preserve"> </w:t>
            </w:r>
            <w:r w:rsidRPr="00B61335">
              <w:rPr>
                <w:color w:val="000000" w:themeColor="text1"/>
                <w:sz w:val="24"/>
                <w:szCs w:val="24"/>
              </w:rPr>
              <w:t xml:space="preserve">предусмотрено </w:t>
            </w:r>
          </w:p>
          <w:p w:rsidR="00C01F16" w:rsidRPr="00C01F16" w:rsidRDefault="00C01F16">
            <w:pPr>
              <w:pStyle w:val="ae"/>
              <w:ind w:left="0"/>
              <w:rPr>
                <w:sz w:val="24"/>
                <w:szCs w:val="24"/>
              </w:rPr>
            </w:pPr>
          </w:p>
          <w:p w:rsidR="00FE3467" w:rsidRPr="00B61335" w:rsidRDefault="00FE3467" w:rsidP="00FE3467">
            <w:pPr>
              <w:pStyle w:val="ae"/>
              <w:ind w:left="0"/>
              <w:rPr>
                <w:color w:val="000000" w:themeColor="text1"/>
                <w:sz w:val="24"/>
                <w:szCs w:val="24"/>
              </w:rPr>
            </w:pPr>
            <w:r w:rsidRPr="00B61335">
              <w:rPr>
                <w:color w:val="000000" w:themeColor="text1"/>
                <w:sz w:val="24"/>
                <w:szCs w:val="24"/>
              </w:rPr>
              <w:t>2023 г. – 263,8  тыс</w:t>
            </w:r>
            <w:proofErr w:type="gramStart"/>
            <w:r w:rsidRPr="00B61335">
              <w:rPr>
                <w:color w:val="000000" w:themeColor="text1"/>
                <w:sz w:val="24"/>
                <w:szCs w:val="24"/>
              </w:rPr>
              <w:t>.р</w:t>
            </w:r>
            <w:proofErr w:type="gramEnd"/>
            <w:r w:rsidRPr="00B61335">
              <w:rPr>
                <w:color w:val="000000" w:themeColor="text1"/>
                <w:sz w:val="24"/>
                <w:szCs w:val="24"/>
              </w:rPr>
              <w:t>уб.</w:t>
            </w:r>
          </w:p>
          <w:p w:rsidR="00FE3467" w:rsidRPr="00B61335" w:rsidRDefault="00FE3467" w:rsidP="00FE3467">
            <w:pPr>
              <w:pStyle w:val="ae"/>
              <w:ind w:left="0"/>
              <w:rPr>
                <w:color w:val="000000" w:themeColor="text1"/>
                <w:sz w:val="24"/>
                <w:szCs w:val="24"/>
              </w:rPr>
            </w:pPr>
            <w:r w:rsidRPr="00B61335">
              <w:rPr>
                <w:color w:val="000000" w:themeColor="text1"/>
                <w:sz w:val="24"/>
                <w:szCs w:val="24"/>
              </w:rPr>
              <w:t xml:space="preserve">2024 г.- 2025 г. финансирование не предусмотрено </w:t>
            </w:r>
          </w:p>
          <w:p w:rsidR="00C01F16" w:rsidRPr="00C01F16" w:rsidRDefault="00C01F16">
            <w:pPr>
              <w:pStyle w:val="ae"/>
              <w:ind w:left="0"/>
              <w:rPr>
                <w:sz w:val="24"/>
                <w:szCs w:val="24"/>
              </w:rPr>
            </w:pPr>
          </w:p>
          <w:p w:rsidR="00C01F16" w:rsidRPr="00C01F16" w:rsidRDefault="00C01F16">
            <w:pPr>
              <w:pStyle w:val="ae"/>
              <w:ind w:left="0"/>
              <w:rPr>
                <w:sz w:val="24"/>
                <w:szCs w:val="24"/>
              </w:rPr>
            </w:pPr>
          </w:p>
          <w:p w:rsidR="00C01F16" w:rsidRPr="00C01F16" w:rsidRDefault="00C01F16">
            <w:pPr>
              <w:pStyle w:val="ae"/>
              <w:ind w:left="0"/>
              <w:rPr>
                <w:sz w:val="24"/>
                <w:szCs w:val="24"/>
              </w:rPr>
            </w:pPr>
          </w:p>
          <w:p w:rsidR="00C01F16" w:rsidRPr="00C01F16" w:rsidRDefault="00C01F16">
            <w:pPr>
              <w:pStyle w:val="ae"/>
              <w:ind w:left="0"/>
              <w:rPr>
                <w:sz w:val="24"/>
                <w:szCs w:val="24"/>
              </w:rPr>
            </w:pPr>
          </w:p>
          <w:p w:rsidR="00C01F16" w:rsidRPr="00C01F16" w:rsidRDefault="00C01F16">
            <w:pPr>
              <w:pStyle w:val="ae"/>
              <w:ind w:left="0"/>
              <w:rPr>
                <w:sz w:val="24"/>
                <w:szCs w:val="24"/>
              </w:rPr>
            </w:pPr>
          </w:p>
          <w:p w:rsidR="00C01F16" w:rsidRPr="00C01F16" w:rsidRDefault="00C01F16">
            <w:pPr>
              <w:pStyle w:val="ae"/>
              <w:ind w:left="0"/>
              <w:rPr>
                <w:sz w:val="24"/>
                <w:szCs w:val="24"/>
              </w:rPr>
            </w:pPr>
          </w:p>
          <w:p w:rsidR="00C01F16" w:rsidRDefault="00C01F16">
            <w:pPr>
              <w:pStyle w:val="ae"/>
              <w:ind w:left="0"/>
              <w:rPr>
                <w:sz w:val="24"/>
                <w:szCs w:val="24"/>
              </w:rPr>
            </w:pPr>
          </w:p>
          <w:p w:rsidR="00C8607C" w:rsidRDefault="00C8607C">
            <w:pPr>
              <w:pStyle w:val="ae"/>
              <w:ind w:left="0"/>
              <w:rPr>
                <w:sz w:val="24"/>
                <w:szCs w:val="24"/>
              </w:rPr>
            </w:pPr>
          </w:p>
          <w:p w:rsidR="00B61335" w:rsidRDefault="00B61335">
            <w:pPr>
              <w:pStyle w:val="ae"/>
              <w:ind w:left="0"/>
              <w:rPr>
                <w:sz w:val="24"/>
                <w:szCs w:val="24"/>
              </w:rPr>
            </w:pPr>
          </w:p>
          <w:p w:rsidR="00B61335" w:rsidRDefault="00B61335">
            <w:pPr>
              <w:pStyle w:val="ae"/>
              <w:ind w:left="0"/>
              <w:rPr>
                <w:sz w:val="24"/>
                <w:szCs w:val="24"/>
              </w:rPr>
            </w:pPr>
          </w:p>
          <w:p w:rsidR="00C8607C" w:rsidRPr="00E109B7" w:rsidRDefault="00C8607C" w:rsidP="00C8607C">
            <w:pPr>
              <w:pStyle w:val="ae"/>
              <w:ind w:left="0"/>
              <w:rPr>
                <w:color w:val="000000" w:themeColor="text1"/>
                <w:sz w:val="24"/>
                <w:szCs w:val="24"/>
              </w:rPr>
            </w:pPr>
            <w:r w:rsidRPr="00E109B7">
              <w:rPr>
                <w:color w:val="000000" w:themeColor="text1"/>
                <w:sz w:val="24"/>
                <w:szCs w:val="24"/>
              </w:rPr>
              <w:t xml:space="preserve">2023 г. – 662,5 тыс. руб. </w:t>
            </w:r>
          </w:p>
          <w:p w:rsidR="00C8607C" w:rsidRPr="00E109B7" w:rsidRDefault="00C8607C" w:rsidP="00C8607C">
            <w:pPr>
              <w:pStyle w:val="ae"/>
              <w:ind w:left="0"/>
              <w:rPr>
                <w:color w:val="000000" w:themeColor="text1"/>
                <w:sz w:val="24"/>
                <w:szCs w:val="24"/>
              </w:rPr>
            </w:pPr>
          </w:p>
          <w:p w:rsidR="00C8607C" w:rsidRPr="00E109B7" w:rsidRDefault="00C8607C" w:rsidP="00C8607C">
            <w:pPr>
              <w:pStyle w:val="ae"/>
              <w:ind w:left="0"/>
              <w:rPr>
                <w:color w:val="000000" w:themeColor="text1"/>
                <w:sz w:val="24"/>
                <w:szCs w:val="24"/>
              </w:rPr>
            </w:pPr>
            <w:r w:rsidRPr="00E109B7">
              <w:rPr>
                <w:color w:val="000000" w:themeColor="text1"/>
                <w:sz w:val="24"/>
                <w:szCs w:val="24"/>
              </w:rPr>
              <w:t xml:space="preserve">2024 г. – 2025 г. – финансирование не предусмотрено </w:t>
            </w:r>
          </w:p>
          <w:p w:rsidR="00C8607C" w:rsidRPr="00E109B7" w:rsidRDefault="00C8607C" w:rsidP="00C8607C">
            <w:pPr>
              <w:pStyle w:val="ae"/>
              <w:rPr>
                <w:color w:val="000000" w:themeColor="text1"/>
                <w:sz w:val="24"/>
                <w:szCs w:val="24"/>
              </w:rPr>
            </w:pPr>
          </w:p>
          <w:p w:rsidR="00C8607C" w:rsidRPr="00BB3982" w:rsidRDefault="00C8607C" w:rsidP="00C8607C">
            <w:pPr>
              <w:pStyle w:val="ae"/>
              <w:rPr>
                <w:color w:val="FF0000"/>
                <w:sz w:val="24"/>
                <w:szCs w:val="24"/>
              </w:rPr>
            </w:pPr>
          </w:p>
          <w:p w:rsidR="00C8607C" w:rsidRPr="00BB3982" w:rsidRDefault="00C8607C" w:rsidP="00C8607C">
            <w:pPr>
              <w:pStyle w:val="ae"/>
              <w:rPr>
                <w:color w:val="FF0000"/>
                <w:sz w:val="24"/>
                <w:szCs w:val="24"/>
              </w:rPr>
            </w:pPr>
          </w:p>
          <w:p w:rsidR="00C8607C" w:rsidRPr="00E109B7" w:rsidRDefault="00C8607C" w:rsidP="00C8607C">
            <w:pPr>
              <w:pStyle w:val="ae"/>
              <w:rPr>
                <w:color w:val="000000" w:themeColor="text1"/>
                <w:sz w:val="24"/>
                <w:szCs w:val="24"/>
              </w:rPr>
            </w:pPr>
            <w:r w:rsidRPr="00E109B7">
              <w:rPr>
                <w:color w:val="000000" w:themeColor="text1"/>
                <w:sz w:val="24"/>
                <w:szCs w:val="24"/>
              </w:rPr>
              <w:lastRenderedPageBreak/>
              <w:t>2023 г. - 420000,00 руб.</w:t>
            </w:r>
          </w:p>
          <w:p w:rsidR="00C8607C" w:rsidRPr="00E109B7" w:rsidRDefault="00C8607C" w:rsidP="00C8607C">
            <w:pPr>
              <w:pStyle w:val="ae"/>
              <w:rPr>
                <w:color w:val="000000" w:themeColor="text1"/>
                <w:sz w:val="24"/>
                <w:szCs w:val="24"/>
              </w:rPr>
            </w:pPr>
          </w:p>
          <w:p w:rsidR="00C8607C" w:rsidRPr="00E109B7" w:rsidRDefault="00C8607C" w:rsidP="00C8607C">
            <w:pPr>
              <w:pStyle w:val="ae"/>
              <w:rPr>
                <w:color w:val="000000" w:themeColor="text1"/>
                <w:sz w:val="24"/>
                <w:szCs w:val="24"/>
              </w:rPr>
            </w:pPr>
            <w:r w:rsidRPr="00E109B7">
              <w:rPr>
                <w:color w:val="000000" w:themeColor="text1"/>
                <w:sz w:val="24"/>
                <w:szCs w:val="24"/>
              </w:rPr>
              <w:t>2024 г. – 2025 г. финансирование не предусмотрено.</w:t>
            </w:r>
          </w:p>
          <w:p w:rsidR="00C8607C" w:rsidRPr="00BB3982" w:rsidRDefault="00C8607C" w:rsidP="00C8607C">
            <w:pPr>
              <w:pStyle w:val="ae"/>
              <w:ind w:left="0"/>
              <w:rPr>
                <w:color w:val="FF0000"/>
                <w:sz w:val="24"/>
                <w:szCs w:val="24"/>
              </w:rPr>
            </w:pPr>
          </w:p>
          <w:p w:rsidR="00C8607C" w:rsidRPr="00C01F16" w:rsidRDefault="00C8607C">
            <w:pPr>
              <w:pStyle w:val="ae"/>
              <w:ind w:left="0"/>
              <w:rPr>
                <w:sz w:val="24"/>
                <w:szCs w:val="24"/>
              </w:rPr>
            </w:pPr>
          </w:p>
        </w:tc>
        <w:tc>
          <w:tcPr>
            <w:tcW w:w="2112" w:type="dxa"/>
            <w:gridSpan w:val="2"/>
            <w:tcBorders>
              <w:top w:val="single" w:sz="4" w:space="0" w:color="auto"/>
              <w:left w:val="single" w:sz="4" w:space="0" w:color="auto"/>
              <w:bottom w:val="single" w:sz="4" w:space="0" w:color="auto"/>
              <w:right w:val="single" w:sz="4" w:space="0" w:color="auto"/>
            </w:tcBorders>
          </w:tcPr>
          <w:p w:rsidR="00C01F16" w:rsidRPr="00C01F16" w:rsidRDefault="00E109B7">
            <w:pPr>
              <w:pStyle w:val="ae"/>
              <w:rPr>
                <w:sz w:val="24"/>
                <w:szCs w:val="24"/>
              </w:rPr>
            </w:pPr>
            <w:r>
              <w:rPr>
                <w:sz w:val="24"/>
                <w:szCs w:val="24"/>
              </w:rPr>
              <w:lastRenderedPageBreak/>
              <w:t xml:space="preserve">Областной бюджет, </w:t>
            </w:r>
            <w:r w:rsidR="00C01F16" w:rsidRPr="00C01F16">
              <w:rPr>
                <w:sz w:val="24"/>
                <w:szCs w:val="24"/>
              </w:rPr>
              <w:t xml:space="preserve">Администрация района, МО, </w:t>
            </w:r>
          </w:p>
          <w:p w:rsidR="00C01F16" w:rsidRPr="00C01F16" w:rsidRDefault="00C01F16">
            <w:pPr>
              <w:pStyle w:val="ae"/>
              <w:ind w:left="0"/>
              <w:rPr>
                <w:sz w:val="24"/>
                <w:szCs w:val="24"/>
              </w:rPr>
            </w:pPr>
          </w:p>
        </w:tc>
      </w:tr>
      <w:tr w:rsidR="00C01F16" w:rsidRPr="00C01F16" w:rsidTr="005B6E36">
        <w:tc>
          <w:tcPr>
            <w:tcW w:w="15348" w:type="dxa"/>
            <w:gridSpan w:val="7"/>
            <w:tcBorders>
              <w:top w:val="single" w:sz="4" w:space="0" w:color="auto"/>
              <w:left w:val="single" w:sz="4" w:space="0" w:color="auto"/>
              <w:bottom w:val="single" w:sz="4" w:space="0" w:color="auto"/>
              <w:right w:val="single" w:sz="4" w:space="0" w:color="auto"/>
            </w:tcBorders>
            <w:hideMark/>
          </w:tcPr>
          <w:p w:rsidR="00C01F16" w:rsidRPr="00C01F16" w:rsidRDefault="00C01F16">
            <w:pPr>
              <w:pStyle w:val="ae"/>
              <w:jc w:val="center"/>
              <w:rPr>
                <w:i/>
                <w:sz w:val="24"/>
                <w:szCs w:val="24"/>
              </w:rPr>
            </w:pPr>
            <w:r w:rsidRPr="00C01F16">
              <w:rPr>
                <w:i/>
                <w:sz w:val="24"/>
                <w:szCs w:val="24"/>
              </w:rPr>
              <w:lastRenderedPageBreak/>
              <w:t>Связь, торговля, бытовое обслуживание, малое предпринимательство</w:t>
            </w:r>
          </w:p>
        </w:tc>
      </w:tr>
      <w:tr w:rsidR="00C01F16" w:rsidRPr="00C01F16" w:rsidTr="005B6E36">
        <w:trPr>
          <w:trHeight w:val="2274"/>
        </w:trPr>
        <w:tc>
          <w:tcPr>
            <w:tcW w:w="2974" w:type="dxa"/>
            <w:tcBorders>
              <w:top w:val="single" w:sz="4" w:space="0" w:color="auto"/>
              <w:left w:val="single" w:sz="4" w:space="0" w:color="auto"/>
              <w:bottom w:val="single" w:sz="4" w:space="0" w:color="auto"/>
              <w:right w:val="single" w:sz="4" w:space="0" w:color="auto"/>
            </w:tcBorders>
          </w:tcPr>
          <w:p w:rsidR="00C01F16" w:rsidRPr="00C01F16" w:rsidRDefault="00C01F16">
            <w:pPr>
              <w:tabs>
                <w:tab w:val="left" w:pos="720"/>
              </w:tabs>
              <w:jc w:val="both"/>
              <w:rPr>
                <w:rFonts w:ascii="Times New Roman" w:hAnsi="Times New Roman" w:cs="Times New Roman"/>
                <w:sz w:val="24"/>
                <w:szCs w:val="24"/>
              </w:rPr>
            </w:pPr>
            <w:r w:rsidRPr="00C01F16">
              <w:rPr>
                <w:rFonts w:ascii="Times New Roman" w:hAnsi="Times New Roman" w:cs="Times New Roman"/>
                <w:sz w:val="24"/>
                <w:szCs w:val="24"/>
              </w:rPr>
              <w:lastRenderedPageBreak/>
              <w:t>Создание условий для обеспечения  жителей поселения услугами связи, общественного питания, торговли и бытового обслуживания.</w:t>
            </w: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tc>
        <w:tc>
          <w:tcPr>
            <w:tcW w:w="3763" w:type="dxa"/>
            <w:tcBorders>
              <w:top w:val="single" w:sz="4" w:space="0" w:color="auto"/>
              <w:left w:val="single" w:sz="4" w:space="0" w:color="auto"/>
              <w:bottom w:val="single" w:sz="4" w:space="0" w:color="auto"/>
              <w:right w:val="single" w:sz="4" w:space="0" w:color="auto"/>
            </w:tcBorders>
          </w:tcPr>
          <w:p w:rsidR="00C01F16" w:rsidRPr="00C01F16" w:rsidRDefault="00C01F16">
            <w:pPr>
              <w:jc w:val="both"/>
              <w:rPr>
                <w:rFonts w:ascii="Times New Roman" w:hAnsi="Times New Roman" w:cs="Times New Roman"/>
                <w:sz w:val="24"/>
                <w:szCs w:val="24"/>
              </w:rPr>
            </w:pPr>
            <w:r w:rsidRPr="00C01F16">
              <w:rPr>
                <w:rFonts w:ascii="Times New Roman" w:hAnsi="Times New Roman" w:cs="Times New Roman"/>
                <w:sz w:val="24"/>
                <w:szCs w:val="24"/>
              </w:rPr>
              <w:t>Качественное обеспечение в услугах междугородней и местной телефонной связи.</w:t>
            </w:r>
          </w:p>
          <w:p w:rsidR="00C01F16" w:rsidRPr="00C01F16" w:rsidRDefault="00C01F16">
            <w:pPr>
              <w:jc w:val="both"/>
              <w:rPr>
                <w:rFonts w:ascii="Times New Roman" w:hAnsi="Times New Roman" w:cs="Times New Roman"/>
                <w:sz w:val="24"/>
                <w:szCs w:val="24"/>
              </w:rPr>
            </w:pPr>
          </w:p>
          <w:p w:rsidR="00C01F16" w:rsidRPr="00C01F16" w:rsidRDefault="00C01F16">
            <w:pPr>
              <w:jc w:val="both"/>
              <w:rPr>
                <w:rFonts w:ascii="Times New Roman" w:hAnsi="Times New Roman" w:cs="Times New Roman"/>
                <w:sz w:val="24"/>
                <w:szCs w:val="24"/>
              </w:rPr>
            </w:pPr>
          </w:p>
          <w:p w:rsidR="00C01F16" w:rsidRPr="00C01F16" w:rsidRDefault="00C01F16">
            <w:pPr>
              <w:jc w:val="both"/>
              <w:rPr>
                <w:rFonts w:ascii="Times New Roman" w:hAnsi="Times New Roman" w:cs="Times New Roman"/>
                <w:sz w:val="24"/>
                <w:szCs w:val="24"/>
              </w:rPr>
            </w:pPr>
            <w:r w:rsidRPr="00C01F16">
              <w:rPr>
                <w:rFonts w:ascii="Times New Roman" w:hAnsi="Times New Roman" w:cs="Times New Roman"/>
                <w:sz w:val="24"/>
                <w:szCs w:val="24"/>
              </w:rPr>
              <w:t>Устойчивое развитие торговли и общественного питания, полное удовлетворение покупательского спроса населения сельсовета.</w:t>
            </w:r>
          </w:p>
          <w:p w:rsidR="00C01F16" w:rsidRPr="00C01F16" w:rsidRDefault="00C01F16">
            <w:pPr>
              <w:jc w:val="both"/>
              <w:rPr>
                <w:rFonts w:ascii="Times New Roman" w:hAnsi="Times New Roman" w:cs="Times New Roman"/>
                <w:sz w:val="24"/>
                <w:szCs w:val="24"/>
              </w:rPr>
            </w:pPr>
            <w:r w:rsidRPr="00C01F16">
              <w:rPr>
                <w:rFonts w:ascii="Times New Roman" w:hAnsi="Times New Roman" w:cs="Times New Roman"/>
                <w:sz w:val="24"/>
                <w:szCs w:val="24"/>
              </w:rPr>
              <w:t>Развитие заготовительной деятельности.</w:t>
            </w:r>
          </w:p>
          <w:p w:rsidR="00C01F16" w:rsidRPr="00C01F16" w:rsidRDefault="00C01F16">
            <w:pPr>
              <w:jc w:val="both"/>
              <w:rPr>
                <w:rFonts w:ascii="Times New Roman" w:hAnsi="Times New Roman" w:cs="Times New Roman"/>
                <w:sz w:val="24"/>
                <w:szCs w:val="24"/>
              </w:rPr>
            </w:pPr>
          </w:p>
          <w:p w:rsidR="00C01F16" w:rsidRPr="00C01F16" w:rsidRDefault="00C01F16">
            <w:pPr>
              <w:pStyle w:val="ae"/>
              <w:ind w:left="-66"/>
              <w:rPr>
                <w:sz w:val="24"/>
                <w:szCs w:val="24"/>
              </w:rPr>
            </w:pPr>
          </w:p>
          <w:p w:rsidR="00C01F16" w:rsidRPr="00C01F16" w:rsidRDefault="00C01F16">
            <w:pPr>
              <w:pStyle w:val="ae"/>
              <w:ind w:left="-66"/>
              <w:rPr>
                <w:sz w:val="24"/>
                <w:szCs w:val="24"/>
              </w:rPr>
            </w:pPr>
          </w:p>
          <w:p w:rsidR="00C01F16" w:rsidRPr="00C01F16" w:rsidRDefault="00C01F16">
            <w:pPr>
              <w:pStyle w:val="ae"/>
              <w:ind w:left="-66"/>
              <w:rPr>
                <w:sz w:val="24"/>
                <w:szCs w:val="24"/>
              </w:rPr>
            </w:pPr>
          </w:p>
          <w:p w:rsidR="00C01F16" w:rsidRPr="00C01F16" w:rsidRDefault="00C01F16">
            <w:pPr>
              <w:pStyle w:val="ae"/>
              <w:ind w:left="-66"/>
              <w:rPr>
                <w:sz w:val="24"/>
                <w:szCs w:val="24"/>
              </w:rPr>
            </w:pPr>
            <w:r w:rsidRPr="00C01F16">
              <w:rPr>
                <w:sz w:val="24"/>
                <w:szCs w:val="24"/>
              </w:rPr>
              <w:t>Развитие предпринимательской  деятельности.</w:t>
            </w:r>
          </w:p>
          <w:p w:rsidR="00C01F16" w:rsidRPr="00C01F16" w:rsidRDefault="00C01F16">
            <w:pPr>
              <w:jc w:val="both"/>
              <w:rPr>
                <w:rFonts w:ascii="Times New Roman" w:hAnsi="Times New Roman" w:cs="Times New Roman"/>
                <w:sz w:val="24"/>
                <w:szCs w:val="24"/>
              </w:rPr>
            </w:pPr>
          </w:p>
        </w:tc>
        <w:tc>
          <w:tcPr>
            <w:tcW w:w="3991" w:type="dxa"/>
            <w:tcBorders>
              <w:top w:val="single" w:sz="4" w:space="0" w:color="auto"/>
              <w:left w:val="single" w:sz="4" w:space="0" w:color="auto"/>
              <w:bottom w:val="single" w:sz="4" w:space="0" w:color="auto"/>
              <w:right w:val="single" w:sz="4" w:space="0" w:color="auto"/>
            </w:tcBorders>
          </w:tcPr>
          <w:p w:rsidR="00C01F16" w:rsidRPr="00C01F16" w:rsidRDefault="00C01F16">
            <w:pPr>
              <w:ind w:left="63" w:right="111"/>
              <w:jc w:val="both"/>
              <w:rPr>
                <w:rFonts w:ascii="Times New Roman" w:hAnsi="Times New Roman" w:cs="Times New Roman"/>
                <w:sz w:val="24"/>
                <w:szCs w:val="24"/>
              </w:rPr>
            </w:pPr>
            <w:r w:rsidRPr="00C01F16">
              <w:rPr>
                <w:rFonts w:ascii="Times New Roman" w:hAnsi="Times New Roman" w:cs="Times New Roman"/>
                <w:sz w:val="24"/>
                <w:szCs w:val="24"/>
              </w:rPr>
              <w:t xml:space="preserve">Капитальный и текущий  ремонт линейных сооружений.  </w:t>
            </w:r>
          </w:p>
          <w:p w:rsidR="00C01F16" w:rsidRPr="00C01F16" w:rsidRDefault="00C01F16">
            <w:pPr>
              <w:ind w:left="63" w:right="111"/>
              <w:rPr>
                <w:rFonts w:ascii="Times New Roman" w:hAnsi="Times New Roman" w:cs="Times New Roman"/>
                <w:sz w:val="24"/>
                <w:szCs w:val="24"/>
              </w:rPr>
            </w:pPr>
            <w:r w:rsidRPr="00C01F16">
              <w:rPr>
                <w:rFonts w:ascii="Times New Roman" w:hAnsi="Times New Roman" w:cs="Times New Roman"/>
                <w:sz w:val="24"/>
                <w:szCs w:val="24"/>
              </w:rPr>
              <w:t>Расширение услуг сотовой связи</w:t>
            </w:r>
          </w:p>
          <w:p w:rsidR="00C01F16" w:rsidRPr="00C01F16" w:rsidRDefault="00C01F16">
            <w:pPr>
              <w:ind w:left="63" w:right="111"/>
              <w:rPr>
                <w:rFonts w:ascii="Times New Roman" w:hAnsi="Times New Roman" w:cs="Times New Roman"/>
                <w:sz w:val="24"/>
                <w:szCs w:val="24"/>
              </w:rPr>
            </w:pPr>
            <w:r w:rsidRPr="00C01F16">
              <w:rPr>
                <w:rFonts w:ascii="Times New Roman" w:hAnsi="Times New Roman" w:cs="Times New Roman"/>
                <w:sz w:val="24"/>
                <w:szCs w:val="24"/>
              </w:rPr>
              <w:t xml:space="preserve">Увеличение розничного товарооборота на 8%; </w:t>
            </w:r>
          </w:p>
          <w:p w:rsidR="00C01F16" w:rsidRPr="00C01F16" w:rsidRDefault="00C01F16">
            <w:pPr>
              <w:rPr>
                <w:rFonts w:ascii="Times New Roman" w:hAnsi="Times New Roman" w:cs="Times New Roman"/>
                <w:sz w:val="24"/>
                <w:szCs w:val="24"/>
              </w:rPr>
            </w:pPr>
            <w:r w:rsidRPr="00C01F16">
              <w:rPr>
                <w:rFonts w:ascii="Times New Roman" w:hAnsi="Times New Roman" w:cs="Times New Roman"/>
                <w:sz w:val="24"/>
                <w:szCs w:val="24"/>
              </w:rPr>
              <w:t>Укрепление структуры потребительской кооперации, более полное использование возможностей в сфере заготовок.</w:t>
            </w:r>
          </w:p>
          <w:p w:rsidR="00C01F16" w:rsidRPr="00C01F16" w:rsidRDefault="00C01F16">
            <w:pPr>
              <w:rPr>
                <w:rFonts w:ascii="Times New Roman" w:hAnsi="Times New Roman" w:cs="Times New Roman"/>
                <w:sz w:val="24"/>
                <w:szCs w:val="24"/>
              </w:rPr>
            </w:pPr>
          </w:p>
          <w:p w:rsidR="00C01F16" w:rsidRPr="00C01F16" w:rsidRDefault="00C01F16">
            <w:pPr>
              <w:rPr>
                <w:rFonts w:ascii="Times New Roman" w:hAnsi="Times New Roman" w:cs="Times New Roman"/>
                <w:sz w:val="24"/>
                <w:szCs w:val="24"/>
              </w:rPr>
            </w:pPr>
          </w:p>
          <w:p w:rsidR="00C01F16" w:rsidRPr="00C01F16" w:rsidRDefault="00C01F16">
            <w:pPr>
              <w:rPr>
                <w:rFonts w:ascii="Times New Roman" w:hAnsi="Times New Roman" w:cs="Times New Roman"/>
                <w:sz w:val="24"/>
                <w:szCs w:val="24"/>
              </w:rPr>
            </w:pPr>
          </w:p>
          <w:p w:rsidR="00C01F16" w:rsidRPr="00C01F16" w:rsidRDefault="00C01F16">
            <w:pPr>
              <w:rPr>
                <w:rFonts w:ascii="Times New Roman" w:hAnsi="Times New Roman" w:cs="Times New Roman"/>
                <w:sz w:val="24"/>
                <w:szCs w:val="24"/>
              </w:rPr>
            </w:pPr>
          </w:p>
          <w:p w:rsidR="00C01F16" w:rsidRPr="00C01F16" w:rsidRDefault="00C01F16">
            <w:pPr>
              <w:pStyle w:val="ae"/>
              <w:ind w:left="0"/>
              <w:jc w:val="both"/>
              <w:rPr>
                <w:sz w:val="24"/>
                <w:szCs w:val="24"/>
              </w:rPr>
            </w:pPr>
          </w:p>
          <w:p w:rsidR="00C01F16" w:rsidRPr="00C01F16" w:rsidRDefault="00C01F16">
            <w:pPr>
              <w:pStyle w:val="ae"/>
              <w:ind w:left="0"/>
              <w:jc w:val="both"/>
              <w:rPr>
                <w:sz w:val="24"/>
                <w:szCs w:val="24"/>
              </w:rPr>
            </w:pPr>
          </w:p>
          <w:p w:rsidR="00C01F16" w:rsidRPr="00C01F16" w:rsidRDefault="00C01F16">
            <w:pPr>
              <w:pStyle w:val="ae"/>
              <w:ind w:left="0"/>
              <w:jc w:val="both"/>
              <w:rPr>
                <w:sz w:val="24"/>
                <w:szCs w:val="24"/>
              </w:rPr>
            </w:pPr>
            <w:r w:rsidRPr="00C01F16">
              <w:rPr>
                <w:sz w:val="24"/>
                <w:szCs w:val="24"/>
              </w:rPr>
              <w:t xml:space="preserve">Реализация мероприятий в рамках муниципальной программы "Развитие малого и среднего предпринимательства на территории </w:t>
            </w:r>
            <w:proofErr w:type="spellStart"/>
            <w:r w:rsidRPr="00C01F16">
              <w:rPr>
                <w:sz w:val="24"/>
                <w:szCs w:val="24"/>
              </w:rPr>
              <w:t>Доволенского</w:t>
            </w:r>
            <w:proofErr w:type="spellEnd"/>
            <w:r w:rsidRPr="00C01F16">
              <w:rPr>
                <w:sz w:val="24"/>
                <w:szCs w:val="24"/>
              </w:rPr>
              <w:t xml:space="preserve"> сельсовета </w:t>
            </w:r>
            <w:proofErr w:type="spellStart"/>
            <w:r w:rsidRPr="00C01F16">
              <w:rPr>
                <w:sz w:val="24"/>
                <w:szCs w:val="24"/>
              </w:rPr>
              <w:t>Доволенского</w:t>
            </w:r>
            <w:proofErr w:type="spellEnd"/>
            <w:r w:rsidRPr="00C01F16">
              <w:rPr>
                <w:sz w:val="24"/>
                <w:szCs w:val="24"/>
              </w:rPr>
              <w:t xml:space="preserve"> района Новосибирской области на 2022-2024 годы"</w:t>
            </w:r>
          </w:p>
          <w:p w:rsidR="00C01F16" w:rsidRPr="00C01F16" w:rsidRDefault="00C01F16">
            <w:pPr>
              <w:rPr>
                <w:rFonts w:ascii="Times New Roman" w:hAnsi="Times New Roman" w:cs="Times New Roman"/>
                <w:sz w:val="24"/>
                <w:szCs w:val="24"/>
              </w:rPr>
            </w:pPr>
          </w:p>
        </w:tc>
        <w:tc>
          <w:tcPr>
            <w:tcW w:w="2508" w:type="dxa"/>
            <w:gridSpan w:val="2"/>
            <w:tcBorders>
              <w:top w:val="single" w:sz="4" w:space="0" w:color="auto"/>
              <w:left w:val="single" w:sz="4" w:space="0" w:color="auto"/>
              <w:bottom w:val="single" w:sz="4" w:space="0" w:color="auto"/>
              <w:right w:val="single" w:sz="4" w:space="0" w:color="auto"/>
            </w:tcBorders>
          </w:tcPr>
          <w:p w:rsidR="00C8607C" w:rsidRDefault="00C8607C" w:rsidP="00C8607C">
            <w:pPr>
              <w:pStyle w:val="ae"/>
              <w:ind w:left="0"/>
              <w:rPr>
                <w:color w:val="FF0000"/>
                <w:sz w:val="24"/>
                <w:szCs w:val="24"/>
              </w:rPr>
            </w:pPr>
          </w:p>
          <w:p w:rsidR="00C8607C" w:rsidRDefault="00C8607C" w:rsidP="00C8607C">
            <w:pPr>
              <w:pStyle w:val="ae"/>
              <w:ind w:left="0"/>
              <w:rPr>
                <w:color w:val="FF0000"/>
                <w:sz w:val="24"/>
                <w:szCs w:val="24"/>
              </w:rPr>
            </w:pPr>
          </w:p>
          <w:p w:rsidR="00C8607C" w:rsidRDefault="00C8607C" w:rsidP="00C8607C">
            <w:pPr>
              <w:pStyle w:val="ae"/>
              <w:ind w:left="0"/>
              <w:rPr>
                <w:color w:val="FF0000"/>
                <w:sz w:val="24"/>
                <w:szCs w:val="24"/>
              </w:rPr>
            </w:pPr>
          </w:p>
          <w:p w:rsidR="00C8607C" w:rsidRDefault="00C8607C" w:rsidP="00C8607C">
            <w:pPr>
              <w:pStyle w:val="ae"/>
              <w:ind w:left="0"/>
              <w:rPr>
                <w:color w:val="FF0000"/>
                <w:sz w:val="24"/>
                <w:szCs w:val="24"/>
              </w:rPr>
            </w:pPr>
          </w:p>
          <w:p w:rsidR="00C8607C" w:rsidRDefault="00C8607C" w:rsidP="00C8607C">
            <w:pPr>
              <w:pStyle w:val="ae"/>
              <w:ind w:left="0"/>
              <w:rPr>
                <w:color w:val="FF0000"/>
                <w:sz w:val="24"/>
                <w:szCs w:val="24"/>
              </w:rPr>
            </w:pPr>
          </w:p>
          <w:p w:rsidR="00C8607C" w:rsidRDefault="00C8607C" w:rsidP="00C8607C">
            <w:pPr>
              <w:pStyle w:val="ae"/>
              <w:ind w:left="0"/>
              <w:rPr>
                <w:color w:val="FF0000"/>
                <w:sz w:val="24"/>
                <w:szCs w:val="24"/>
              </w:rPr>
            </w:pPr>
          </w:p>
          <w:p w:rsidR="00C8607C" w:rsidRDefault="00C8607C" w:rsidP="00C8607C">
            <w:pPr>
              <w:pStyle w:val="ae"/>
              <w:ind w:left="0"/>
              <w:rPr>
                <w:color w:val="FF0000"/>
                <w:sz w:val="24"/>
                <w:szCs w:val="24"/>
              </w:rPr>
            </w:pPr>
          </w:p>
          <w:p w:rsidR="00C8607C" w:rsidRDefault="00C8607C" w:rsidP="00C8607C">
            <w:pPr>
              <w:pStyle w:val="ae"/>
              <w:ind w:left="0"/>
              <w:rPr>
                <w:color w:val="FF0000"/>
                <w:sz w:val="24"/>
                <w:szCs w:val="24"/>
              </w:rPr>
            </w:pPr>
          </w:p>
          <w:p w:rsidR="00C8607C" w:rsidRDefault="00C8607C" w:rsidP="00C8607C">
            <w:pPr>
              <w:pStyle w:val="ae"/>
              <w:ind w:left="0"/>
              <w:rPr>
                <w:color w:val="FF0000"/>
                <w:sz w:val="24"/>
                <w:szCs w:val="24"/>
              </w:rPr>
            </w:pPr>
          </w:p>
          <w:p w:rsidR="00C8607C" w:rsidRDefault="00C8607C" w:rsidP="00C8607C">
            <w:pPr>
              <w:pStyle w:val="ae"/>
              <w:ind w:left="0"/>
              <w:rPr>
                <w:color w:val="FF0000"/>
                <w:sz w:val="24"/>
                <w:szCs w:val="24"/>
              </w:rPr>
            </w:pPr>
          </w:p>
          <w:p w:rsidR="00C8607C" w:rsidRDefault="00C8607C" w:rsidP="00C8607C">
            <w:pPr>
              <w:pStyle w:val="ae"/>
              <w:ind w:left="0"/>
              <w:rPr>
                <w:color w:val="FF0000"/>
                <w:sz w:val="24"/>
                <w:szCs w:val="24"/>
              </w:rPr>
            </w:pPr>
          </w:p>
          <w:p w:rsidR="00C8607C" w:rsidRDefault="00C8607C" w:rsidP="00C8607C">
            <w:pPr>
              <w:pStyle w:val="ae"/>
              <w:ind w:left="0"/>
              <w:rPr>
                <w:color w:val="FF0000"/>
                <w:sz w:val="24"/>
                <w:szCs w:val="24"/>
              </w:rPr>
            </w:pPr>
          </w:p>
          <w:p w:rsidR="00C8607C" w:rsidRDefault="00C8607C" w:rsidP="00C8607C">
            <w:pPr>
              <w:pStyle w:val="ae"/>
              <w:ind w:left="0"/>
              <w:rPr>
                <w:color w:val="FF0000"/>
                <w:sz w:val="24"/>
                <w:szCs w:val="24"/>
              </w:rPr>
            </w:pPr>
          </w:p>
          <w:p w:rsidR="00C8607C" w:rsidRDefault="00C8607C" w:rsidP="00C8607C">
            <w:pPr>
              <w:pStyle w:val="ae"/>
              <w:ind w:left="0"/>
              <w:rPr>
                <w:color w:val="FF0000"/>
                <w:sz w:val="24"/>
                <w:szCs w:val="24"/>
              </w:rPr>
            </w:pPr>
          </w:p>
          <w:p w:rsidR="00C8607C" w:rsidRDefault="00C8607C" w:rsidP="00C8607C">
            <w:pPr>
              <w:pStyle w:val="ae"/>
              <w:ind w:left="0"/>
              <w:rPr>
                <w:color w:val="FF0000"/>
                <w:sz w:val="24"/>
                <w:szCs w:val="24"/>
              </w:rPr>
            </w:pPr>
          </w:p>
          <w:p w:rsidR="00C8607C" w:rsidRDefault="00C8607C" w:rsidP="00C8607C">
            <w:pPr>
              <w:pStyle w:val="ae"/>
              <w:ind w:left="0"/>
              <w:rPr>
                <w:color w:val="FF0000"/>
                <w:sz w:val="24"/>
                <w:szCs w:val="24"/>
              </w:rPr>
            </w:pPr>
          </w:p>
          <w:p w:rsidR="00C8607C" w:rsidRPr="00481DB5" w:rsidRDefault="00C8607C" w:rsidP="00C8607C">
            <w:pPr>
              <w:pStyle w:val="ae"/>
              <w:ind w:left="0"/>
              <w:rPr>
                <w:color w:val="000000" w:themeColor="text1"/>
                <w:sz w:val="24"/>
                <w:szCs w:val="24"/>
              </w:rPr>
            </w:pPr>
            <w:r w:rsidRPr="00481DB5">
              <w:rPr>
                <w:color w:val="000000" w:themeColor="text1"/>
                <w:sz w:val="24"/>
                <w:szCs w:val="24"/>
              </w:rPr>
              <w:t>2023 г. -  1,0 тыс. руб.</w:t>
            </w:r>
          </w:p>
          <w:p w:rsidR="00C8607C" w:rsidRPr="00481DB5" w:rsidRDefault="00C8607C" w:rsidP="00C8607C">
            <w:pPr>
              <w:pStyle w:val="ae"/>
              <w:ind w:left="0"/>
              <w:rPr>
                <w:color w:val="000000" w:themeColor="text1"/>
                <w:sz w:val="24"/>
                <w:szCs w:val="24"/>
              </w:rPr>
            </w:pPr>
            <w:r w:rsidRPr="00481DB5">
              <w:rPr>
                <w:color w:val="000000" w:themeColor="text1"/>
                <w:sz w:val="24"/>
                <w:szCs w:val="24"/>
              </w:rPr>
              <w:t xml:space="preserve"> 2024 г. – 1,0 тыс. руб.</w:t>
            </w:r>
          </w:p>
          <w:p w:rsidR="00C8607C" w:rsidRPr="00481DB5" w:rsidRDefault="00C8607C" w:rsidP="00C8607C">
            <w:pPr>
              <w:pStyle w:val="ae"/>
              <w:ind w:left="0"/>
              <w:rPr>
                <w:color w:val="000000" w:themeColor="text1"/>
                <w:sz w:val="24"/>
                <w:szCs w:val="24"/>
              </w:rPr>
            </w:pPr>
            <w:r w:rsidRPr="00481DB5">
              <w:rPr>
                <w:color w:val="000000" w:themeColor="text1"/>
                <w:sz w:val="24"/>
                <w:szCs w:val="24"/>
              </w:rPr>
              <w:t xml:space="preserve">2025 г.  – финансирование не предусмотрено </w:t>
            </w:r>
          </w:p>
          <w:p w:rsidR="00C01F16" w:rsidRPr="00C01F16" w:rsidRDefault="00C01F16">
            <w:pPr>
              <w:pStyle w:val="ae"/>
              <w:rPr>
                <w:sz w:val="24"/>
                <w:szCs w:val="24"/>
              </w:rPr>
            </w:pPr>
          </w:p>
        </w:tc>
        <w:tc>
          <w:tcPr>
            <w:tcW w:w="2112" w:type="dxa"/>
            <w:gridSpan w:val="2"/>
            <w:tcBorders>
              <w:top w:val="single" w:sz="4" w:space="0" w:color="auto"/>
              <w:left w:val="single" w:sz="4" w:space="0" w:color="auto"/>
              <w:bottom w:val="single" w:sz="4" w:space="0" w:color="auto"/>
              <w:right w:val="single" w:sz="4" w:space="0" w:color="auto"/>
            </w:tcBorders>
            <w:hideMark/>
          </w:tcPr>
          <w:p w:rsidR="00C01F16" w:rsidRPr="00C01F16" w:rsidRDefault="00C01F16">
            <w:pPr>
              <w:pStyle w:val="ae"/>
              <w:rPr>
                <w:sz w:val="24"/>
                <w:szCs w:val="24"/>
              </w:rPr>
            </w:pPr>
            <w:r w:rsidRPr="00C01F16">
              <w:rPr>
                <w:sz w:val="24"/>
                <w:szCs w:val="24"/>
              </w:rPr>
              <w:t>Администрация  МО, предприятия</w:t>
            </w:r>
          </w:p>
        </w:tc>
      </w:tr>
      <w:tr w:rsidR="00C01F16" w:rsidRPr="00C01F16" w:rsidTr="005B6E36">
        <w:trPr>
          <w:trHeight w:val="331"/>
        </w:trPr>
        <w:tc>
          <w:tcPr>
            <w:tcW w:w="15348" w:type="dxa"/>
            <w:gridSpan w:val="7"/>
            <w:tcBorders>
              <w:top w:val="single" w:sz="4" w:space="0" w:color="auto"/>
              <w:left w:val="single" w:sz="4" w:space="0" w:color="auto"/>
              <w:bottom w:val="single" w:sz="4" w:space="0" w:color="auto"/>
              <w:right w:val="single" w:sz="4" w:space="0" w:color="auto"/>
            </w:tcBorders>
            <w:hideMark/>
          </w:tcPr>
          <w:p w:rsidR="00C01F16" w:rsidRPr="00C01F16" w:rsidRDefault="00C01F16">
            <w:pPr>
              <w:pStyle w:val="ae"/>
              <w:jc w:val="center"/>
              <w:rPr>
                <w:i/>
                <w:sz w:val="24"/>
                <w:szCs w:val="24"/>
              </w:rPr>
            </w:pPr>
            <w:r w:rsidRPr="00C01F16">
              <w:rPr>
                <w:i/>
                <w:sz w:val="24"/>
                <w:szCs w:val="24"/>
              </w:rPr>
              <w:lastRenderedPageBreak/>
              <w:t>Культура</w:t>
            </w:r>
          </w:p>
        </w:tc>
      </w:tr>
      <w:tr w:rsidR="00C01F16" w:rsidRPr="00C01F16" w:rsidTr="005B6E36">
        <w:trPr>
          <w:trHeight w:val="3588"/>
        </w:trPr>
        <w:tc>
          <w:tcPr>
            <w:tcW w:w="2974" w:type="dxa"/>
            <w:tcBorders>
              <w:top w:val="single" w:sz="4" w:space="0" w:color="auto"/>
              <w:left w:val="single" w:sz="4" w:space="0" w:color="auto"/>
              <w:bottom w:val="single" w:sz="4" w:space="0" w:color="auto"/>
              <w:right w:val="single" w:sz="4" w:space="0" w:color="auto"/>
            </w:tcBorders>
          </w:tcPr>
          <w:p w:rsidR="00C01F16" w:rsidRPr="00C01F16" w:rsidRDefault="00C01F16">
            <w:pPr>
              <w:tabs>
                <w:tab w:val="left" w:pos="720"/>
              </w:tabs>
              <w:jc w:val="both"/>
              <w:rPr>
                <w:rFonts w:ascii="Times New Roman" w:hAnsi="Times New Roman" w:cs="Times New Roman"/>
                <w:sz w:val="24"/>
                <w:szCs w:val="24"/>
              </w:rPr>
            </w:pPr>
            <w:r w:rsidRPr="00C01F16">
              <w:rPr>
                <w:rFonts w:ascii="Times New Roman" w:hAnsi="Times New Roman" w:cs="Times New Roman"/>
                <w:sz w:val="24"/>
                <w:szCs w:val="24"/>
              </w:rPr>
              <w:t>Создание условий для организации досуга и обеспечения жителей поселения услугами организаций культуры.</w:t>
            </w:r>
          </w:p>
          <w:p w:rsidR="00C01F16" w:rsidRPr="00C01F16" w:rsidRDefault="00C01F16">
            <w:pPr>
              <w:tabs>
                <w:tab w:val="left" w:pos="720"/>
              </w:tabs>
              <w:jc w:val="both"/>
              <w:rPr>
                <w:rFonts w:ascii="Times New Roman" w:hAnsi="Times New Roman" w:cs="Times New Roman"/>
                <w:sz w:val="24"/>
                <w:szCs w:val="24"/>
              </w:rPr>
            </w:pPr>
            <w:r w:rsidRPr="00C01F16">
              <w:rPr>
                <w:rFonts w:ascii="Times New Roman" w:hAnsi="Times New Roman" w:cs="Times New Roman"/>
                <w:sz w:val="24"/>
                <w:szCs w:val="24"/>
              </w:rPr>
              <w:t>Охрана и сохранение объектов культурного наследия (памятников истории и культуры) местного значения, расположенных в границах поселения.</w:t>
            </w:r>
          </w:p>
          <w:p w:rsidR="00C01F16" w:rsidRPr="00C01F16" w:rsidRDefault="00C01F16">
            <w:pPr>
              <w:tabs>
                <w:tab w:val="left" w:pos="720"/>
              </w:tabs>
              <w:jc w:val="both"/>
              <w:rPr>
                <w:rFonts w:ascii="Times New Roman" w:hAnsi="Times New Roman" w:cs="Times New Roman"/>
                <w:sz w:val="24"/>
                <w:szCs w:val="24"/>
              </w:rPr>
            </w:pPr>
          </w:p>
          <w:p w:rsidR="00C01F16" w:rsidRPr="00C01F16" w:rsidRDefault="00C01F16">
            <w:pPr>
              <w:tabs>
                <w:tab w:val="left" w:pos="720"/>
              </w:tabs>
              <w:jc w:val="both"/>
              <w:rPr>
                <w:rFonts w:ascii="Times New Roman" w:hAnsi="Times New Roman" w:cs="Times New Roman"/>
                <w:sz w:val="24"/>
                <w:szCs w:val="24"/>
              </w:rPr>
            </w:pPr>
            <w:r w:rsidRPr="00C01F16">
              <w:rPr>
                <w:rFonts w:ascii="Times New Roman" w:hAnsi="Times New Roman" w:cs="Times New Roman"/>
                <w:sz w:val="24"/>
                <w:szCs w:val="24"/>
              </w:rPr>
              <w:t>Организация библиотечного обслуживания населения.</w:t>
            </w:r>
          </w:p>
          <w:p w:rsidR="00C01F16" w:rsidRPr="00C01F16" w:rsidRDefault="00C01F16">
            <w:pPr>
              <w:tabs>
                <w:tab w:val="left" w:pos="720"/>
              </w:tabs>
              <w:jc w:val="both"/>
              <w:rPr>
                <w:rFonts w:ascii="Times New Roman" w:hAnsi="Times New Roman" w:cs="Times New Roman"/>
                <w:sz w:val="24"/>
                <w:szCs w:val="24"/>
              </w:rPr>
            </w:pPr>
          </w:p>
          <w:p w:rsidR="00C01F16" w:rsidRPr="00C01F16" w:rsidRDefault="00C01F16">
            <w:pPr>
              <w:tabs>
                <w:tab w:val="left" w:pos="720"/>
              </w:tabs>
              <w:jc w:val="both"/>
              <w:rPr>
                <w:rFonts w:ascii="Times New Roman" w:hAnsi="Times New Roman" w:cs="Times New Roman"/>
                <w:sz w:val="24"/>
                <w:szCs w:val="24"/>
              </w:rPr>
            </w:pPr>
          </w:p>
          <w:p w:rsidR="00C01F16" w:rsidRPr="00C01F16" w:rsidRDefault="00C01F16">
            <w:pPr>
              <w:tabs>
                <w:tab w:val="left" w:pos="720"/>
              </w:tabs>
              <w:jc w:val="both"/>
              <w:rPr>
                <w:rFonts w:ascii="Times New Roman" w:hAnsi="Times New Roman" w:cs="Times New Roman"/>
                <w:sz w:val="24"/>
                <w:szCs w:val="24"/>
              </w:rPr>
            </w:pPr>
          </w:p>
          <w:p w:rsidR="00C01F16" w:rsidRPr="00C01F16" w:rsidRDefault="00C01F16">
            <w:pPr>
              <w:tabs>
                <w:tab w:val="left" w:pos="720"/>
              </w:tabs>
              <w:jc w:val="both"/>
              <w:rPr>
                <w:rFonts w:ascii="Times New Roman" w:hAnsi="Times New Roman" w:cs="Times New Roman"/>
                <w:sz w:val="24"/>
                <w:szCs w:val="24"/>
              </w:rPr>
            </w:pPr>
          </w:p>
          <w:p w:rsidR="00C01F16" w:rsidRPr="00C01F16" w:rsidRDefault="00C01F16">
            <w:pPr>
              <w:tabs>
                <w:tab w:val="left" w:pos="720"/>
              </w:tabs>
              <w:jc w:val="both"/>
              <w:rPr>
                <w:rFonts w:ascii="Times New Roman" w:hAnsi="Times New Roman" w:cs="Times New Roman"/>
                <w:sz w:val="24"/>
                <w:szCs w:val="24"/>
              </w:rPr>
            </w:pPr>
          </w:p>
          <w:p w:rsidR="00C01F16" w:rsidRPr="00C01F16" w:rsidRDefault="00C01F16">
            <w:pPr>
              <w:tabs>
                <w:tab w:val="left" w:pos="720"/>
              </w:tabs>
              <w:jc w:val="both"/>
              <w:rPr>
                <w:rFonts w:ascii="Times New Roman" w:hAnsi="Times New Roman" w:cs="Times New Roman"/>
                <w:sz w:val="24"/>
                <w:szCs w:val="24"/>
              </w:rPr>
            </w:pPr>
          </w:p>
          <w:p w:rsidR="00C01F16" w:rsidRPr="00C01F16" w:rsidRDefault="00C01F16">
            <w:pPr>
              <w:tabs>
                <w:tab w:val="left" w:pos="720"/>
              </w:tabs>
              <w:jc w:val="both"/>
              <w:rPr>
                <w:rFonts w:ascii="Times New Roman" w:hAnsi="Times New Roman" w:cs="Times New Roman"/>
                <w:sz w:val="24"/>
                <w:szCs w:val="24"/>
              </w:rPr>
            </w:pPr>
            <w:r w:rsidRPr="00C01F16">
              <w:rPr>
                <w:rFonts w:ascii="Times New Roman" w:hAnsi="Times New Roman" w:cs="Times New Roman"/>
                <w:sz w:val="24"/>
                <w:szCs w:val="24"/>
              </w:rPr>
              <w:t>Организация библиотечного обслуживания населения</w:t>
            </w:r>
          </w:p>
        </w:tc>
        <w:tc>
          <w:tcPr>
            <w:tcW w:w="3763" w:type="dxa"/>
            <w:tcBorders>
              <w:top w:val="single" w:sz="4" w:space="0" w:color="auto"/>
              <w:left w:val="single" w:sz="4" w:space="0" w:color="auto"/>
              <w:bottom w:val="single" w:sz="4" w:space="0" w:color="auto"/>
              <w:right w:val="single" w:sz="4" w:space="0" w:color="auto"/>
            </w:tcBorders>
          </w:tcPr>
          <w:p w:rsidR="00C01F16" w:rsidRPr="00C01F16" w:rsidRDefault="00C01F16">
            <w:pPr>
              <w:pStyle w:val="ae"/>
              <w:rPr>
                <w:sz w:val="24"/>
                <w:szCs w:val="24"/>
              </w:rPr>
            </w:pPr>
            <w:r w:rsidRPr="00C01F16">
              <w:rPr>
                <w:sz w:val="24"/>
                <w:szCs w:val="24"/>
              </w:rPr>
              <w:lastRenderedPageBreak/>
              <w:t xml:space="preserve">Для повышения культурного уровня жизни населения МО </w:t>
            </w:r>
          </w:p>
          <w:p w:rsidR="00C01F16" w:rsidRPr="00C01F16" w:rsidRDefault="00C01F16">
            <w:pPr>
              <w:pStyle w:val="ae"/>
              <w:rPr>
                <w:sz w:val="24"/>
                <w:szCs w:val="24"/>
              </w:rPr>
            </w:pPr>
          </w:p>
          <w:p w:rsidR="00C01F16" w:rsidRPr="00C01F16" w:rsidRDefault="00C01F16">
            <w:pPr>
              <w:pStyle w:val="ae"/>
              <w:ind w:left="0"/>
              <w:rPr>
                <w:sz w:val="24"/>
                <w:szCs w:val="24"/>
              </w:rPr>
            </w:pPr>
          </w:p>
          <w:p w:rsidR="00C01F16" w:rsidRPr="00C01F16" w:rsidRDefault="00C01F16">
            <w:pPr>
              <w:pStyle w:val="ae"/>
              <w:ind w:left="0"/>
              <w:rPr>
                <w:sz w:val="24"/>
                <w:szCs w:val="24"/>
              </w:rPr>
            </w:pPr>
          </w:p>
          <w:p w:rsidR="00C01F16" w:rsidRPr="00C01F16" w:rsidRDefault="00C01F16">
            <w:pPr>
              <w:pStyle w:val="ae"/>
              <w:ind w:left="0"/>
              <w:rPr>
                <w:b/>
                <w:sz w:val="24"/>
                <w:szCs w:val="24"/>
              </w:rPr>
            </w:pPr>
          </w:p>
          <w:p w:rsidR="00C01F16" w:rsidRPr="00C01F16" w:rsidRDefault="00C01F16">
            <w:pPr>
              <w:pStyle w:val="ae"/>
              <w:ind w:left="0"/>
              <w:rPr>
                <w:b/>
                <w:sz w:val="24"/>
                <w:szCs w:val="24"/>
              </w:rPr>
            </w:pPr>
          </w:p>
          <w:p w:rsidR="00C01F16" w:rsidRPr="00C01F16" w:rsidRDefault="00C01F16">
            <w:pPr>
              <w:pStyle w:val="ae"/>
              <w:ind w:left="0"/>
              <w:rPr>
                <w:b/>
                <w:sz w:val="24"/>
                <w:szCs w:val="24"/>
              </w:rPr>
            </w:pPr>
          </w:p>
          <w:p w:rsidR="00C01F16" w:rsidRPr="00C01F16" w:rsidRDefault="00C01F16">
            <w:pPr>
              <w:pStyle w:val="ae"/>
              <w:ind w:left="0"/>
              <w:rPr>
                <w:b/>
                <w:sz w:val="24"/>
                <w:szCs w:val="24"/>
              </w:rPr>
            </w:pPr>
          </w:p>
          <w:p w:rsidR="00C01F16" w:rsidRPr="00C01F16" w:rsidRDefault="00C01F16">
            <w:pPr>
              <w:pStyle w:val="ae"/>
              <w:ind w:left="0"/>
              <w:rPr>
                <w:b/>
                <w:sz w:val="24"/>
                <w:szCs w:val="24"/>
              </w:rPr>
            </w:pPr>
          </w:p>
          <w:p w:rsidR="00C01F16" w:rsidRPr="00C01F16" w:rsidRDefault="00C01F16">
            <w:pPr>
              <w:pStyle w:val="ae"/>
              <w:ind w:left="0"/>
              <w:rPr>
                <w:b/>
                <w:sz w:val="24"/>
                <w:szCs w:val="24"/>
              </w:rPr>
            </w:pPr>
          </w:p>
          <w:p w:rsidR="00C01F16" w:rsidRPr="00C01F16" w:rsidRDefault="00C01F16">
            <w:pPr>
              <w:pStyle w:val="ae"/>
              <w:ind w:left="0"/>
              <w:rPr>
                <w:sz w:val="24"/>
                <w:szCs w:val="24"/>
              </w:rPr>
            </w:pPr>
            <w:r w:rsidRPr="00C01F16">
              <w:rPr>
                <w:sz w:val="24"/>
                <w:szCs w:val="24"/>
              </w:rPr>
              <w:t>«Библиотеки Новосибирской области 2015-2020 годы» Обеспечить текущее комплектование фондов библиотек документами в различных форматах (книгами, периодикой)</w:t>
            </w:r>
          </w:p>
        </w:tc>
        <w:tc>
          <w:tcPr>
            <w:tcW w:w="4786" w:type="dxa"/>
            <w:gridSpan w:val="2"/>
            <w:tcBorders>
              <w:top w:val="single" w:sz="4" w:space="0" w:color="auto"/>
              <w:left w:val="single" w:sz="4" w:space="0" w:color="auto"/>
              <w:bottom w:val="single" w:sz="4" w:space="0" w:color="auto"/>
              <w:right w:val="single" w:sz="4" w:space="0" w:color="auto"/>
            </w:tcBorders>
          </w:tcPr>
          <w:p w:rsidR="00C01F16" w:rsidRPr="00C01F16" w:rsidRDefault="00C01F16">
            <w:pPr>
              <w:ind w:right="111"/>
              <w:rPr>
                <w:rFonts w:ascii="Times New Roman" w:hAnsi="Times New Roman" w:cs="Times New Roman"/>
                <w:sz w:val="24"/>
                <w:szCs w:val="24"/>
              </w:rPr>
            </w:pPr>
            <w:r w:rsidRPr="00C01F16">
              <w:rPr>
                <w:rFonts w:ascii="Times New Roman" w:hAnsi="Times New Roman" w:cs="Times New Roman"/>
                <w:sz w:val="24"/>
                <w:szCs w:val="24"/>
              </w:rPr>
              <w:t xml:space="preserve">- Проведение работ по косметическому ремонту внутри здания сельского клуба, </w:t>
            </w:r>
          </w:p>
          <w:p w:rsidR="00C01F16" w:rsidRPr="00C01F16" w:rsidRDefault="00C01F16">
            <w:pPr>
              <w:ind w:right="111"/>
              <w:rPr>
                <w:rFonts w:ascii="Times New Roman" w:hAnsi="Times New Roman" w:cs="Times New Roman"/>
                <w:sz w:val="24"/>
                <w:szCs w:val="24"/>
              </w:rPr>
            </w:pPr>
            <w:r w:rsidRPr="00C01F16">
              <w:rPr>
                <w:rFonts w:ascii="Times New Roman" w:hAnsi="Times New Roman" w:cs="Times New Roman"/>
                <w:sz w:val="24"/>
                <w:szCs w:val="24"/>
              </w:rPr>
              <w:t xml:space="preserve">- приобретение  сценических костюмов, </w:t>
            </w:r>
          </w:p>
          <w:p w:rsidR="00C01F16" w:rsidRPr="00C01F16" w:rsidRDefault="00C01F16">
            <w:pPr>
              <w:ind w:right="111"/>
              <w:rPr>
                <w:rFonts w:ascii="Times New Roman" w:hAnsi="Times New Roman" w:cs="Times New Roman"/>
                <w:sz w:val="24"/>
                <w:szCs w:val="24"/>
              </w:rPr>
            </w:pPr>
            <w:r w:rsidRPr="00C01F16">
              <w:rPr>
                <w:rFonts w:ascii="Times New Roman" w:hAnsi="Times New Roman" w:cs="Times New Roman"/>
                <w:sz w:val="24"/>
                <w:szCs w:val="24"/>
              </w:rPr>
              <w:t>- приобретение музыкальных инструментов</w:t>
            </w:r>
          </w:p>
          <w:p w:rsidR="00C01F16" w:rsidRPr="00C01F16" w:rsidRDefault="00C01F16">
            <w:pPr>
              <w:ind w:right="111"/>
              <w:rPr>
                <w:rFonts w:ascii="Times New Roman" w:hAnsi="Times New Roman" w:cs="Times New Roman"/>
                <w:sz w:val="24"/>
                <w:szCs w:val="24"/>
              </w:rPr>
            </w:pPr>
            <w:r w:rsidRPr="00C01F16">
              <w:rPr>
                <w:rFonts w:ascii="Times New Roman" w:hAnsi="Times New Roman" w:cs="Times New Roman"/>
                <w:sz w:val="24"/>
                <w:szCs w:val="24"/>
              </w:rPr>
              <w:t>- улучшение и удовлетворение культурных запросов (регулярный поиск инновационных форм для социально-культурной деятельности)</w:t>
            </w:r>
          </w:p>
          <w:p w:rsidR="00C01F16" w:rsidRDefault="00C01F16">
            <w:pPr>
              <w:ind w:right="111"/>
              <w:rPr>
                <w:rFonts w:ascii="Times New Roman" w:hAnsi="Times New Roman" w:cs="Times New Roman"/>
                <w:sz w:val="24"/>
                <w:szCs w:val="24"/>
              </w:rPr>
            </w:pPr>
            <w:r w:rsidRPr="00C01F16">
              <w:rPr>
                <w:rFonts w:ascii="Times New Roman" w:hAnsi="Times New Roman" w:cs="Times New Roman"/>
                <w:sz w:val="24"/>
                <w:szCs w:val="24"/>
              </w:rPr>
              <w:t xml:space="preserve">-приобретение сувенирной продукции, фейерверков, баннеров для проведения мероприятий </w:t>
            </w:r>
          </w:p>
          <w:p w:rsidR="00C8607C" w:rsidRDefault="00C8607C">
            <w:pPr>
              <w:ind w:right="111"/>
              <w:rPr>
                <w:rFonts w:ascii="Times New Roman" w:hAnsi="Times New Roman" w:cs="Times New Roman"/>
                <w:sz w:val="24"/>
                <w:szCs w:val="24"/>
              </w:rPr>
            </w:pPr>
          </w:p>
          <w:p w:rsidR="00C8607C" w:rsidRPr="00C01F16" w:rsidRDefault="00C8607C">
            <w:pPr>
              <w:ind w:right="111"/>
              <w:rPr>
                <w:rFonts w:ascii="Times New Roman" w:hAnsi="Times New Roman" w:cs="Times New Roman"/>
                <w:sz w:val="24"/>
                <w:szCs w:val="24"/>
              </w:rPr>
            </w:pPr>
          </w:p>
          <w:p w:rsidR="00C01F16" w:rsidRPr="00C01F16" w:rsidRDefault="00C8607C">
            <w:pPr>
              <w:ind w:right="111"/>
              <w:rPr>
                <w:rFonts w:ascii="Times New Roman" w:hAnsi="Times New Roman" w:cs="Times New Roman"/>
                <w:sz w:val="24"/>
                <w:szCs w:val="24"/>
              </w:rPr>
            </w:pPr>
            <w:r>
              <w:rPr>
                <w:rFonts w:ascii="Times New Roman" w:hAnsi="Times New Roman" w:cs="Times New Roman"/>
                <w:sz w:val="24"/>
                <w:szCs w:val="24"/>
              </w:rPr>
              <w:t xml:space="preserve">- услуги по проведению концертных </w:t>
            </w:r>
            <w:r>
              <w:rPr>
                <w:rFonts w:ascii="Times New Roman" w:hAnsi="Times New Roman" w:cs="Times New Roman"/>
                <w:sz w:val="24"/>
                <w:szCs w:val="24"/>
              </w:rPr>
              <w:lastRenderedPageBreak/>
              <w:t>программ</w:t>
            </w:r>
          </w:p>
          <w:p w:rsidR="00C01F16" w:rsidRPr="00C01F16" w:rsidRDefault="00C01F16">
            <w:pPr>
              <w:ind w:right="111"/>
              <w:rPr>
                <w:rFonts w:ascii="Times New Roman" w:hAnsi="Times New Roman" w:cs="Times New Roman"/>
                <w:sz w:val="24"/>
                <w:szCs w:val="24"/>
              </w:rPr>
            </w:pPr>
          </w:p>
          <w:p w:rsidR="00C01F16" w:rsidRPr="00C01F16" w:rsidRDefault="00C01F16">
            <w:pPr>
              <w:ind w:right="111"/>
              <w:rPr>
                <w:rFonts w:ascii="Times New Roman" w:hAnsi="Times New Roman" w:cs="Times New Roman"/>
                <w:sz w:val="24"/>
                <w:szCs w:val="24"/>
              </w:rPr>
            </w:pPr>
          </w:p>
          <w:p w:rsidR="00C01F16" w:rsidRPr="00C01F16" w:rsidRDefault="00C01F16">
            <w:pPr>
              <w:ind w:right="111"/>
              <w:rPr>
                <w:rFonts w:ascii="Times New Roman" w:hAnsi="Times New Roman" w:cs="Times New Roman"/>
                <w:sz w:val="24"/>
                <w:szCs w:val="24"/>
              </w:rPr>
            </w:pPr>
          </w:p>
          <w:p w:rsidR="00C01F16" w:rsidRPr="00C01F16" w:rsidRDefault="00C01F16">
            <w:pPr>
              <w:ind w:right="111"/>
              <w:rPr>
                <w:rFonts w:ascii="Times New Roman" w:hAnsi="Times New Roman" w:cs="Times New Roman"/>
                <w:sz w:val="24"/>
                <w:szCs w:val="24"/>
              </w:rPr>
            </w:pPr>
          </w:p>
          <w:p w:rsidR="00C01F16" w:rsidRPr="00C01F16" w:rsidRDefault="00C01F16">
            <w:pPr>
              <w:ind w:right="111"/>
              <w:rPr>
                <w:rFonts w:ascii="Times New Roman" w:hAnsi="Times New Roman" w:cs="Times New Roman"/>
                <w:sz w:val="24"/>
                <w:szCs w:val="24"/>
              </w:rPr>
            </w:pPr>
          </w:p>
          <w:p w:rsidR="00C01F16" w:rsidRPr="00C01F16" w:rsidRDefault="00C01F16">
            <w:pPr>
              <w:ind w:right="111"/>
              <w:rPr>
                <w:rFonts w:ascii="Times New Roman" w:hAnsi="Times New Roman" w:cs="Times New Roman"/>
                <w:sz w:val="24"/>
                <w:szCs w:val="24"/>
              </w:rPr>
            </w:pPr>
            <w:r w:rsidRPr="00C01F16">
              <w:rPr>
                <w:rFonts w:ascii="Times New Roman" w:hAnsi="Times New Roman" w:cs="Times New Roman"/>
                <w:sz w:val="24"/>
                <w:szCs w:val="24"/>
              </w:rPr>
              <w:t>Сохранение книжного фонда библиотек. Выделение средств на обновление книжного фонда.</w:t>
            </w:r>
          </w:p>
        </w:tc>
        <w:tc>
          <w:tcPr>
            <w:tcW w:w="1713" w:type="dxa"/>
            <w:tcBorders>
              <w:top w:val="single" w:sz="4" w:space="0" w:color="auto"/>
              <w:left w:val="single" w:sz="4" w:space="0" w:color="auto"/>
              <w:bottom w:val="single" w:sz="4" w:space="0" w:color="auto"/>
              <w:right w:val="single" w:sz="4" w:space="0" w:color="auto"/>
            </w:tcBorders>
          </w:tcPr>
          <w:p w:rsidR="00C01F16" w:rsidRPr="00C01F16" w:rsidRDefault="00C01F16">
            <w:pPr>
              <w:pStyle w:val="ae"/>
              <w:ind w:left="0"/>
              <w:rPr>
                <w:sz w:val="24"/>
                <w:szCs w:val="24"/>
              </w:rPr>
            </w:pPr>
            <w:r w:rsidRPr="00C01F16">
              <w:rPr>
                <w:sz w:val="24"/>
                <w:szCs w:val="24"/>
              </w:rPr>
              <w:lastRenderedPageBreak/>
              <w:t xml:space="preserve">Местный бюджет </w:t>
            </w:r>
          </w:p>
          <w:p w:rsidR="00C01F16" w:rsidRPr="00C01F16" w:rsidRDefault="00C01F16">
            <w:pPr>
              <w:pStyle w:val="ae"/>
              <w:ind w:left="0"/>
              <w:rPr>
                <w:sz w:val="24"/>
                <w:szCs w:val="24"/>
              </w:rPr>
            </w:pPr>
          </w:p>
          <w:p w:rsidR="00C01F16" w:rsidRPr="00C01F16" w:rsidRDefault="00C01F16">
            <w:pPr>
              <w:pStyle w:val="ae"/>
              <w:ind w:left="0"/>
              <w:rPr>
                <w:sz w:val="24"/>
                <w:szCs w:val="24"/>
              </w:rPr>
            </w:pPr>
          </w:p>
          <w:p w:rsidR="00C01F16" w:rsidRPr="00C01F16" w:rsidRDefault="00C01F16">
            <w:pPr>
              <w:pStyle w:val="ae"/>
              <w:ind w:left="0"/>
              <w:rPr>
                <w:sz w:val="24"/>
                <w:szCs w:val="24"/>
              </w:rPr>
            </w:pPr>
          </w:p>
          <w:p w:rsidR="00C8607C" w:rsidRDefault="00C8607C" w:rsidP="00C8607C">
            <w:pPr>
              <w:pStyle w:val="ae"/>
              <w:ind w:left="0"/>
              <w:rPr>
                <w:color w:val="FF0000"/>
                <w:sz w:val="24"/>
                <w:szCs w:val="24"/>
              </w:rPr>
            </w:pPr>
          </w:p>
          <w:p w:rsidR="00C8607C" w:rsidRDefault="00C8607C" w:rsidP="00C8607C">
            <w:pPr>
              <w:pStyle w:val="ae"/>
              <w:ind w:left="0"/>
              <w:rPr>
                <w:color w:val="FF0000"/>
                <w:sz w:val="24"/>
                <w:szCs w:val="24"/>
              </w:rPr>
            </w:pPr>
          </w:p>
          <w:p w:rsidR="00C8607C" w:rsidRDefault="00C8607C" w:rsidP="00C8607C">
            <w:pPr>
              <w:pStyle w:val="ae"/>
              <w:ind w:left="0"/>
              <w:rPr>
                <w:color w:val="FF0000"/>
                <w:sz w:val="24"/>
                <w:szCs w:val="24"/>
              </w:rPr>
            </w:pPr>
          </w:p>
          <w:p w:rsidR="00C8607C" w:rsidRDefault="00C8607C" w:rsidP="00C8607C">
            <w:pPr>
              <w:pStyle w:val="ae"/>
              <w:ind w:left="0"/>
              <w:rPr>
                <w:color w:val="FF0000"/>
                <w:sz w:val="24"/>
                <w:szCs w:val="24"/>
              </w:rPr>
            </w:pPr>
          </w:p>
          <w:p w:rsidR="00C8607C" w:rsidRPr="00481DB5" w:rsidRDefault="00C8607C" w:rsidP="00C8607C">
            <w:pPr>
              <w:pStyle w:val="ae"/>
              <w:ind w:left="0"/>
              <w:rPr>
                <w:color w:val="000000" w:themeColor="text1"/>
                <w:sz w:val="24"/>
                <w:szCs w:val="24"/>
              </w:rPr>
            </w:pPr>
            <w:r w:rsidRPr="00481DB5">
              <w:rPr>
                <w:color w:val="000000" w:themeColor="text1"/>
                <w:sz w:val="24"/>
                <w:szCs w:val="24"/>
              </w:rPr>
              <w:t>2023 г. – 465,0 тыс. руб.</w:t>
            </w:r>
          </w:p>
          <w:p w:rsidR="00C8607C" w:rsidRPr="00481DB5" w:rsidRDefault="00C8607C" w:rsidP="00C8607C">
            <w:pPr>
              <w:pStyle w:val="ae"/>
              <w:ind w:left="0"/>
              <w:rPr>
                <w:color w:val="000000" w:themeColor="text1"/>
                <w:sz w:val="24"/>
                <w:szCs w:val="24"/>
              </w:rPr>
            </w:pPr>
            <w:r w:rsidRPr="00481DB5">
              <w:rPr>
                <w:color w:val="000000" w:themeColor="text1"/>
                <w:sz w:val="24"/>
                <w:szCs w:val="24"/>
              </w:rPr>
              <w:t>2024 г. – 385,0 тыс. руб.</w:t>
            </w:r>
          </w:p>
          <w:p w:rsidR="00C8607C" w:rsidRPr="00481DB5" w:rsidRDefault="00C8607C" w:rsidP="00C8607C">
            <w:pPr>
              <w:pStyle w:val="ae"/>
              <w:ind w:left="0"/>
              <w:rPr>
                <w:color w:val="000000" w:themeColor="text1"/>
                <w:sz w:val="24"/>
                <w:szCs w:val="24"/>
              </w:rPr>
            </w:pPr>
            <w:r w:rsidRPr="00481DB5">
              <w:rPr>
                <w:color w:val="000000" w:themeColor="text1"/>
                <w:sz w:val="24"/>
                <w:szCs w:val="24"/>
              </w:rPr>
              <w:t>2025 г. – 385,0 тыс. руб.</w:t>
            </w:r>
          </w:p>
          <w:p w:rsidR="00C8607C" w:rsidRDefault="00C8607C" w:rsidP="00C8607C">
            <w:pPr>
              <w:pStyle w:val="ae"/>
              <w:ind w:left="0"/>
              <w:rPr>
                <w:sz w:val="24"/>
                <w:szCs w:val="24"/>
              </w:rPr>
            </w:pPr>
          </w:p>
          <w:p w:rsidR="00C8607C" w:rsidRPr="00481DB5" w:rsidRDefault="00C8607C" w:rsidP="00C8607C">
            <w:pPr>
              <w:pStyle w:val="ae"/>
              <w:ind w:left="0"/>
              <w:rPr>
                <w:color w:val="000000" w:themeColor="text1"/>
                <w:sz w:val="24"/>
                <w:szCs w:val="24"/>
              </w:rPr>
            </w:pPr>
            <w:r w:rsidRPr="00481DB5">
              <w:rPr>
                <w:color w:val="000000" w:themeColor="text1"/>
                <w:sz w:val="24"/>
                <w:szCs w:val="24"/>
              </w:rPr>
              <w:t>2023 г. -140,0 тыс. руб.</w:t>
            </w:r>
          </w:p>
          <w:p w:rsidR="00C8607C" w:rsidRPr="00481DB5" w:rsidRDefault="00C8607C" w:rsidP="00C8607C">
            <w:pPr>
              <w:pStyle w:val="ae"/>
              <w:ind w:left="0"/>
              <w:rPr>
                <w:color w:val="000000" w:themeColor="text1"/>
                <w:sz w:val="24"/>
                <w:szCs w:val="24"/>
              </w:rPr>
            </w:pPr>
            <w:r w:rsidRPr="00481DB5">
              <w:rPr>
                <w:color w:val="000000" w:themeColor="text1"/>
                <w:sz w:val="24"/>
                <w:szCs w:val="24"/>
              </w:rPr>
              <w:lastRenderedPageBreak/>
              <w:t>2024 г. – 2025 г. финансирование не предусмотрено</w:t>
            </w:r>
          </w:p>
          <w:p w:rsidR="00C01F16" w:rsidRPr="00C01F16" w:rsidRDefault="00C01F16">
            <w:pPr>
              <w:pStyle w:val="ae"/>
              <w:ind w:left="0"/>
              <w:rPr>
                <w:sz w:val="24"/>
                <w:szCs w:val="24"/>
              </w:rPr>
            </w:pPr>
          </w:p>
        </w:tc>
        <w:tc>
          <w:tcPr>
            <w:tcW w:w="2112" w:type="dxa"/>
            <w:gridSpan w:val="2"/>
            <w:tcBorders>
              <w:top w:val="single" w:sz="4" w:space="0" w:color="auto"/>
              <w:left w:val="single" w:sz="4" w:space="0" w:color="auto"/>
              <w:bottom w:val="single" w:sz="4" w:space="0" w:color="auto"/>
              <w:right w:val="single" w:sz="4" w:space="0" w:color="auto"/>
            </w:tcBorders>
            <w:hideMark/>
          </w:tcPr>
          <w:p w:rsidR="00C01F16" w:rsidRPr="00C01F16" w:rsidRDefault="00C01F16">
            <w:pPr>
              <w:pStyle w:val="ae"/>
              <w:rPr>
                <w:sz w:val="24"/>
                <w:szCs w:val="24"/>
              </w:rPr>
            </w:pPr>
            <w:r w:rsidRPr="00C01F16">
              <w:rPr>
                <w:sz w:val="24"/>
                <w:szCs w:val="24"/>
              </w:rPr>
              <w:lastRenderedPageBreak/>
              <w:t>Администрация  МО, учреждения культуры.</w:t>
            </w:r>
          </w:p>
        </w:tc>
      </w:tr>
      <w:tr w:rsidR="00C01F16" w:rsidRPr="00C01F16" w:rsidTr="005B6E36">
        <w:tc>
          <w:tcPr>
            <w:tcW w:w="15348" w:type="dxa"/>
            <w:gridSpan w:val="7"/>
            <w:tcBorders>
              <w:top w:val="single" w:sz="4" w:space="0" w:color="auto"/>
              <w:left w:val="single" w:sz="4" w:space="0" w:color="auto"/>
              <w:bottom w:val="single" w:sz="4" w:space="0" w:color="auto"/>
              <w:right w:val="single" w:sz="4" w:space="0" w:color="auto"/>
            </w:tcBorders>
            <w:hideMark/>
          </w:tcPr>
          <w:p w:rsidR="00C01F16" w:rsidRPr="00C01F16" w:rsidRDefault="00C01F16">
            <w:pPr>
              <w:pStyle w:val="ae"/>
              <w:jc w:val="center"/>
              <w:rPr>
                <w:i/>
                <w:sz w:val="24"/>
                <w:szCs w:val="24"/>
              </w:rPr>
            </w:pPr>
            <w:r w:rsidRPr="00C01F16">
              <w:rPr>
                <w:i/>
                <w:sz w:val="24"/>
                <w:szCs w:val="24"/>
              </w:rPr>
              <w:lastRenderedPageBreak/>
              <w:t>Физическая культура  и   спорт</w:t>
            </w:r>
          </w:p>
        </w:tc>
      </w:tr>
      <w:tr w:rsidR="00C01F16" w:rsidRPr="00C01F16" w:rsidTr="005B6E36">
        <w:tc>
          <w:tcPr>
            <w:tcW w:w="2974" w:type="dxa"/>
            <w:tcBorders>
              <w:top w:val="single" w:sz="4" w:space="0" w:color="auto"/>
              <w:left w:val="single" w:sz="4" w:space="0" w:color="auto"/>
              <w:bottom w:val="single" w:sz="4" w:space="0" w:color="auto"/>
              <w:right w:val="single" w:sz="4" w:space="0" w:color="auto"/>
            </w:tcBorders>
            <w:hideMark/>
          </w:tcPr>
          <w:p w:rsidR="00C01F16" w:rsidRPr="00C01F16" w:rsidRDefault="00C01F16">
            <w:pPr>
              <w:tabs>
                <w:tab w:val="left" w:pos="720"/>
              </w:tabs>
              <w:jc w:val="both"/>
              <w:rPr>
                <w:rFonts w:ascii="Times New Roman" w:hAnsi="Times New Roman" w:cs="Times New Roman"/>
                <w:sz w:val="24"/>
                <w:szCs w:val="24"/>
              </w:rPr>
            </w:pPr>
            <w:r w:rsidRPr="00C01F16">
              <w:rPr>
                <w:rFonts w:ascii="Times New Roman" w:hAnsi="Times New Roman" w:cs="Times New Roman"/>
                <w:sz w:val="24"/>
                <w:szCs w:val="24"/>
              </w:rPr>
              <w:t>Обеспечение условий для развития на территории поселения массовой физической культуры и спорта;</w:t>
            </w:r>
          </w:p>
          <w:p w:rsidR="00C01F16" w:rsidRPr="00C01F16" w:rsidRDefault="00C01F16">
            <w:pPr>
              <w:tabs>
                <w:tab w:val="left" w:pos="720"/>
              </w:tabs>
              <w:jc w:val="both"/>
              <w:rPr>
                <w:rFonts w:ascii="Times New Roman" w:hAnsi="Times New Roman" w:cs="Times New Roman"/>
                <w:sz w:val="24"/>
                <w:szCs w:val="24"/>
              </w:rPr>
            </w:pPr>
            <w:r w:rsidRPr="00C01F16">
              <w:rPr>
                <w:rFonts w:ascii="Times New Roman" w:hAnsi="Times New Roman" w:cs="Times New Roman"/>
                <w:sz w:val="24"/>
                <w:szCs w:val="24"/>
              </w:rPr>
              <w:t>Создание условий для массового отдыха жителей поселения и организация обустройства мест  массового отдыха населения.</w:t>
            </w:r>
          </w:p>
          <w:p w:rsidR="00C01F16" w:rsidRPr="00C01F16" w:rsidRDefault="00C01F16">
            <w:pPr>
              <w:tabs>
                <w:tab w:val="left" w:pos="720"/>
              </w:tabs>
              <w:jc w:val="both"/>
              <w:rPr>
                <w:rFonts w:ascii="Times New Roman" w:hAnsi="Times New Roman" w:cs="Times New Roman"/>
                <w:b/>
                <w:sz w:val="24"/>
                <w:szCs w:val="24"/>
              </w:rPr>
            </w:pPr>
            <w:r w:rsidRPr="00C01F16">
              <w:rPr>
                <w:rFonts w:ascii="Times New Roman" w:hAnsi="Times New Roman" w:cs="Times New Roman"/>
                <w:sz w:val="24"/>
                <w:szCs w:val="24"/>
              </w:rPr>
              <w:t xml:space="preserve">Организация и осуществление </w:t>
            </w:r>
            <w:r w:rsidRPr="00C01F16">
              <w:rPr>
                <w:rFonts w:ascii="Times New Roman" w:hAnsi="Times New Roman" w:cs="Times New Roman"/>
                <w:sz w:val="24"/>
                <w:szCs w:val="24"/>
              </w:rPr>
              <w:lastRenderedPageBreak/>
              <w:t>мероприятий по работе с детьми и молодежью</w:t>
            </w:r>
          </w:p>
        </w:tc>
        <w:tc>
          <w:tcPr>
            <w:tcW w:w="3763" w:type="dxa"/>
            <w:tcBorders>
              <w:top w:val="single" w:sz="4" w:space="0" w:color="auto"/>
              <w:left w:val="single" w:sz="4" w:space="0" w:color="auto"/>
              <w:bottom w:val="single" w:sz="4" w:space="0" w:color="auto"/>
              <w:right w:val="single" w:sz="4" w:space="0" w:color="auto"/>
            </w:tcBorders>
          </w:tcPr>
          <w:p w:rsidR="00C01F16" w:rsidRPr="00C01F16" w:rsidRDefault="00C01F16">
            <w:pPr>
              <w:jc w:val="both"/>
              <w:rPr>
                <w:rFonts w:ascii="Times New Roman" w:hAnsi="Times New Roman" w:cs="Times New Roman"/>
                <w:sz w:val="24"/>
                <w:szCs w:val="24"/>
              </w:rPr>
            </w:pPr>
            <w:r w:rsidRPr="00C01F16">
              <w:rPr>
                <w:rFonts w:ascii="Times New Roman" w:hAnsi="Times New Roman" w:cs="Times New Roman"/>
                <w:sz w:val="24"/>
                <w:szCs w:val="24"/>
              </w:rPr>
              <w:lastRenderedPageBreak/>
              <w:t>Повышение уровня здоровья и формирование здорового образа жизни средствами физической культуры и спорта.</w:t>
            </w:r>
          </w:p>
          <w:p w:rsidR="00C01F16" w:rsidRPr="00C01F16" w:rsidRDefault="00C01F16">
            <w:pPr>
              <w:jc w:val="both"/>
              <w:rPr>
                <w:rFonts w:ascii="Times New Roman" w:hAnsi="Times New Roman" w:cs="Times New Roman"/>
                <w:sz w:val="24"/>
                <w:szCs w:val="24"/>
              </w:rPr>
            </w:pPr>
          </w:p>
          <w:p w:rsidR="00C01F16" w:rsidRPr="00C01F16" w:rsidRDefault="00C01F16">
            <w:pPr>
              <w:jc w:val="both"/>
              <w:rPr>
                <w:rFonts w:ascii="Times New Roman" w:hAnsi="Times New Roman" w:cs="Times New Roman"/>
                <w:sz w:val="24"/>
                <w:szCs w:val="24"/>
              </w:rPr>
            </w:pPr>
          </w:p>
          <w:p w:rsidR="00C01F16" w:rsidRPr="00C01F16" w:rsidRDefault="00C01F16">
            <w:pPr>
              <w:jc w:val="both"/>
              <w:rPr>
                <w:rFonts w:ascii="Times New Roman" w:hAnsi="Times New Roman" w:cs="Times New Roman"/>
                <w:sz w:val="24"/>
                <w:szCs w:val="24"/>
              </w:rPr>
            </w:pPr>
          </w:p>
          <w:p w:rsidR="00C01F16" w:rsidRPr="00C01F16" w:rsidRDefault="00C01F16">
            <w:pPr>
              <w:jc w:val="both"/>
              <w:rPr>
                <w:rFonts w:ascii="Times New Roman" w:hAnsi="Times New Roman" w:cs="Times New Roman"/>
                <w:sz w:val="24"/>
                <w:szCs w:val="24"/>
              </w:rPr>
            </w:pPr>
          </w:p>
          <w:p w:rsidR="00C01F16" w:rsidRPr="00C01F16" w:rsidRDefault="00C01F16">
            <w:pPr>
              <w:jc w:val="both"/>
              <w:rPr>
                <w:rFonts w:ascii="Times New Roman" w:hAnsi="Times New Roman" w:cs="Times New Roman"/>
                <w:sz w:val="24"/>
                <w:szCs w:val="24"/>
              </w:rPr>
            </w:pPr>
          </w:p>
        </w:tc>
        <w:tc>
          <w:tcPr>
            <w:tcW w:w="3991" w:type="dxa"/>
            <w:tcBorders>
              <w:top w:val="single" w:sz="4" w:space="0" w:color="auto"/>
              <w:left w:val="single" w:sz="4" w:space="0" w:color="auto"/>
              <w:bottom w:val="single" w:sz="4" w:space="0" w:color="auto"/>
              <w:right w:val="single" w:sz="4" w:space="0" w:color="auto"/>
            </w:tcBorders>
          </w:tcPr>
          <w:p w:rsidR="00C01F16" w:rsidRPr="00C01F16" w:rsidRDefault="00C01F16">
            <w:pPr>
              <w:ind w:right="111"/>
              <w:rPr>
                <w:rFonts w:ascii="Times New Roman" w:hAnsi="Times New Roman" w:cs="Times New Roman"/>
                <w:sz w:val="24"/>
                <w:szCs w:val="24"/>
              </w:rPr>
            </w:pPr>
            <w:r w:rsidRPr="00C01F16">
              <w:rPr>
                <w:rFonts w:ascii="Times New Roman" w:hAnsi="Times New Roman" w:cs="Times New Roman"/>
                <w:sz w:val="24"/>
                <w:szCs w:val="24"/>
              </w:rPr>
              <w:t>Развитие массовой физической культуры и спорта, участие в спортивных мероприятиях.</w:t>
            </w:r>
          </w:p>
          <w:p w:rsidR="00C01F16" w:rsidRPr="00C01F16" w:rsidRDefault="00C01F16">
            <w:pPr>
              <w:ind w:right="111"/>
              <w:rPr>
                <w:rFonts w:ascii="Times New Roman" w:hAnsi="Times New Roman" w:cs="Times New Roman"/>
                <w:sz w:val="24"/>
                <w:szCs w:val="24"/>
              </w:rPr>
            </w:pPr>
          </w:p>
          <w:p w:rsidR="00C01F16" w:rsidRPr="00C01F16" w:rsidRDefault="00C01F16">
            <w:pPr>
              <w:ind w:right="111"/>
              <w:rPr>
                <w:rFonts w:ascii="Times New Roman" w:hAnsi="Times New Roman" w:cs="Times New Roman"/>
                <w:sz w:val="24"/>
                <w:szCs w:val="24"/>
              </w:rPr>
            </w:pPr>
            <w:r w:rsidRPr="00C01F16">
              <w:rPr>
                <w:rFonts w:ascii="Times New Roman" w:hAnsi="Times New Roman" w:cs="Times New Roman"/>
                <w:sz w:val="24"/>
                <w:szCs w:val="24"/>
              </w:rPr>
              <w:t>Расширение сети и содержание   спортивных объектов, оснащение  инвентарем и оборудованием.</w:t>
            </w:r>
          </w:p>
          <w:p w:rsidR="00C01F16" w:rsidRPr="00C01F16" w:rsidRDefault="00C01F16">
            <w:pPr>
              <w:ind w:right="111"/>
              <w:rPr>
                <w:rFonts w:ascii="Times New Roman" w:hAnsi="Times New Roman" w:cs="Times New Roman"/>
                <w:sz w:val="24"/>
                <w:szCs w:val="24"/>
              </w:rPr>
            </w:pPr>
            <w:r w:rsidRPr="00C01F16">
              <w:rPr>
                <w:rFonts w:ascii="Times New Roman" w:hAnsi="Times New Roman" w:cs="Times New Roman"/>
                <w:sz w:val="24"/>
                <w:szCs w:val="24"/>
              </w:rPr>
              <w:t>Организация летнего труда и отдыха детей.</w:t>
            </w:r>
          </w:p>
        </w:tc>
        <w:tc>
          <w:tcPr>
            <w:tcW w:w="2595" w:type="dxa"/>
            <w:gridSpan w:val="3"/>
            <w:tcBorders>
              <w:top w:val="single" w:sz="4" w:space="0" w:color="auto"/>
              <w:left w:val="single" w:sz="4" w:space="0" w:color="auto"/>
              <w:bottom w:val="single" w:sz="4" w:space="0" w:color="auto"/>
              <w:right w:val="single" w:sz="4" w:space="0" w:color="auto"/>
            </w:tcBorders>
          </w:tcPr>
          <w:p w:rsidR="00C01F16" w:rsidRPr="00C01F16" w:rsidRDefault="00C01F16">
            <w:pPr>
              <w:pStyle w:val="ae"/>
              <w:rPr>
                <w:sz w:val="24"/>
                <w:szCs w:val="24"/>
              </w:rPr>
            </w:pPr>
            <w:r w:rsidRPr="00C01F16">
              <w:rPr>
                <w:sz w:val="24"/>
                <w:szCs w:val="24"/>
              </w:rPr>
              <w:t>Областной и местный бюджеты</w:t>
            </w:r>
          </w:p>
          <w:p w:rsidR="00C01F16" w:rsidRPr="00C01F16" w:rsidRDefault="00C01F16">
            <w:pPr>
              <w:pStyle w:val="ae"/>
              <w:rPr>
                <w:b/>
                <w:sz w:val="24"/>
                <w:szCs w:val="24"/>
              </w:rPr>
            </w:pPr>
          </w:p>
          <w:p w:rsidR="00C01F16" w:rsidRPr="00C01F16" w:rsidRDefault="00C01F16">
            <w:pPr>
              <w:pStyle w:val="ae"/>
              <w:rPr>
                <w:sz w:val="24"/>
                <w:szCs w:val="24"/>
              </w:rPr>
            </w:pPr>
            <w:r w:rsidRPr="00C01F16">
              <w:rPr>
                <w:sz w:val="24"/>
                <w:szCs w:val="24"/>
              </w:rPr>
              <w:t>202</w:t>
            </w:r>
            <w:r w:rsidR="00C8607C">
              <w:rPr>
                <w:sz w:val="24"/>
                <w:szCs w:val="24"/>
              </w:rPr>
              <w:t>3</w:t>
            </w:r>
            <w:r w:rsidRPr="00C01F16">
              <w:rPr>
                <w:sz w:val="24"/>
                <w:szCs w:val="24"/>
              </w:rPr>
              <w:t xml:space="preserve"> г. – 20 тыс. руб.</w:t>
            </w:r>
          </w:p>
          <w:p w:rsidR="00C01F16" w:rsidRPr="00C01F16" w:rsidRDefault="00C01F16">
            <w:pPr>
              <w:pStyle w:val="ae"/>
              <w:rPr>
                <w:sz w:val="24"/>
                <w:szCs w:val="24"/>
              </w:rPr>
            </w:pPr>
            <w:r w:rsidRPr="00C01F16">
              <w:rPr>
                <w:sz w:val="24"/>
                <w:szCs w:val="24"/>
              </w:rPr>
              <w:t>202</w:t>
            </w:r>
            <w:r w:rsidR="00C8607C">
              <w:rPr>
                <w:sz w:val="24"/>
                <w:szCs w:val="24"/>
              </w:rPr>
              <w:t>4</w:t>
            </w:r>
            <w:r w:rsidRPr="00C01F16">
              <w:rPr>
                <w:sz w:val="24"/>
                <w:szCs w:val="24"/>
              </w:rPr>
              <w:t xml:space="preserve"> г.  – 20 тыс. руб.</w:t>
            </w:r>
          </w:p>
          <w:p w:rsidR="00C01F16" w:rsidRPr="00C01F16" w:rsidRDefault="00C01F16">
            <w:pPr>
              <w:pStyle w:val="ae"/>
              <w:rPr>
                <w:sz w:val="24"/>
                <w:szCs w:val="24"/>
              </w:rPr>
            </w:pPr>
            <w:r w:rsidRPr="00C01F16">
              <w:rPr>
                <w:sz w:val="24"/>
                <w:szCs w:val="24"/>
              </w:rPr>
              <w:t>.</w:t>
            </w:r>
          </w:p>
          <w:p w:rsidR="00C01F16" w:rsidRPr="00C01F16" w:rsidRDefault="00C01F16" w:rsidP="00C8607C">
            <w:pPr>
              <w:pStyle w:val="ae"/>
              <w:rPr>
                <w:sz w:val="24"/>
                <w:szCs w:val="24"/>
              </w:rPr>
            </w:pPr>
            <w:r w:rsidRPr="00C01F16">
              <w:rPr>
                <w:sz w:val="24"/>
                <w:szCs w:val="24"/>
              </w:rPr>
              <w:t>202</w:t>
            </w:r>
            <w:r w:rsidR="00C8607C">
              <w:rPr>
                <w:sz w:val="24"/>
                <w:szCs w:val="24"/>
              </w:rPr>
              <w:t>5</w:t>
            </w:r>
            <w:r w:rsidRPr="00C01F16">
              <w:rPr>
                <w:sz w:val="24"/>
                <w:szCs w:val="24"/>
              </w:rPr>
              <w:t xml:space="preserve"> г. – 20 тыс. руб.</w:t>
            </w:r>
          </w:p>
        </w:tc>
        <w:tc>
          <w:tcPr>
            <w:tcW w:w="2025"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ae"/>
              <w:rPr>
                <w:sz w:val="24"/>
                <w:szCs w:val="24"/>
              </w:rPr>
            </w:pPr>
            <w:r w:rsidRPr="00C01F16">
              <w:rPr>
                <w:sz w:val="24"/>
                <w:szCs w:val="24"/>
              </w:rPr>
              <w:t>Администрация  МО</w:t>
            </w:r>
          </w:p>
          <w:p w:rsidR="00C01F16" w:rsidRPr="00C01F16" w:rsidRDefault="00C01F16">
            <w:pPr>
              <w:pStyle w:val="ae"/>
              <w:rPr>
                <w:sz w:val="24"/>
                <w:szCs w:val="24"/>
              </w:rPr>
            </w:pPr>
            <w:r w:rsidRPr="00C01F16">
              <w:rPr>
                <w:sz w:val="24"/>
                <w:szCs w:val="24"/>
              </w:rPr>
              <w:t>Бюджет спортивной школы</w:t>
            </w:r>
          </w:p>
        </w:tc>
      </w:tr>
      <w:tr w:rsidR="00C01F16" w:rsidRPr="00C01F16" w:rsidTr="005B6E36">
        <w:tc>
          <w:tcPr>
            <w:tcW w:w="15348" w:type="dxa"/>
            <w:gridSpan w:val="7"/>
            <w:tcBorders>
              <w:top w:val="single" w:sz="4" w:space="0" w:color="auto"/>
              <w:left w:val="single" w:sz="4" w:space="0" w:color="auto"/>
              <w:bottom w:val="single" w:sz="4" w:space="0" w:color="auto"/>
              <w:right w:val="single" w:sz="4" w:space="0" w:color="auto"/>
            </w:tcBorders>
            <w:hideMark/>
          </w:tcPr>
          <w:p w:rsidR="00C01F16" w:rsidRPr="00C01F16" w:rsidRDefault="00C01F16">
            <w:pPr>
              <w:pStyle w:val="ae"/>
              <w:jc w:val="center"/>
              <w:rPr>
                <w:i/>
                <w:sz w:val="24"/>
                <w:szCs w:val="24"/>
              </w:rPr>
            </w:pPr>
            <w:r w:rsidRPr="00C01F16">
              <w:rPr>
                <w:i/>
                <w:sz w:val="24"/>
                <w:szCs w:val="24"/>
              </w:rPr>
              <w:lastRenderedPageBreak/>
              <w:t>Муниципальная недвижимость и землепользование</w:t>
            </w:r>
          </w:p>
        </w:tc>
      </w:tr>
      <w:tr w:rsidR="00C01F16" w:rsidRPr="00C01F16" w:rsidTr="005B6E36">
        <w:tc>
          <w:tcPr>
            <w:tcW w:w="2974" w:type="dxa"/>
            <w:tcBorders>
              <w:top w:val="single" w:sz="4" w:space="0" w:color="auto"/>
              <w:left w:val="single" w:sz="4" w:space="0" w:color="auto"/>
              <w:bottom w:val="single" w:sz="4" w:space="0" w:color="auto"/>
              <w:right w:val="single" w:sz="4" w:space="0" w:color="auto"/>
            </w:tcBorders>
            <w:hideMark/>
          </w:tcPr>
          <w:p w:rsidR="00C01F16" w:rsidRPr="00C01F16" w:rsidRDefault="00C01F16">
            <w:pPr>
              <w:tabs>
                <w:tab w:val="left" w:pos="720"/>
              </w:tabs>
              <w:jc w:val="both"/>
              <w:rPr>
                <w:rFonts w:ascii="Times New Roman" w:hAnsi="Times New Roman" w:cs="Times New Roman"/>
                <w:sz w:val="24"/>
                <w:szCs w:val="24"/>
              </w:rPr>
            </w:pPr>
            <w:r w:rsidRPr="00C01F16">
              <w:rPr>
                <w:rFonts w:ascii="Times New Roman" w:hAnsi="Times New Roman" w:cs="Times New Roman"/>
                <w:sz w:val="24"/>
                <w:szCs w:val="24"/>
              </w:rPr>
              <w:t>Владение, пользование и распоряжение имуществом, находящимся в муниципальной собственности поселения.</w:t>
            </w:r>
          </w:p>
          <w:p w:rsidR="00C01F16" w:rsidRPr="00C01F16" w:rsidRDefault="00C01F16">
            <w:pPr>
              <w:tabs>
                <w:tab w:val="left" w:pos="720"/>
              </w:tabs>
              <w:jc w:val="both"/>
              <w:rPr>
                <w:rFonts w:ascii="Times New Roman" w:hAnsi="Times New Roman" w:cs="Times New Roman"/>
                <w:b/>
                <w:sz w:val="24"/>
                <w:szCs w:val="24"/>
              </w:rPr>
            </w:pPr>
            <w:r w:rsidRPr="00C01F16">
              <w:rPr>
                <w:rFonts w:ascii="Times New Roman" w:hAnsi="Times New Roman" w:cs="Times New Roman"/>
                <w:sz w:val="24"/>
                <w:szCs w:val="24"/>
              </w:rPr>
              <w:t xml:space="preserve">Утверждение, правил землепользования и застройки, утверждение подготовленной  документации по планировке территории, выдача разрешений на строительство, разрешений на ввод объектов в эксплуатацию, утверждение местных нормативов градостроительного проектирования поселений, резервирование и изъятие, в том числе путем выкупа, земельных участков в </w:t>
            </w:r>
            <w:r w:rsidRPr="00C01F16">
              <w:rPr>
                <w:rFonts w:ascii="Times New Roman" w:hAnsi="Times New Roman" w:cs="Times New Roman"/>
                <w:sz w:val="24"/>
                <w:szCs w:val="24"/>
              </w:rPr>
              <w:lastRenderedPageBreak/>
              <w:t>границах поселения для муниципальных нужд, осуществление земельного контроля использованием земель поселения.</w:t>
            </w:r>
          </w:p>
        </w:tc>
        <w:tc>
          <w:tcPr>
            <w:tcW w:w="3763" w:type="dxa"/>
            <w:tcBorders>
              <w:top w:val="single" w:sz="4" w:space="0" w:color="auto"/>
              <w:left w:val="single" w:sz="4" w:space="0" w:color="auto"/>
              <w:bottom w:val="single" w:sz="4" w:space="0" w:color="auto"/>
              <w:right w:val="single" w:sz="4" w:space="0" w:color="auto"/>
            </w:tcBorders>
          </w:tcPr>
          <w:p w:rsidR="00C01F16" w:rsidRPr="00C01F16" w:rsidRDefault="00C01F16">
            <w:pPr>
              <w:pStyle w:val="af4"/>
              <w:ind w:firstLine="0"/>
              <w:jc w:val="both"/>
              <w:rPr>
                <w:szCs w:val="24"/>
              </w:rPr>
            </w:pPr>
            <w:r w:rsidRPr="00C01F16">
              <w:rPr>
                <w:szCs w:val="24"/>
              </w:rPr>
              <w:lastRenderedPageBreak/>
              <w:t>Ведение реестра муниципальной собственности.</w:t>
            </w:r>
          </w:p>
          <w:p w:rsidR="00C01F16" w:rsidRPr="00C01F16" w:rsidRDefault="00C01F16">
            <w:pPr>
              <w:pStyle w:val="af4"/>
              <w:ind w:firstLine="0"/>
              <w:jc w:val="both"/>
              <w:rPr>
                <w:szCs w:val="24"/>
              </w:rPr>
            </w:pPr>
            <w:r w:rsidRPr="00C01F16">
              <w:rPr>
                <w:szCs w:val="24"/>
              </w:rPr>
              <w:t>Разработка мероприятий по повышению эффективности использования муниципального имущества.</w:t>
            </w:r>
          </w:p>
          <w:p w:rsidR="00C01F16" w:rsidRPr="00C01F16" w:rsidRDefault="00C01F16">
            <w:pPr>
              <w:pStyle w:val="af4"/>
              <w:ind w:firstLine="0"/>
              <w:jc w:val="both"/>
              <w:rPr>
                <w:szCs w:val="24"/>
              </w:rPr>
            </w:pPr>
            <w:r w:rsidRPr="00C01F16">
              <w:rPr>
                <w:szCs w:val="24"/>
              </w:rPr>
              <w:t>С целью получения доходов от использования земельных участков:</w:t>
            </w:r>
          </w:p>
          <w:p w:rsidR="00C01F16" w:rsidRPr="00C01F16" w:rsidRDefault="00C01F16">
            <w:pPr>
              <w:pStyle w:val="af4"/>
              <w:ind w:firstLine="0"/>
              <w:jc w:val="left"/>
              <w:rPr>
                <w:szCs w:val="24"/>
              </w:rPr>
            </w:pPr>
            <w:r w:rsidRPr="00C01F16">
              <w:rPr>
                <w:szCs w:val="24"/>
              </w:rPr>
              <w:t>- проведение работы по выявлению землепользователей;</w:t>
            </w:r>
          </w:p>
          <w:p w:rsidR="00C01F16" w:rsidRPr="00C01F16" w:rsidRDefault="00C01F16">
            <w:pPr>
              <w:pStyle w:val="af4"/>
              <w:ind w:firstLine="0"/>
              <w:jc w:val="left"/>
              <w:rPr>
                <w:szCs w:val="24"/>
              </w:rPr>
            </w:pPr>
            <w:r w:rsidRPr="00C01F16">
              <w:rPr>
                <w:szCs w:val="24"/>
              </w:rPr>
              <w:t>- организационная поддержка  оформления собственности на земельные участки;</w:t>
            </w:r>
          </w:p>
          <w:p w:rsidR="00C01F16" w:rsidRPr="00C01F16" w:rsidRDefault="00C01F16">
            <w:pPr>
              <w:pStyle w:val="af4"/>
              <w:ind w:firstLine="0"/>
              <w:jc w:val="both"/>
              <w:rPr>
                <w:szCs w:val="24"/>
              </w:rPr>
            </w:pPr>
          </w:p>
        </w:tc>
        <w:tc>
          <w:tcPr>
            <w:tcW w:w="3991" w:type="dxa"/>
            <w:tcBorders>
              <w:top w:val="single" w:sz="4" w:space="0" w:color="auto"/>
              <w:left w:val="single" w:sz="4" w:space="0" w:color="auto"/>
              <w:bottom w:val="single" w:sz="4" w:space="0" w:color="auto"/>
              <w:right w:val="single" w:sz="4" w:space="0" w:color="auto"/>
            </w:tcBorders>
          </w:tcPr>
          <w:p w:rsidR="00C01F16" w:rsidRPr="00C01F16" w:rsidRDefault="00C01F16">
            <w:pPr>
              <w:pStyle w:val="ae"/>
              <w:rPr>
                <w:sz w:val="24"/>
                <w:szCs w:val="24"/>
              </w:rPr>
            </w:pPr>
            <w:r w:rsidRPr="00C01F16">
              <w:rPr>
                <w:sz w:val="24"/>
                <w:szCs w:val="24"/>
              </w:rPr>
              <w:t>Обеспечить сбор:</w:t>
            </w:r>
          </w:p>
          <w:p w:rsidR="00C8607C" w:rsidRPr="00481DB5" w:rsidRDefault="00C8607C" w:rsidP="00C8607C">
            <w:pPr>
              <w:pStyle w:val="ae"/>
              <w:rPr>
                <w:color w:val="000000" w:themeColor="text1"/>
                <w:sz w:val="24"/>
                <w:szCs w:val="24"/>
              </w:rPr>
            </w:pPr>
            <w:r w:rsidRPr="00481DB5">
              <w:rPr>
                <w:color w:val="000000" w:themeColor="text1"/>
                <w:sz w:val="24"/>
                <w:szCs w:val="24"/>
              </w:rPr>
              <w:t>-  земельного налога не менее 2599,9  тыс. руб. ежегодно</w:t>
            </w: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Default="00C01F16">
            <w:pPr>
              <w:pStyle w:val="ae"/>
              <w:rPr>
                <w:sz w:val="24"/>
                <w:szCs w:val="24"/>
              </w:rPr>
            </w:pPr>
            <w:r w:rsidRPr="00C01F16">
              <w:rPr>
                <w:sz w:val="24"/>
                <w:szCs w:val="24"/>
              </w:rPr>
              <w:t xml:space="preserve">- реализация мероприятий по постановке на кадастровый учет земельных участков  с. </w:t>
            </w:r>
            <w:proofErr w:type="gramStart"/>
            <w:r w:rsidRPr="00C01F16">
              <w:rPr>
                <w:sz w:val="24"/>
                <w:szCs w:val="24"/>
              </w:rPr>
              <w:t>Довольное</w:t>
            </w:r>
            <w:proofErr w:type="gramEnd"/>
          </w:p>
          <w:p w:rsidR="00C8607C" w:rsidRDefault="00C8607C">
            <w:pPr>
              <w:pStyle w:val="ae"/>
              <w:rPr>
                <w:sz w:val="24"/>
                <w:szCs w:val="24"/>
              </w:rPr>
            </w:pPr>
          </w:p>
          <w:p w:rsidR="00C8607C" w:rsidRDefault="00C8607C">
            <w:pPr>
              <w:pStyle w:val="ae"/>
              <w:rPr>
                <w:sz w:val="24"/>
                <w:szCs w:val="24"/>
              </w:rPr>
            </w:pPr>
          </w:p>
          <w:p w:rsidR="00C8607C" w:rsidRDefault="00C8607C">
            <w:pPr>
              <w:pStyle w:val="ae"/>
              <w:rPr>
                <w:sz w:val="24"/>
                <w:szCs w:val="24"/>
              </w:rPr>
            </w:pPr>
          </w:p>
          <w:p w:rsidR="00481DB5" w:rsidRDefault="00481DB5">
            <w:pPr>
              <w:pStyle w:val="ae"/>
              <w:rPr>
                <w:sz w:val="24"/>
                <w:szCs w:val="24"/>
              </w:rPr>
            </w:pPr>
          </w:p>
          <w:p w:rsidR="00481DB5" w:rsidRDefault="00481DB5">
            <w:pPr>
              <w:pStyle w:val="ae"/>
              <w:rPr>
                <w:sz w:val="24"/>
                <w:szCs w:val="24"/>
              </w:rPr>
            </w:pPr>
          </w:p>
          <w:p w:rsidR="00481DB5" w:rsidRDefault="00481DB5">
            <w:pPr>
              <w:pStyle w:val="ae"/>
              <w:rPr>
                <w:sz w:val="24"/>
                <w:szCs w:val="24"/>
              </w:rPr>
            </w:pPr>
          </w:p>
          <w:p w:rsidR="00C8607C" w:rsidRDefault="00C8607C">
            <w:pPr>
              <w:pStyle w:val="ae"/>
              <w:rPr>
                <w:sz w:val="24"/>
                <w:szCs w:val="24"/>
              </w:rPr>
            </w:pPr>
          </w:p>
          <w:p w:rsidR="00C8607C" w:rsidRPr="00C01F16" w:rsidRDefault="00C8607C">
            <w:pPr>
              <w:pStyle w:val="ae"/>
              <w:rPr>
                <w:sz w:val="24"/>
                <w:szCs w:val="24"/>
              </w:rPr>
            </w:pPr>
            <w:r>
              <w:rPr>
                <w:sz w:val="24"/>
                <w:szCs w:val="24"/>
              </w:rPr>
              <w:t xml:space="preserve">- реализация мероприятий  в рамках муниципальной программы </w:t>
            </w:r>
            <w:proofErr w:type="spellStart"/>
            <w:r>
              <w:rPr>
                <w:sz w:val="24"/>
                <w:szCs w:val="24"/>
              </w:rPr>
              <w:t>Доволенского</w:t>
            </w:r>
            <w:proofErr w:type="spellEnd"/>
            <w:r>
              <w:rPr>
                <w:sz w:val="24"/>
                <w:szCs w:val="24"/>
              </w:rPr>
              <w:t xml:space="preserve"> сельсовета по «Использованию и охране земель на территории </w:t>
            </w:r>
            <w:proofErr w:type="spellStart"/>
            <w:r>
              <w:rPr>
                <w:sz w:val="24"/>
                <w:szCs w:val="24"/>
              </w:rPr>
              <w:t>Доволенского</w:t>
            </w:r>
            <w:proofErr w:type="spellEnd"/>
            <w:r>
              <w:rPr>
                <w:sz w:val="24"/>
                <w:szCs w:val="24"/>
              </w:rPr>
              <w:t xml:space="preserve"> сельсовета </w:t>
            </w:r>
            <w:proofErr w:type="spellStart"/>
            <w:r>
              <w:rPr>
                <w:sz w:val="24"/>
                <w:szCs w:val="24"/>
              </w:rPr>
              <w:lastRenderedPageBreak/>
              <w:t>Доволенского</w:t>
            </w:r>
            <w:proofErr w:type="spellEnd"/>
            <w:r>
              <w:rPr>
                <w:sz w:val="24"/>
                <w:szCs w:val="24"/>
              </w:rPr>
              <w:t xml:space="preserve"> района Новосибирской области на 2022-2024 годы»</w:t>
            </w:r>
          </w:p>
        </w:tc>
        <w:tc>
          <w:tcPr>
            <w:tcW w:w="2595" w:type="dxa"/>
            <w:gridSpan w:val="3"/>
            <w:tcBorders>
              <w:top w:val="single" w:sz="4" w:space="0" w:color="auto"/>
              <w:left w:val="single" w:sz="4" w:space="0" w:color="auto"/>
              <w:bottom w:val="single" w:sz="4" w:space="0" w:color="auto"/>
              <w:right w:val="single" w:sz="4" w:space="0" w:color="auto"/>
            </w:tcBorders>
          </w:tcPr>
          <w:p w:rsidR="00C01F16" w:rsidRPr="00C01F16" w:rsidRDefault="00C01F16">
            <w:pPr>
              <w:pStyle w:val="ae"/>
              <w:rPr>
                <w:sz w:val="24"/>
                <w:szCs w:val="24"/>
              </w:rPr>
            </w:pPr>
            <w:r w:rsidRPr="00C01F16">
              <w:rPr>
                <w:sz w:val="24"/>
                <w:szCs w:val="24"/>
              </w:rPr>
              <w:lastRenderedPageBreak/>
              <w:t>Собственные средства предприятий, бюджетных учреждений и граждан.</w:t>
            </w:r>
          </w:p>
          <w:p w:rsidR="00C01F16" w:rsidRPr="00C01F16" w:rsidRDefault="00C01F16">
            <w:pPr>
              <w:pStyle w:val="ae"/>
              <w:rPr>
                <w:sz w:val="24"/>
                <w:szCs w:val="24"/>
              </w:rPr>
            </w:pPr>
          </w:p>
          <w:p w:rsidR="00C01F16" w:rsidRPr="00C01F16" w:rsidRDefault="00C01F16">
            <w:pPr>
              <w:pStyle w:val="ae"/>
              <w:rPr>
                <w:sz w:val="24"/>
                <w:szCs w:val="24"/>
              </w:rPr>
            </w:pPr>
            <w:r w:rsidRPr="00C01F16">
              <w:rPr>
                <w:sz w:val="24"/>
                <w:szCs w:val="24"/>
              </w:rPr>
              <w:t>202</w:t>
            </w:r>
            <w:r w:rsidR="00C8607C">
              <w:rPr>
                <w:sz w:val="24"/>
                <w:szCs w:val="24"/>
              </w:rPr>
              <w:t>3</w:t>
            </w:r>
            <w:r w:rsidRPr="00C01F16">
              <w:rPr>
                <w:sz w:val="24"/>
                <w:szCs w:val="24"/>
              </w:rPr>
              <w:t xml:space="preserve"> г.- финансирование не предусмотрено</w:t>
            </w:r>
          </w:p>
          <w:p w:rsidR="00C01F16" w:rsidRPr="00C01F16" w:rsidRDefault="00C01F16">
            <w:pPr>
              <w:pStyle w:val="ae"/>
              <w:rPr>
                <w:sz w:val="24"/>
                <w:szCs w:val="24"/>
              </w:rPr>
            </w:pPr>
            <w:r w:rsidRPr="00C01F16">
              <w:rPr>
                <w:sz w:val="24"/>
                <w:szCs w:val="24"/>
              </w:rPr>
              <w:t>202</w:t>
            </w:r>
            <w:r w:rsidR="00C8607C">
              <w:rPr>
                <w:sz w:val="24"/>
                <w:szCs w:val="24"/>
              </w:rPr>
              <w:t>4</w:t>
            </w:r>
            <w:r w:rsidRPr="00C01F16">
              <w:rPr>
                <w:sz w:val="24"/>
                <w:szCs w:val="24"/>
              </w:rPr>
              <w:t xml:space="preserve"> г-финансирование не предусмотрено</w:t>
            </w:r>
          </w:p>
          <w:p w:rsidR="00C01F16" w:rsidRDefault="00C01F16">
            <w:pPr>
              <w:pStyle w:val="ae"/>
              <w:rPr>
                <w:sz w:val="24"/>
                <w:szCs w:val="24"/>
              </w:rPr>
            </w:pPr>
            <w:r w:rsidRPr="00C01F16">
              <w:rPr>
                <w:sz w:val="24"/>
                <w:szCs w:val="24"/>
              </w:rPr>
              <w:t>202</w:t>
            </w:r>
            <w:r w:rsidR="00C8607C">
              <w:rPr>
                <w:sz w:val="24"/>
                <w:szCs w:val="24"/>
              </w:rPr>
              <w:t>5</w:t>
            </w:r>
            <w:r w:rsidRPr="00C01F16">
              <w:rPr>
                <w:sz w:val="24"/>
                <w:szCs w:val="24"/>
              </w:rPr>
              <w:t xml:space="preserve"> г-финансирование не предусмотрено</w:t>
            </w:r>
          </w:p>
          <w:p w:rsidR="00481DB5" w:rsidRDefault="00481DB5">
            <w:pPr>
              <w:pStyle w:val="ae"/>
              <w:rPr>
                <w:sz w:val="24"/>
                <w:szCs w:val="24"/>
              </w:rPr>
            </w:pPr>
          </w:p>
          <w:p w:rsidR="00481DB5" w:rsidRDefault="00481DB5">
            <w:pPr>
              <w:pStyle w:val="ae"/>
              <w:rPr>
                <w:sz w:val="24"/>
                <w:szCs w:val="24"/>
              </w:rPr>
            </w:pPr>
          </w:p>
          <w:p w:rsidR="00481DB5" w:rsidRPr="00C01F16" w:rsidRDefault="00481DB5">
            <w:pPr>
              <w:pStyle w:val="ae"/>
              <w:rPr>
                <w:sz w:val="24"/>
                <w:szCs w:val="24"/>
              </w:rPr>
            </w:pPr>
          </w:p>
          <w:p w:rsidR="00C8607C" w:rsidRDefault="00C8607C" w:rsidP="00C8607C">
            <w:pPr>
              <w:pStyle w:val="ae"/>
              <w:rPr>
                <w:sz w:val="24"/>
                <w:szCs w:val="24"/>
              </w:rPr>
            </w:pPr>
            <w:r>
              <w:rPr>
                <w:sz w:val="24"/>
                <w:szCs w:val="24"/>
              </w:rPr>
              <w:t>2023 г. – 1,0 тыс. руб.</w:t>
            </w:r>
          </w:p>
          <w:p w:rsidR="00C8607C" w:rsidRDefault="00C8607C" w:rsidP="00C8607C">
            <w:pPr>
              <w:pStyle w:val="ae"/>
              <w:rPr>
                <w:sz w:val="24"/>
                <w:szCs w:val="24"/>
              </w:rPr>
            </w:pPr>
            <w:r>
              <w:rPr>
                <w:sz w:val="24"/>
                <w:szCs w:val="24"/>
              </w:rPr>
              <w:t>2024 г. – 1,0 тыс. руб.</w:t>
            </w:r>
          </w:p>
          <w:p w:rsidR="00C8607C" w:rsidRDefault="00C8607C" w:rsidP="00C8607C">
            <w:pPr>
              <w:pStyle w:val="ae"/>
              <w:rPr>
                <w:sz w:val="24"/>
                <w:szCs w:val="24"/>
              </w:rPr>
            </w:pPr>
          </w:p>
          <w:p w:rsidR="00C8607C" w:rsidRDefault="00C8607C" w:rsidP="00C8607C">
            <w:pPr>
              <w:pStyle w:val="ae"/>
              <w:rPr>
                <w:sz w:val="24"/>
                <w:szCs w:val="24"/>
              </w:rPr>
            </w:pPr>
            <w:r>
              <w:rPr>
                <w:sz w:val="24"/>
                <w:szCs w:val="24"/>
              </w:rPr>
              <w:lastRenderedPageBreak/>
              <w:t xml:space="preserve">2025 г. – 1,0 тыс. руб. </w:t>
            </w:r>
          </w:p>
          <w:p w:rsidR="00C01F16" w:rsidRPr="00C01F16" w:rsidRDefault="00C01F16">
            <w:pPr>
              <w:pStyle w:val="ae"/>
              <w:rPr>
                <w:sz w:val="24"/>
                <w:szCs w:val="24"/>
              </w:rPr>
            </w:pPr>
          </w:p>
        </w:tc>
        <w:tc>
          <w:tcPr>
            <w:tcW w:w="2025"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ae"/>
              <w:rPr>
                <w:sz w:val="24"/>
                <w:szCs w:val="24"/>
              </w:rPr>
            </w:pPr>
            <w:r w:rsidRPr="00C01F16">
              <w:rPr>
                <w:sz w:val="24"/>
                <w:szCs w:val="24"/>
              </w:rPr>
              <w:lastRenderedPageBreak/>
              <w:t>Администрация МО,</w:t>
            </w:r>
          </w:p>
          <w:p w:rsidR="00C01F16" w:rsidRPr="00C01F16" w:rsidRDefault="00C01F16">
            <w:pPr>
              <w:pStyle w:val="ae"/>
              <w:rPr>
                <w:sz w:val="24"/>
                <w:szCs w:val="24"/>
              </w:rPr>
            </w:pPr>
            <w:r w:rsidRPr="00C01F16">
              <w:rPr>
                <w:sz w:val="24"/>
                <w:szCs w:val="24"/>
              </w:rPr>
              <w:t>предприятия, предприниматели.</w:t>
            </w:r>
          </w:p>
        </w:tc>
      </w:tr>
      <w:tr w:rsidR="00C01F16" w:rsidRPr="00C01F16" w:rsidTr="005B6E36">
        <w:tc>
          <w:tcPr>
            <w:tcW w:w="15348" w:type="dxa"/>
            <w:gridSpan w:val="7"/>
            <w:tcBorders>
              <w:top w:val="single" w:sz="4" w:space="0" w:color="auto"/>
              <w:left w:val="single" w:sz="4" w:space="0" w:color="auto"/>
              <w:bottom w:val="single" w:sz="4" w:space="0" w:color="auto"/>
              <w:right w:val="single" w:sz="4" w:space="0" w:color="auto"/>
            </w:tcBorders>
            <w:hideMark/>
          </w:tcPr>
          <w:p w:rsidR="00C01F16" w:rsidRPr="00C01F16" w:rsidRDefault="00C01F16">
            <w:pPr>
              <w:pStyle w:val="ae"/>
              <w:jc w:val="center"/>
              <w:rPr>
                <w:i/>
                <w:sz w:val="24"/>
                <w:szCs w:val="24"/>
              </w:rPr>
            </w:pPr>
            <w:r w:rsidRPr="00C01F16">
              <w:rPr>
                <w:i/>
                <w:sz w:val="24"/>
                <w:szCs w:val="24"/>
              </w:rPr>
              <w:lastRenderedPageBreak/>
              <w:t>Охрана окружающей среды</w:t>
            </w:r>
          </w:p>
        </w:tc>
      </w:tr>
      <w:tr w:rsidR="00C01F16" w:rsidRPr="00C01F16" w:rsidTr="005B6E36">
        <w:tc>
          <w:tcPr>
            <w:tcW w:w="2974" w:type="dxa"/>
            <w:tcBorders>
              <w:top w:val="single" w:sz="4" w:space="0" w:color="auto"/>
              <w:left w:val="single" w:sz="4" w:space="0" w:color="auto"/>
              <w:bottom w:val="single" w:sz="4" w:space="0" w:color="auto"/>
              <w:right w:val="single" w:sz="4" w:space="0" w:color="auto"/>
            </w:tcBorders>
          </w:tcPr>
          <w:p w:rsidR="00C01F16" w:rsidRPr="00C01F16" w:rsidRDefault="00C01F16">
            <w:pPr>
              <w:pStyle w:val="ae"/>
              <w:rPr>
                <w:sz w:val="24"/>
                <w:szCs w:val="24"/>
              </w:rPr>
            </w:pPr>
            <w:r w:rsidRPr="00C01F16">
              <w:rPr>
                <w:sz w:val="24"/>
                <w:szCs w:val="24"/>
              </w:rPr>
              <w:t>Организация мероприятий</w:t>
            </w:r>
          </w:p>
          <w:p w:rsidR="00C01F16" w:rsidRPr="00C01F16" w:rsidRDefault="00C01F16">
            <w:pPr>
              <w:tabs>
                <w:tab w:val="left" w:pos="720"/>
              </w:tabs>
              <w:jc w:val="both"/>
              <w:rPr>
                <w:rFonts w:ascii="Times New Roman" w:hAnsi="Times New Roman" w:cs="Times New Roman"/>
                <w:sz w:val="24"/>
                <w:szCs w:val="24"/>
              </w:rPr>
            </w:pPr>
            <w:r w:rsidRPr="00C01F16">
              <w:rPr>
                <w:rFonts w:ascii="Times New Roman" w:hAnsi="Times New Roman" w:cs="Times New Roman"/>
                <w:sz w:val="24"/>
                <w:szCs w:val="24"/>
              </w:rPr>
              <w:t>по охране окружающей среды:</w:t>
            </w:r>
          </w:p>
          <w:p w:rsidR="00C01F16" w:rsidRPr="00C01F16" w:rsidRDefault="00C01F16">
            <w:pPr>
              <w:tabs>
                <w:tab w:val="left" w:pos="720"/>
              </w:tabs>
              <w:jc w:val="both"/>
              <w:rPr>
                <w:rFonts w:ascii="Times New Roman" w:hAnsi="Times New Roman" w:cs="Times New Roman"/>
                <w:sz w:val="24"/>
                <w:szCs w:val="24"/>
              </w:rPr>
            </w:pPr>
            <w:r w:rsidRPr="00C01F16">
              <w:rPr>
                <w:rFonts w:ascii="Times New Roman" w:hAnsi="Times New Roman" w:cs="Times New Roman"/>
                <w:sz w:val="24"/>
                <w:szCs w:val="24"/>
              </w:rPr>
              <w:t>-организация сбора и вывоза  бытовых отходов и мусора;</w:t>
            </w:r>
          </w:p>
          <w:p w:rsidR="00C01F16" w:rsidRPr="00C01F16" w:rsidRDefault="00C01F16">
            <w:pPr>
              <w:tabs>
                <w:tab w:val="left" w:pos="720"/>
              </w:tabs>
              <w:jc w:val="both"/>
              <w:rPr>
                <w:rFonts w:ascii="Times New Roman" w:hAnsi="Times New Roman" w:cs="Times New Roman"/>
                <w:sz w:val="24"/>
                <w:szCs w:val="24"/>
              </w:rPr>
            </w:pPr>
            <w:r w:rsidRPr="00C01F16">
              <w:rPr>
                <w:rFonts w:ascii="Times New Roman" w:hAnsi="Times New Roman" w:cs="Times New Roman"/>
                <w:sz w:val="24"/>
                <w:szCs w:val="24"/>
              </w:rPr>
              <w:t>- организация благоустройства и озеленения территории поселения.</w:t>
            </w:r>
          </w:p>
          <w:p w:rsidR="00C01F16" w:rsidRPr="00C01F16" w:rsidRDefault="00C01F16">
            <w:pPr>
              <w:pStyle w:val="ae"/>
              <w:rPr>
                <w:sz w:val="24"/>
                <w:szCs w:val="24"/>
              </w:rPr>
            </w:pPr>
          </w:p>
          <w:p w:rsidR="00C01F16" w:rsidRPr="00C01F16" w:rsidRDefault="00C01F16">
            <w:pPr>
              <w:pStyle w:val="ae"/>
              <w:rPr>
                <w:sz w:val="24"/>
                <w:szCs w:val="24"/>
              </w:rPr>
            </w:pPr>
          </w:p>
        </w:tc>
        <w:tc>
          <w:tcPr>
            <w:tcW w:w="3763" w:type="dxa"/>
            <w:tcBorders>
              <w:top w:val="single" w:sz="4" w:space="0" w:color="auto"/>
              <w:left w:val="single" w:sz="4" w:space="0" w:color="auto"/>
              <w:bottom w:val="single" w:sz="4" w:space="0" w:color="auto"/>
              <w:right w:val="single" w:sz="4" w:space="0" w:color="auto"/>
            </w:tcBorders>
          </w:tcPr>
          <w:p w:rsidR="00C01F16" w:rsidRPr="00C01F16" w:rsidRDefault="00C01F16">
            <w:pPr>
              <w:pStyle w:val="ae"/>
              <w:rPr>
                <w:sz w:val="24"/>
                <w:szCs w:val="24"/>
              </w:rPr>
            </w:pPr>
            <w:r w:rsidRPr="00C01F16">
              <w:rPr>
                <w:sz w:val="24"/>
                <w:szCs w:val="24"/>
              </w:rPr>
              <w:t>Обеспечение населения питьевой водой</w:t>
            </w: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r w:rsidRPr="00C01F16">
              <w:rPr>
                <w:sz w:val="24"/>
                <w:szCs w:val="24"/>
              </w:rPr>
              <w:t>Реконструкция котельных установок в целях снижения объемов выбросов загрязняющих веществ.</w:t>
            </w:r>
          </w:p>
          <w:p w:rsidR="00C01F16" w:rsidRPr="00C01F16" w:rsidRDefault="00C01F16">
            <w:pPr>
              <w:pStyle w:val="ae"/>
              <w:rPr>
                <w:sz w:val="24"/>
                <w:szCs w:val="24"/>
              </w:rPr>
            </w:pPr>
          </w:p>
          <w:p w:rsidR="00C01F16" w:rsidRPr="00C01F16" w:rsidRDefault="00C01F16">
            <w:pPr>
              <w:pStyle w:val="ae"/>
              <w:rPr>
                <w:sz w:val="24"/>
                <w:szCs w:val="24"/>
              </w:rPr>
            </w:pPr>
            <w:r w:rsidRPr="00C01F16">
              <w:rPr>
                <w:sz w:val="24"/>
                <w:szCs w:val="24"/>
              </w:rPr>
              <w:t xml:space="preserve">Капитальный ремонт гидротехнических сооружений </w:t>
            </w:r>
          </w:p>
          <w:p w:rsidR="00C01F16" w:rsidRPr="00C01F16" w:rsidRDefault="00C01F16">
            <w:pPr>
              <w:pStyle w:val="ae"/>
              <w:rPr>
                <w:sz w:val="24"/>
                <w:szCs w:val="24"/>
              </w:rPr>
            </w:pPr>
          </w:p>
          <w:p w:rsidR="00C01F16" w:rsidRPr="00C01F16" w:rsidRDefault="00C01F16">
            <w:pPr>
              <w:pStyle w:val="ae"/>
              <w:ind w:left="0"/>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r w:rsidRPr="00C01F16">
              <w:rPr>
                <w:sz w:val="24"/>
                <w:szCs w:val="24"/>
              </w:rPr>
              <w:t>Защита и воспроизводство лесов.</w:t>
            </w:r>
          </w:p>
          <w:p w:rsidR="00C01F16" w:rsidRPr="00C01F16" w:rsidRDefault="00C01F16">
            <w:pPr>
              <w:pStyle w:val="ae"/>
              <w:ind w:left="0"/>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b/>
                <w:sz w:val="24"/>
                <w:szCs w:val="24"/>
              </w:rPr>
            </w:pPr>
            <w:r w:rsidRPr="00C01F16">
              <w:rPr>
                <w:sz w:val="24"/>
                <w:szCs w:val="24"/>
              </w:rPr>
              <w:t>Организация утилизации и</w:t>
            </w:r>
            <w:r w:rsidRPr="00C01F16">
              <w:rPr>
                <w:b/>
                <w:sz w:val="24"/>
                <w:szCs w:val="24"/>
              </w:rPr>
              <w:t xml:space="preserve"> </w:t>
            </w:r>
            <w:r w:rsidRPr="00C01F16">
              <w:rPr>
                <w:sz w:val="24"/>
                <w:szCs w:val="24"/>
              </w:rPr>
              <w:t>переработки бытовых и промышленных отходов.</w:t>
            </w:r>
          </w:p>
          <w:p w:rsidR="00C01F16" w:rsidRPr="00C01F16" w:rsidRDefault="00C01F16">
            <w:pPr>
              <w:pStyle w:val="ae"/>
              <w:rPr>
                <w:b/>
                <w:sz w:val="24"/>
                <w:szCs w:val="24"/>
              </w:rPr>
            </w:pPr>
          </w:p>
        </w:tc>
        <w:tc>
          <w:tcPr>
            <w:tcW w:w="3991" w:type="dxa"/>
            <w:tcBorders>
              <w:top w:val="single" w:sz="4" w:space="0" w:color="auto"/>
              <w:left w:val="single" w:sz="4" w:space="0" w:color="auto"/>
              <w:bottom w:val="single" w:sz="4" w:space="0" w:color="auto"/>
              <w:right w:val="single" w:sz="4" w:space="0" w:color="auto"/>
            </w:tcBorders>
          </w:tcPr>
          <w:p w:rsidR="00C01F16" w:rsidRPr="00C01F16" w:rsidRDefault="00C01F16">
            <w:pPr>
              <w:pStyle w:val="ae"/>
              <w:ind w:left="0"/>
              <w:rPr>
                <w:sz w:val="24"/>
                <w:szCs w:val="24"/>
              </w:rPr>
            </w:pPr>
            <w:r w:rsidRPr="00C01F16">
              <w:rPr>
                <w:sz w:val="24"/>
                <w:szCs w:val="24"/>
              </w:rPr>
              <w:lastRenderedPageBreak/>
              <w:t xml:space="preserve"> Реализация мероприятий по проектированию и созданию условий для охраны окружающей среды.</w:t>
            </w:r>
          </w:p>
          <w:p w:rsidR="00C01F16" w:rsidRPr="00C01F16" w:rsidRDefault="00C01F16">
            <w:pPr>
              <w:pStyle w:val="ae"/>
              <w:ind w:left="0"/>
              <w:rPr>
                <w:sz w:val="24"/>
                <w:szCs w:val="24"/>
              </w:rPr>
            </w:pPr>
          </w:p>
          <w:p w:rsidR="00C01F16" w:rsidRPr="00C01F16" w:rsidRDefault="00C01F16">
            <w:pPr>
              <w:pStyle w:val="ae"/>
              <w:ind w:left="0"/>
              <w:rPr>
                <w:sz w:val="24"/>
                <w:szCs w:val="24"/>
              </w:rPr>
            </w:pPr>
          </w:p>
          <w:p w:rsidR="00C01F16" w:rsidRPr="00C01F16" w:rsidRDefault="00C01F16">
            <w:pPr>
              <w:pStyle w:val="ae"/>
              <w:ind w:left="0"/>
              <w:rPr>
                <w:sz w:val="24"/>
                <w:szCs w:val="24"/>
              </w:rPr>
            </w:pPr>
          </w:p>
          <w:p w:rsidR="00C01F16" w:rsidRPr="00C01F16" w:rsidRDefault="00C01F16">
            <w:pPr>
              <w:pStyle w:val="ae"/>
              <w:ind w:left="0"/>
              <w:rPr>
                <w:sz w:val="24"/>
                <w:szCs w:val="24"/>
              </w:rPr>
            </w:pPr>
          </w:p>
          <w:p w:rsidR="00C01F16" w:rsidRPr="00C01F16" w:rsidRDefault="00C01F16">
            <w:pPr>
              <w:pStyle w:val="ae"/>
              <w:ind w:left="0"/>
              <w:rPr>
                <w:sz w:val="24"/>
                <w:szCs w:val="24"/>
              </w:rPr>
            </w:pPr>
          </w:p>
          <w:p w:rsidR="00C01F16" w:rsidRPr="00C01F16" w:rsidRDefault="00C01F16">
            <w:pPr>
              <w:pStyle w:val="ae"/>
              <w:ind w:left="0"/>
              <w:rPr>
                <w:sz w:val="24"/>
                <w:szCs w:val="24"/>
              </w:rPr>
            </w:pPr>
            <w:r w:rsidRPr="00C01F16">
              <w:rPr>
                <w:sz w:val="24"/>
                <w:szCs w:val="24"/>
              </w:rPr>
              <w:t xml:space="preserve">- страхование гидротехнических сооружений </w:t>
            </w:r>
          </w:p>
          <w:p w:rsidR="00C01F16" w:rsidRPr="00C01F16" w:rsidRDefault="00C01F16">
            <w:pPr>
              <w:pStyle w:val="ae"/>
              <w:ind w:left="0"/>
              <w:rPr>
                <w:sz w:val="24"/>
                <w:szCs w:val="24"/>
              </w:rPr>
            </w:pPr>
          </w:p>
          <w:p w:rsidR="00C01F16" w:rsidRPr="00C01F16" w:rsidRDefault="00C01F16">
            <w:pPr>
              <w:pStyle w:val="ae"/>
              <w:ind w:left="0"/>
              <w:rPr>
                <w:sz w:val="24"/>
                <w:szCs w:val="24"/>
              </w:rPr>
            </w:pPr>
          </w:p>
          <w:p w:rsidR="00C01F16" w:rsidRPr="00C01F16" w:rsidRDefault="00C01F16">
            <w:pPr>
              <w:pStyle w:val="ae"/>
              <w:ind w:left="0"/>
              <w:rPr>
                <w:sz w:val="24"/>
                <w:szCs w:val="24"/>
              </w:rPr>
            </w:pPr>
          </w:p>
          <w:p w:rsidR="00C01F16" w:rsidRDefault="00C01F16">
            <w:pPr>
              <w:pStyle w:val="ae"/>
              <w:ind w:left="0"/>
              <w:rPr>
                <w:sz w:val="24"/>
                <w:szCs w:val="24"/>
              </w:rPr>
            </w:pPr>
          </w:p>
          <w:p w:rsidR="00C8607C" w:rsidRDefault="00C8607C">
            <w:pPr>
              <w:pStyle w:val="ae"/>
              <w:ind w:left="0"/>
              <w:rPr>
                <w:sz w:val="24"/>
                <w:szCs w:val="24"/>
              </w:rPr>
            </w:pPr>
          </w:p>
          <w:p w:rsidR="00C8607C" w:rsidRDefault="00C8607C">
            <w:pPr>
              <w:pStyle w:val="ae"/>
              <w:ind w:left="0"/>
              <w:rPr>
                <w:sz w:val="24"/>
                <w:szCs w:val="24"/>
              </w:rPr>
            </w:pPr>
          </w:p>
          <w:p w:rsidR="00C8607C" w:rsidRDefault="00C8607C">
            <w:pPr>
              <w:pStyle w:val="ae"/>
              <w:ind w:left="0"/>
              <w:rPr>
                <w:sz w:val="24"/>
                <w:szCs w:val="24"/>
              </w:rPr>
            </w:pPr>
          </w:p>
          <w:p w:rsidR="00C01F16" w:rsidRPr="00C01F16" w:rsidRDefault="00C01F16">
            <w:pPr>
              <w:pStyle w:val="ae"/>
              <w:ind w:left="0"/>
              <w:rPr>
                <w:sz w:val="24"/>
                <w:szCs w:val="24"/>
              </w:rPr>
            </w:pPr>
            <w:r w:rsidRPr="00C01F16">
              <w:rPr>
                <w:sz w:val="24"/>
                <w:szCs w:val="24"/>
              </w:rPr>
              <w:lastRenderedPageBreak/>
              <w:t xml:space="preserve">Посадка, уход за лесными культурами, содействие естественному возобновлению лесов и  профилактика </w:t>
            </w:r>
            <w:proofErr w:type="spellStart"/>
            <w:r w:rsidRPr="00C01F16">
              <w:rPr>
                <w:sz w:val="24"/>
                <w:szCs w:val="24"/>
              </w:rPr>
              <w:t>лесополевых</w:t>
            </w:r>
            <w:proofErr w:type="spellEnd"/>
            <w:r w:rsidRPr="00C01F16">
              <w:rPr>
                <w:sz w:val="24"/>
                <w:szCs w:val="24"/>
              </w:rPr>
              <w:t xml:space="preserve"> пожаров. </w:t>
            </w:r>
          </w:p>
          <w:p w:rsidR="00C01F16" w:rsidRPr="00C01F16" w:rsidRDefault="00C01F16">
            <w:pPr>
              <w:pStyle w:val="ae"/>
              <w:ind w:left="0"/>
              <w:rPr>
                <w:sz w:val="24"/>
                <w:szCs w:val="24"/>
              </w:rPr>
            </w:pPr>
            <w:r w:rsidRPr="00C01F16">
              <w:rPr>
                <w:sz w:val="24"/>
                <w:szCs w:val="24"/>
              </w:rPr>
              <w:t xml:space="preserve">- Озеленение </w:t>
            </w:r>
          </w:p>
          <w:p w:rsidR="00C01F16" w:rsidRPr="00C01F16" w:rsidRDefault="00AB0A92" w:rsidP="00AB0A92">
            <w:pPr>
              <w:pStyle w:val="ae"/>
              <w:ind w:left="0"/>
              <w:rPr>
                <w:sz w:val="24"/>
                <w:szCs w:val="24"/>
              </w:rPr>
            </w:pPr>
            <w:r>
              <w:rPr>
                <w:sz w:val="24"/>
                <w:szCs w:val="24"/>
              </w:rPr>
              <w:t>-</w:t>
            </w:r>
            <w:r w:rsidR="00C01F16" w:rsidRPr="00C01F16">
              <w:rPr>
                <w:sz w:val="24"/>
                <w:szCs w:val="24"/>
              </w:rPr>
              <w:t>Услуги по проектированию мероприятий по охране, защите и воспроизводству лесов на территории муниципального образования.</w:t>
            </w:r>
          </w:p>
        </w:tc>
        <w:tc>
          <w:tcPr>
            <w:tcW w:w="2595" w:type="dxa"/>
            <w:gridSpan w:val="3"/>
            <w:tcBorders>
              <w:top w:val="single" w:sz="4" w:space="0" w:color="auto"/>
              <w:left w:val="single" w:sz="4" w:space="0" w:color="auto"/>
              <w:bottom w:val="single" w:sz="4" w:space="0" w:color="auto"/>
              <w:right w:val="single" w:sz="4" w:space="0" w:color="auto"/>
            </w:tcBorders>
          </w:tcPr>
          <w:p w:rsidR="00C01F16" w:rsidRPr="00C01F16" w:rsidRDefault="00C01F16">
            <w:pPr>
              <w:rPr>
                <w:rFonts w:ascii="Times New Roman" w:hAnsi="Times New Roman" w:cs="Times New Roman"/>
                <w:sz w:val="24"/>
                <w:szCs w:val="24"/>
              </w:rPr>
            </w:pPr>
            <w:r w:rsidRPr="00C01F16">
              <w:rPr>
                <w:rFonts w:ascii="Times New Roman" w:hAnsi="Times New Roman" w:cs="Times New Roman"/>
                <w:sz w:val="24"/>
                <w:szCs w:val="24"/>
              </w:rPr>
              <w:lastRenderedPageBreak/>
              <w:t xml:space="preserve">Областной бюджет </w:t>
            </w:r>
          </w:p>
          <w:p w:rsidR="00C01F16" w:rsidRPr="00C01F16" w:rsidRDefault="00C01F16">
            <w:pPr>
              <w:rPr>
                <w:rFonts w:ascii="Times New Roman" w:hAnsi="Times New Roman" w:cs="Times New Roman"/>
                <w:sz w:val="24"/>
                <w:szCs w:val="24"/>
              </w:rPr>
            </w:pPr>
            <w:r w:rsidRPr="00C01F16">
              <w:rPr>
                <w:rFonts w:ascii="Times New Roman" w:hAnsi="Times New Roman" w:cs="Times New Roman"/>
                <w:sz w:val="24"/>
                <w:szCs w:val="24"/>
              </w:rPr>
              <w:t xml:space="preserve"> Бюджет  МО</w:t>
            </w:r>
          </w:p>
          <w:p w:rsidR="00C01F16" w:rsidRPr="00C01F16" w:rsidRDefault="00C01F16">
            <w:pPr>
              <w:rPr>
                <w:rFonts w:ascii="Times New Roman" w:hAnsi="Times New Roman" w:cs="Times New Roman"/>
                <w:sz w:val="24"/>
                <w:szCs w:val="24"/>
              </w:rPr>
            </w:pPr>
          </w:p>
          <w:p w:rsidR="00C01F16" w:rsidRPr="00C01F16" w:rsidRDefault="00C01F16">
            <w:pPr>
              <w:rPr>
                <w:rFonts w:ascii="Times New Roman" w:hAnsi="Times New Roman" w:cs="Times New Roman"/>
                <w:sz w:val="24"/>
                <w:szCs w:val="24"/>
              </w:rPr>
            </w:pPr>
          </w:p>
          <w:p w:rsidR="00C01F16" w:rsidRPr="00C01F16" w:rsidRDefault="00C01F16">
            <w:pPr>
              <w:rPr>
                <w:rFonts w:ascii="Times New Roman" w:hAnsi="Times New Roman" w:cs="Times New Roman"/>
                <w:sz w:val="24"/>
                <w:szCs w:val="24"/>
              </w:rPr>
            </w:pPr>
          </w:p>
          <w:p w:rsidR="00C01F16" w:rsidRPr="00C01F16" w:rsidRDefault="00C01F16">
            <w:pPr>
              <w:rPr>
                <w:rFonts w:ascii="Times New Roman" w:hAnsi="Times New Roman" w:cs="Times New Roman"/>
                <w:sz w:val="24"/>
                <w:szCs w:val="24"/>
              </w:rPr>
            </w:pPr>
          </w:p>
          <w:p w:rsidR="00C01F16" w:rsidRPr="00C01F16" w:rsidRDefault="00C01F16">
            <w:pPr>
              <w:rPr>
                <w:rFonts w:ascii="Times New Roman" w:hAnsi="Times New Roman" w:cs="Times New Roman"/>
                <w:sz w:val="24"/>
                <w:szCs w:val="24"/>
              </w:rPr>
            </w:pPr>
            <w:r w:rsidRPr="00C01F16">
              <w:rPr>
                <w:rFonts w:ascii="Times New Roman" w:hAnsi="Times New Roman" w:cs="Times New Roman"/>
                <w:sz w:val="24"/>
                <w:szCs w:val="24"/>
              </w:rPr>
              <w:t>202</w:t>
            </w:r>
            <w:r w:rsidR="00C8607C">
              <w:rPr>
                <w:rFonts w:ascii="Times New Roman" w:hAnsi="Times New Roman" w:cs="Times New Roman"/>
                <w:sz w:val="24"/>
                <w:szCs w:val="24"/>
              </w:rPr>
              <w:t>3</w:t>
            </w:r>
            <w:r w:rsidRPr="00C01F16">
              <w:rPr>
                <w:rFonts w:ascii="Times New Roman" w:hAnsi="Times New Roman" w:cs="Times New Roman"/>
                <w:sz w:val="24"/>
                <w:szCs w:val="24"/>
              </w:rPr>
              <w:t xml:space="preserve"> г.-  90,0 тыс. руб.</w:t>
            </w:r>
          </w:p>
          <w:p w:rsidR="00C01F16" w:rsidRPr="00C01F16" w:rsidRDefault="00C01F16">
            <w:pPr>
              <w:rPr>
                <w:rFonts w:ascii="Times New Roman" w:hAnsi="Times New Roman" w:cs="Times New Roman"/>
                <w:sz w:val="24"/>
                <w:szCs w:val="24"/>
              </w:rPr>
            </w:pPr>
            <w:r w:rsidRPr="00C01F16">
              <w:rPr>
                <w:rFonts w:ascii="Times New Roman" w:hAnsi="Times New Roman" w:cs="Times New Roman"/>
                <w:sz w:val="24"/>
                <w:szCs w:val="24"/>
              </w:rPr>
              <w:t>202</w:t>
            </w:r>
            <w:r w:rsidR="00C8607C">
              <w:rPr>
                <w:rFonts w:ascii="Times New Roman" w:hAnsi="Times New Roman" w:cs="Times New Roman"/>
                <w:sz w:val="24"/>
                <w:szCs w:val="24"/>
              </w:rPr>
              <w:t>4</w:t>
            </w:r>
            <w:r w:rsidRPr="00C01F16">
              <w:rPr>
                <w:rFonts w:ascii="Times New Roman" w:hAnsi="Times New Roman" w:cs="Times New Roman"/>
                <w:sz w:val="24"/>
                <w:szCs w:val="24"/>
              </w:rPr>
              <w:t xml:space="preserve"> г. –90,0 тыс. руб. </w:t>
            </w:r>
          </w:p>
          <w:p w:rsidR="00C01F16" w:rsidRPr="00C01F16" w:rsidRDefault="00C01F16">
            <w:pPr>
              <w:rPr>
                <w:rFonts w:ascii="Times New Roman" w:hAnsi="Times New Roman" w:cs="Times New Roman"/>
                <w:sz w:val="24"/>
                <w:szCs w:val="24"/>
              </w:rPr>
            </w:pPr>
            <w:r w:rsidRPr="00C01F16">
              <w:rPr>
                <w:rFonts w:ascii="Times New Roman" w:hAnsi="Times New Roman" w:cs="Times New Roman"/>
                <w:sz w:val="24"/>
                <w:szCs w:val="24"/>
              </w:rPr>
              <w:t>202</w:t>
            </w:r>
            <w:r w:rsidR="00C8607C">
              <w:rPr>
                <w:rFonts w:ascii="Times New Roman" w:hAnsi="Times New Roman" w:cs="Times New Roman"/>
                <w:sz w:val="24"/>
                <w:szCs w:val="24"/>
              </w:rPr>
              <w:t>5</w:t>
            </w:r>
            <w:r w:rsidRPr="00C01F16">
              <w:rPr>
                <w:rFonts w:ascii="Times New Roman" w:hAnsi="Times New Roman" w:cs="Times New Roman"/>
                <w:sz w:val="24"/>
                <w:szCs w:val="24"/>
              </w:rPr>
              <w:t xml:space="preserve"> г. – 90,0 тыс. руб.</w:t>
            </w:r>
          </w:p>
          <w:p w:rsidR="00C01F16" w:rsidRPr="00C01F16" w:rsidRDefault="00C01F16">
            <w:pPr>
              <w:rPr>
                <w:rFonts w:ascii="Times New Roman" w:hAnsi="Times New Roman" w:cs="Times New Roman"/>
                <w:sz w:val="24"/>
                <w:szCs w:val="24"/>
              </w:rPr>
            </w:pPr>
          </w:p>
          <w:p w:rsidR="00C01F16" w:rsidRPr="00C01F16" w:rsidRDefault="00C01F16">
            <w:pPr>
              <w:rPr>
                <w:rFonts w:ascii="Times New Roman" w:hAnsi="Times New Roman" w:cs="Times New Roman"/>
                <w:sz w:val="24"/>
                <w:szCs w:val="24"/>
              </w:rPr>
            </w:pPr>
          </w:p>
          <w:p w:rsidR="00C01F16" w:rsidRPr="00C01F16" w:rsidRDefault="00C01F16">
            <w:pPr>
              <w:rPr>
                <w:rFonts w:ascii="Times New Roman" w:hAnsi="Times New Roman" w:cs="Times New Roman"/>
                <w:sz w:val="24"/>
                <w:szCs w:val="24"/>
              </w:rPr>
            </w:pPr>
          </w:p>
          <w:p w:rsidR="00C8607C" w:rsidRDefault="00C8607C" w:rsidP="00C8607C">
            <w:pPr>
              <w:rPr>
                <w:rFonts w:ascii="Times New Roman" w:hAnsi="Times New Roman" w:cs="Times New Roman"/>
                <w:sz w:val="24"/>
                <w:szCs w:val="24"/>
              </w:rPr>
            </w:pPr>
          </w:p>
          <w:p w:rsidR="00C8607C" w:rsidRPr="00C01F16" w:rsidRDefault="00C01F16" w:rsidP="00C8607C">
            <w:pPr>
              <w:rPr>
                <w:rFonts w:ascii="Times New Roman" w:hAnsi="Times New Roman" w:cs="Times New Roman"/>
                <w:sz w:val="24"/>
                <w:szCs w:val="24"/>
              </w:rPr>
            </w:pPr>
            <w:r w:rsidRPr="00C01F16">
              <w:rPr>
                <w:rFonts w:ascii="Times New Roman" w:hAnsi="Times New Roman" w:cs="Times New Roman"/>
                <w:sz w:val="24"/>
                <w:szCs w:val="24"/>
              </w:rPr>
              <w:lastRenderedPageBreak/>
              <w:t>202</w:t>
            </w:r>
            <w:r w:rsidR="00C8607C">
              <w:rPr>
                <w:rFonts w:ascii="Times New Roman" w:hAnsi="Times New Roman" w:cs="Times New Roman"/>
                <w:sz w:val="24"/>
                <w:szCs w:val="24"/>
              </w:rPr>
              <w:t>3</w:t>
            </w:r>
            <w:r w:rsidRPr="00C01F16">
              <w:rPr>
                <w:rFonts w:ascii="Times New Roman" w:hAnsi="Times New Roman" w:cs="Times New Roman"/>
                <w:sz w:val="24"/>
                <w:szCs w:val="24"/>
              </w:rPr>
              <w:t xml:space="preserve"> г. – </w:t>
            </w:r>
            <w:r w:rsidR="00C8607C" w:rsidRPr="00C01F16">
              <w:rPr>
                <w:rFonts w:ascii="Times New Roman" w:hAnsi="Times New Roman" w:cs="Times New Roman"/>
                <w:sz w:val="24"/>
                <w:szCs w:val="24"/>
              </w:rPr>
              <w:t xml:space="preserve">финансирование не предусмотрено </w:t>
            </w:r>
          </w:p>
          <w:p w:rsidR="00C8607C" w:rsidRPr="00C01F16" w:rsidRDefault="00C01F16" w:rsidP="00C8607C">
            <w:pPr>
              <w:rPr>
                <w:rFonts w:ascii="Times New Roman" w:hAnsi="Times New Roman" w:cs="Times New Roman"/>
                <w:sz w:val="24"/>
                <w:szCs w:val="24"/>
              </w:rPr>
            </w:pPr>
            <w:r w:rsidRPr="00C01F16">
              <w:rPr>
                <w:rFonts w:ascii="Times New Roman" w:hAnsi="Times New Roman" w:cs="Times New Roman"/>
                <w:sz w:val="24"/>
                <w:szCs w:val="24"/>
              </w:rPr>
              <w:t>.202</w:t>
            </w:r>
            <w:r w:rsidR="00C8607C">
              <w:rPr>
                <w:rFonts w:ascii="Times New Roman" w:hAnsi="Times New Roman" w:cs="Times New Roman"/>
                <w:sz w:val="24"/>
                <w:szCs w:val="24"/>
              </w:rPr>
              <w:t>4</w:t>
            </w:r>
            <w:r w:rsidRPr="00C01F16">
              <w:rPr>
                <w:rFonts w:ascii="Times New Roman" w:hAnsi="Times New Roman" w:cs="Times New Roman"/>
                <w:sz w:val="24"/>
                <w:szCs w:val="24"/>
              </w:rPr>
              <w:t xml:space="preserve"> г.- </w:t>
            </w:r>
            <w:r w:rsidR="00C8607C" w:rsidRPr="00C01F16">
              <w:rPr>
                <w:rFonts w:ascii="Times New Roman" w:hAnsi="Times New Roman" w:cs="Times New Roman"/>
                <w:sz w:val="24"/>
                <w:szCs w:val="24"/>
              </w:rPr>
              <w:t xml:space="preserve">финансирование не предусмотрено </w:t>
            </w:r>
          </w:p>
          <w:p w:rsidR="00C01F16" w:rsidRPr="00C01F16" w:rsidRDefault="00AB0A92">
            <w:pPr>
              <w:rPr>
                <w:rFonts w:ascii="Times New Roman" w:hAnsi="Times New Roman" w:cs="Times New Roman"/>
                <w:sz w:val="24"/>
                <w:szCs w:val="24"/>
              </w:rPr>
            </w:pPr>
            <w:r>
              <w:rPr>
                <w:rFonts w:ascii="Times New Roman" w:hAnsi="Times New Roman" w:cs="Times New Roman"/>
                <w:sz w:val="24"/>
                <w:szCs w:val="24"/>
              </w:rPr>
              <w:t>2</w:t>
            </w:r>
            <w:r w:rsidR="00C01F16" w:rsidRPr="00C01F16">
              <w:rPr>
                <w:rFonts w:ascii="Times New Roman" w:hAnsi="Times New Roman" w:cs="Times New Roman"/>
                <w:sz w:val="24"/>
                <w:szCs w:val="24"/>
              </w:rPr>
              <w:t>02</w:t>
            </w:r>
            <w:r w:rsidR="00C8607C">
              <w:rPr>
                <w:rFonts w:ascii="Times New Roman" w:hAnsi="Times New Roman" w:cs="Times New Roman"/>
                <w:sz w:val="24"/>
                <w:szCs w:val="24"/>
              </w:rPr>
              <w:t>5</w:t>
            </w:r>
            <w:r w:rsidR="00C01F16" w:rsidRPr="00C01F16">
              <w:rPr>
                <w:rFonts w:ascii="Times New Roman" w:hAnsi="Times New Roman" w:cs="Times New Roman"/>
                <w:sz w:val="24"/>
                <w:szCs w:val="24"/>
              </w:rPr>
              <w:t xml:space="preserve"> г. – финансирование не предусмотрено </w:t>
            </w:r>
          </w:p>
          <w:p w:rsidR="00C01F16" w:rsidRPr="00C01F16" w:rsidRDefault="00C01F16">
            <w:pPr>
              <w:rPr>
                <w:rFonts w:ascii="Times New Roman" w:hAnsi="Times New Roman" w:cs="Times New Roman"/>
                <w:sz w:val="24"/>
                <w:szCs w:val="24"/>
              </w:rPr>
            </w:pPr>
          </w:p>
          <w:p w:rsidR="00C01F16" w:rsidRPr="00C01F16" w:rsidRDefault="00C01F16">
            <w:pPr>
              <w:rPr>
                <w:rFonts w:ascii="Times New Roman" w:hAnsi="Times New Roman" w:cs="Times New Roman"/>
                <w:sz w:val="24"/>
                <w:szCs w:val="24"/>
              </w:rPr>
            </w:pPr>
          </w:p>
          <w:p w:rsidR="00C01F16" w:rsidRDefault="00C01F16">
            <w:pPr>
              <w:rPr>
                <w:rFonts w:ascii="Times New Roman" w:hAnsi="Times New Roman" w:cs="Times New Roman"/>
                <w:sz w:val="24"/>
                <w:szCs w:val="24"/>
              </w:rPr>
            </w:pPr>
          </w:p>
          <w:p w:rsidR="00AB0A92" w:rsidRDefault="00AB0A92">
            <w:pPr>
              <w:rPr>
                <w:rFonts w:ascii="Times New Roman" w:hAnsi="Times New Roman" w:cs="Times New Roman"/>
                <w:sz w:val="24"/>
                <w:szCs w:val="24"/>
              </w:rPr>
            </w:pPr>
          </w:p>
          <w:p w:rsidR="00AB0A92" w:rsidRDefault="00AB0A92">
            <w:pPr>
              <w:rPr>
                <w:rFonts w:ascii="Times New Roman" w:hAnsi="Times New Roman" w:cs="Times New Roman"/>
                <w:sz w:val="24"/>
                <w:szCs w:val="24"/>
              </w:rPr>
            </w:pPr>
          </w:p>
          <w:p w:rsidR="00AB0A92" w:rsidRPr="00C01F16" w:rsidRDefault="00AB0A92">
            <w:pPr>
              <w:rPr>
                <w:rFonts w:ascii="Times New Roman" w:hAnsi="Times New Roman" w:cs="Times New Roman"/>
                <w:sz w:val="24"/>
                <w:szCs w:val="24"/>
              </w:rPr>
            </w:pPr>
          </w:p>
          <w:p w:rsidR="00C01F16" w:rsidRPr="00C01F16" w:rsidRDefault="00C01F16">
            <w:pPr>
              <w:rPr>
                <w:rFonts w:ascii="Times New Roman" w:hAnsi="Times New Roman" w:cs="Times New Roman"/>
                <w:sz w:val="24"/>
                <w:szCs w:val="24"/>
              </w:rPr>
            </w:pPr>
          </w:p>
          <w:p w:rsidR="00C01F16" w:rsidRPr="00C01F16" w:rsidRDefault="00C01F16">
            <w:pPr>
              <w:rPr>
                <w:rFonts w:ascii="Times New Roman" w:hAnsi="Times New Roman" w:cs="Times New Roman"/>
                <w:sz w:val="24"/>
                <w:szCs w:val="24"/>
              </w:rPr>
            </w:pPr>
          </w:p>
          <w:p w:rsidR="00C01F16" w:rsidRPr="00C01F16" w:rsidRDefault="00C01F16">
            <w:pPr>
              <w:rPr>
                <w:rFonts w:ascii="Times New Roman" w:hAnsi="Times New Roman" w:cs="Times New Roman"/>
                <w:sz w:val="24"/>
                <w:szCs w:val="24"/>
              </w:rPr>
            </w:pPr>
          </w:p>
          <w:p w:rsidR="00C01F16" w:rsidRPr="00C01F16" w:rsidRDefault="00C01F16">
            <w:pPr>
              <w:rPr>
                <w:rFonts w:ascii="Times New Roman" w:hAnsi="Times New Roman" w:cs="Times New Roman"/>
                <w:sz w:val="24"/>
                <w:szCs w:val="24"/>
              </w:rPr>
            </w:pPr>
          </w:p>
          <w:p w:rsidR="00C01F16" w:rsidRPr="00C01F16" w:rsidRDefault="00C01F16">
            <w:pPr>
              <w:rPr>
                <w:rFonts w:ascii="Times New Roman" w:hAnsi="Times New Roman" w:cs="Times New Roman"/>
                <w:sz w:val="24"/>
                <w:szCs w:val="24"/>
              </w:rPr>
            </w:pPr>
          </w:p>
          <w:p w:rsidR="00C01F16" w:rsidRPr="00C01F16" w:rsidRDefault="00C01F16">
            <w:pPr>
              <w:rPr>
                <w:rFonts w:ascii="Times New Roman" w:hAnsi="Times New Roman" w:cs="Times New Roman"/>
                <w:sz w:val="24"/>
                <w:szCs w:val="24"/>
              </w:rPr>
            </w:pPr>
          </w:p>
          <w:p w:rsidR="00C01F16" w:rsidRPr="00C01F16" w:rsidRDefault="00C01F16">
            <w:pPr>
              <w:rPr>
                <w:rFonts w:ascii="Times New Roman" w:hAnsi="Times New Roman" w:cs="Times New Roman"/>
                <w:sz w:val="24"/>
                <w:szCs w:val="24"/>
              </w:rPr>
            </w:pPr>
          </w:p>
          <w:p w:rsidR="00C01F16" w:rsidRPr="00C01F16" w:rsidRDefault="00C01F16">
            <w:pPr>
              <w:rPr>
                <w:rFonts w:ascii="Times New Roman" w:hAnsi="Times New Roman" w:cs="Times New Roman"/>
                <w:sz w:val="24"/>
                <w:szCs w:val="24"/>
              </w:rPr>
            </w:pPr>
          </w:p>
          <w:p w:rsidR="00C01F16" w:rsidRPr="00C01F16" w:rsidRDefault="00C01F16">
            <w:pPr>
              <w:rPr>
                <w:rFonts w:ascii="Times New Roman" w:hAnsi="Times New Roman" w:cs="Times New Roman"/>
                <w:sz w:val="24"/>
                <w:szCs w:val="24"/>
              </w:rPr>
            </w:pPr>
          </w:p>
        </w:tc>
        <w:tc>
          <w:tcPr>
            <w:tcW w:w="2025"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ae"/>
              <w:rPr>
                <w:sz w:val="24"/>
                <w:szCs w:val="24"/>
              </w:rPr>
            </w:pPr>
            <w:r w:rsidRPr="00C01F16">
              <w:rPr>
                <w:sz w:val="24"/>
                <w:szCs w:val="24"/>
              </w:rPr>
              <w:lastRenderedPageBreak/>
              <w:t>Администрация МО,</w:t>
            </w:r>
          </w:p>
          <w:p w:rsidR="00C01F16" w:rsidRPr="00C01F16" w:rsidRDefault="00C01F16">
            <w:pPr>
              <w:pStyle w:val="ae"/>
              <w:rPr>
                <w:sz w:val="24"/>
                <w:szCs w:val="24"/>
              </w:rPr>
            </w:pPr>
            <w:r w:rsidRPr="00C01F16">
              <w:rPr>
                <w:sz w:val="24"/>
                <w:szCs w:val="24"/>
              </w:rPr>
              <w:t>предприятия.</w:t>
            </w:r>
          </w:p>
        </w:tc>
      </w:tr>
      <w:tr w:rsidR="00C01F16" w:rsidRPr="00C01F16" w:rsidTr="005B6E36">
        <w:tc>
          <w:tcPr>
            <w:tcW w:w="15348" w:type="dxa"/>
            <w:gridSpan w:val="7"/>
            <w:tcBorders>
              <w:top w:val="single" w:sz="4" w:space="0" w:color="auto"/>
              <w:left w:val="single" w:sz="4" w:space="0" w:color="auto"/>
              <w:bottom w:val="single" w:sz="4" w:space="0" w:color="auto"/>
              <w:right w:val="single" w:sz="4" w:space="0" w:color="auto"/>
            </w:tcBorders>
            <w:hideMark/>
          </w:tcPr>
          <w:p w:rsidR="00C01F16" w:rsidRPr="00C01F16" w:rsidRDefault="00C01F16">
            <w:pPr>
              <w:pStyle w:val="ae"/>
              <w:jc w:val="center"/>
              <w:rPr>
                <w:sz w:val="24"/>
                <w:szCs w:val="24"/>
              </w:rPr>
            </w:pPr>
            <w:r w:rsidRPr="00C01F16">
              <w:rPr>
                <w:i/>
                <w:sz w:val="24"/>
                <w:szCs w:val="24"/>
              </w:rPr>
              <w:lastRenderedPageBreak/>
              <w:t>Занятость населения</w:t>
            </w:r>
          </w:p>
        </w:tc>
      </w:tr>
      <w:tr w:rsidR="00C01F16" w:rsidRPr="00C01F16" w:rsidTr="005B6E36">
        <w:tc>
          <w:tcPr>
            <w:tcW w:w="2974" w:type="dxa"/>
            <w:tcBorders>
              <w:top w:val="single" w:sz="4" w:space="0" w:color="auto"/>
              <w:left w:val="single" w:sz="4" w:space="0" w:color="auto"/>
              <w:bottom w:val="single" w:sz="4" w:space="0" w:color="auto"/>
              <w:right w:val="single" w:sz="4" w:space="0" w:color="auto"/>
            </w:tcBorders>
          </w:tcPr>
          <w:p w:rsidR="00C01F16" w:rsidRPr="00C01F16" w:rsidRDefault="00C01F16">
            <w:pPr>
              <w:pStyle w:val="ae"/>
              <w:rPr>
                <w:b/>
                <w:sz w:val="24"/>
                <w:szCs w:val="24"/>
              </w:rPr>
            </w:pPr>
          </w:p>
        </w:tc>
        <w:tc>
          <w:tcPr>
            <w:tcW w:w="3763" w:type="dxa"/>
            <w:tcBorders>
              <w:top w:val="single" w:sz="4" w:space="0" w:color="auto"/>
              <w:left w:val="single" w:sz="4" w:space="0" w:color="auto"/>
              <w:bottom w:val="single" w:sz="4" w:space="0" w:color="auto"/>
              <w:right w:val="single" w:sz="4" w:space="0" w:color="auto"/>
            </w:tcBorders>
          </w:tcPr>
          <w:p w:rsidR="00C01F16" w:rsidRPr="00C01F16" w:rsidRDefault="00C01F16">
            <w:pPr>
              <w:pStyle w:val="ae"/>
              <w:rPr>
                <w:sz w:val="24"/>
                <w:szCs w:val="24"/>
              </w:rPr>
            </w:pPr>
            <w:r w:rsidRPr="00C01F16">
              <w:rPr>
                <w:sz w:val="24"/>
                <w:szCs w:val="24"/>
              </w:rPr>
              <w:t xml:space="preserve">Содействие с центром занятости населения в реализации основных направлений по обеспечению рабочими местами безработного населения </w:t>
            </w:r>
          </w:p>
          <w:p w:rsidR="00C01F16" w:rsidRPr="00C01F16" w:rsidRDefault="00C01F16">
            <w:pPr>
              <w:pStyle w:val="ae"/>
              <w:rPr>
                <w:sz w:val="24"/>
                <w:szCs w:val="24"/>
              </w:rPr>
            </w:pPr>
          </w:p>
        </w:tc>
        <w:tc>
          <w:tcPr>
            <w:tcW w:w="3991" w:type="dxa"/>
            <w:tcBorders>
              <w:top w:val="single" w:sz="4" w:space="0" w:color="auto"/>
              <w:left w:val="single" w:sz="4" w:space="0" w:color="auto"/>
              <w:bottom w:val="single" w:sz="4" w:space="0" w:color="auto"/>
              <w:right w:val="single" w:sz="4" w:space="0" w:color="auto"/>
            </w:tcBorders>
          </w:tcPr>
          <w:p w:rsidR="00C01F16" w:rsidRPr="00C01F16" w:rsidRDefault="00C01F16">
            <w:pPr>
              <w:pStyle w:val="ae"/>
              <w:rPr>
                <w:sz w:val="24"/>
                <w:szCs w:val="24"/>
              </w:rPr>
            </w:pPr>
            <w:r w:rsidRPr="00C01F16">
              <w:rPr>
                <w:sz w:val="24"/>
                <w:szCs w:val="24"/>
              </w:rPr>
              <w:t>Обеспечить:</w:t>
            </w:r>
          </w:p>
          <w:p w:rsidR="00C01F16" w:rsidRPr="00C01F16" w:rsidRDefault="00C01F16">
            <w:pPr>
              <w:pStyle w:val="ae"/>
              <w:rPr>
                <w:sz w:val="24"/>
                <w:szCs w:val="24"/>
              </w:rPr>
            </w:pPr>
            <w:r w:rsidRPr="00C01F16">
              <w:rPr>
                <w:sz w:val="24"/>
                <w:szCs w:val="24"/>
              </w:rPr>
              <w:t>- организацию общественных работ;</w:t>
            </w:r>
          </w:p>
          <w:p w:rsidR="00C01F16" w:rsidRPr="00C01F16" w:rsidRDefault="00C01F16">
            <w:pPr>
              <w:pStyle w:val="ae"/>
              <w:rPr>
                <w:sz w:val="24"/>
                <w:szCs w:val="24"/>
              </w:rPr>
            </w:pPr>
            <w:r w:rsidRPr="00C01F16">
              <w:rPr>
                <w:sz w:val="24"/>
                <w:szCs w:val="24"/>
              </w:rPr>
              <w:t>- временное трудоустройство несовершеннолетних и безработных граждан до 15-20 мест.</w:t>
            </w:r>
          </w:p>
          <w:p w:rsidR="00C01F16" w:rsidRPr="00C01F16" w:rsidRDefault="00C01F16">
            <w:pPr>
              <w:pStyle w:val="ae"/>
              <w:rPr>
                <w:sz w:val="24"/>
                <w:szCs w:val="24"/>
              </w:rPr>
            </w:pPr>
          </w:p>
        </w:tc>
        <w:tc>
          <w:tcPr>
            <w:tcW w:w="2595" w:type="dxa"/>
            <w:gridSpan w:val="3"/>
            <w:tcBorders>
              <w:top w:val="single" w:sz="4" w:space="0" w:color="auto"/>
              <w:left w:val="single" w:sz="4" w:space="0" w:color="auto"/>
              <w:bottom w:val="single" w:sz="4" w:space="0" w:color="auto"/>
              <w:right w:val="single" w:sz="4" w:space="0" w:color="auto"/>
            </w:tcBorders>
            <w:hideMark/>
          </w:tcPr>
          <w:p w:rsidR="00C01F16" w:rsidRPr="00C01F16" w:rsidRDefault="00C01F16">
            <w:pPr>
              <w:pStyle w:val="ae"/>
              <w:rPr>
                <w:sz w:val="24"/>
                <w:szCs w:val="24"/>
              </w:rPr>
            </w:pPr>
            <w:r w:rsidRPr="00C01F16">
              <w:rPr>
                <w:sz w:val="24"/>
                <w:szCs w:val="24"/>
              </w:rPr>
              <w:t>Бюджет МО</w:t>
            </w:r>
          </w:p>
        </w:tc>
        <w:tc>
          <w:tcPr>
            <w:tcW w:w="2025"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ae"/>
              <w:rPr>
                <w:sz w:val="24"/>
                <w:szCs w:val="24"/>
              </w:rPr>
            </w:pPr>
            <w:r w:rsidRPr="00C01F16">
              <w:rPr>
                <w:sz w:val="24"/>
                <w:szCs w:val="24"/>
              </w:rPr>
              <w:t>Администрация МО, ЦЗН, предприятия</w:t>
            </w:r>
          </w:p>
        </w:tc>
      </w:tr>
      <w:tr w:rsidR="00C01F16" w:rsidRPr="00C01F16" w:rsidTr="005B6E36">
        <w:tc>
          <w:tcPr>
            <w:tcW w:w="15348" w:type="dxa"/>
            <w:gridSpan w:val="7"/>
            <w:tcBorders>
              <w:top w:val="single" w:sz="4" w:space="0" w:color="auto"/>
              <w:left w:val="single" w:sz="4" w:space="0" w:color="auto"/>
              <w:bottom w:val="single" w:sz="4" w:space="0" w:color="auto"/>
              <w:right w:val="single" w:sz="4" w:space="0" w:color="auto"/>
            </w:tcBorders>
            <w:hideMark/>
          </w:tcPr>
          <w:p w:rsidR="00C01F16" w:rsidRPr="00C01F16" w:rsidRDefault="00C01F16">
            <w:pPr>
              <w:pStyle w:val="ae"/>
              <w:jc w:val="center"/>
              <w:rPr>
                <w:i/>
                <w:sz w:val="24"/>
                <w:szCs w:val="24"/>
              </w:rPr>
            </w:pPr>
            <w:r w:rsidRPr="00C01F16">
              <w:rPr>
                <w:i/>
                <w:sz w:val="24"/>
                <w:szCs w:val="24"/>
              </w:rPr>
              <w:t>Обеспечение безопасности жизнедеятельности населения</w:t>
            </w:r>
          </w:p>
        </w:tc>
      </w:tr>
      <w:tr w:rsidR="00C01F16" w:rsidRPr="00C01F16" w:rsidTr="005B6E36">
        <w:tc>
          <w:tcPr>
            <w:tcW w:w="2974" w:type="dxa"/>
            <w:tcBorders>
              <w:top w:val="single" w:sz="4" w:space="0" w:color="auto"/>
              <w:left w:val="single" w:sz="4" w:space="0" w:color="auto"/>
              <w:bottom w:val="single" w:sz="4" w:space="0" w:color="auto"/>
              <w:right w:val="single" w:sz="4" w:space="0" w:color="auto"/>
            </w:tcBorders>
          </w:tcPr>
          <w:p w:rsidR="00C01F16" w:rsidRPr="00C01F16" w:rsidRDefault="00C01F16">
            <w:pPr>
              <w:tabs>
                <w:tab w:val="left" w:pos="720"/>
              </w:tabs>
              <w:jc w:val="both"/>
              <w:rPr>
                <w:rFonts w:ascii="Times New Roman" w:hAnsi="Times New Roman" w:cs="Times New Roman"/>
                <w:sz w:val="24"/>
                <w:szCs w:val="24"/>
              </w:rPr>
            </w:pPr>
            <w:r w:rsidRPr="00C01F16">
              <w:rPr>
                <w:rFonts w:ascii="Times New Roman" w:hAnsi="Times New Roman" w:cs="Times New Roman"/>
                <w:sz w:val="24"/>
                <w:szCs w:val="24"/>
              </w:rPr>
              <w:t>Организация мероприятий:</w:t>
            </w:r>
          </w:p>
          <w:p w:rsidR="00C01F16" w:rsidRPr="00C01F16" w:rsidRDefault="00C01F16">
            <w:pPr>
              <w:tabs>
                <w:tab w:val="left" w:pos="720"/>
              </w:tabs>
              <w:jc w:val="both"/>
              <w:rPr>
                <w:rFonts w:ascii="Times New Roman" w:hAnsi="Times New Roman" w:cs="Times New Roman"/>
                <w:sz w:val="24"/>
                <w:szCs w:val="24"/>
              </w:rPr>
            </w:pPr>
            <w:r w:rsidRPr="00C01F16">
              <w:rPr>
                <w:rFonts w:ascii="Times New Roman" w:hAnsi="Times New Roman" w:cs="Times New Roman"/>
                <w:sz w:val="24"/>
                <w:szCs w:val="24"/>
              </w:rPr>
              <w:t xml:space="preserve"> по  обеспечению первичных мер пожарной безопасности в границах  поселения; по  организации и осуществлении мероприятий по ГО, защите населения и территории поселения от </w:t>
            </w:r>
            <w:r w:rsidRPr="00C01F16">
              <w:rPr>
                <w:rFonts w:ascii="Times New Roman" w:hAnsi="Times New Roman" w:cs="Times New Roman"/>
                <w:sz w:val="24"/>
                <w:szCs w:val="24"/>
              </w:rPr>
              <w:lastRenderedPageBreak/>
              <w:t>ЧС природного и техногенного характера;</w:t>
            </w:r>
          </w:p>
          <w:p w:rsidR="00C01F16" w:rsidRPr="00C01F16" w:rsidRDefault="00C01F16">
            <w:pPr>
              <w:tabs>
                <w:tab w:val="left" w:pos="720"/>
              </w:tabs>
              <w:jc w:val="both"/>
              <w:rPr>
                <w:rFonts w:ascii="Times New Roman" w:hAnsi="Times New Roman" w:cs="Times New Roman"/>
                <w:sz w:val="24"/>
                <w:szCs w:val="24"/>
              </w:rPr>
            </w:pPr>
            <w:r w:rsidRPr="00C01F16">
              <w:rPr>
                <w:rFonts w:ascii="Times New Roman" w:hAnsi="Times New Roman" w:cs="Times New Roman"/>
                <w:sz w:val="24"/>
                <w:szCs w:val="24"/>
              </w:rPr>
              <w:t xml:space="preserve"> по созданию, содержанию и</w:t>
            </w:r>
          </w:p>
          <w:p w:rsidR="00C01F16" w:rsidRPr="00C01F16" w:rsidRDefault="00C01F16">
            <w:pPr>
              <w:tabs>
                <w:tab w:val="left" w:pos="720"/>
              </w:tabs>
              <w:jc w:val="both"/>
              <w:rPr>
                <w:rFonts w:ascii="Times New Roman" w:hAnsi="Times New Roman" w:cs="Times New Roman"/>
                <w:sz w:val="24"/>
                <w:szCs w:val="24"/>
              </w:rPr>
            </w:pPr>
            <w:r w:rsidRPr="00C01F16">
              <w:rPr>
                <w:rFonts w:ascii="Times New Roman" w:hAnsi="Times New Roman" w:cs="Times New Roman"/>
                <w:sz w:val="24"/>
                <w:szCs w:val="24"/>
              </w:rPr>
              <w:t xml:space="preserve">организации деятельности аварийно-спасательных служб и (или) аварийно-спасательных формирований на территории поселения; содержание ДНД по организации и осуществлении мероприятий </w:t>
            </w:r>
            <w:proofErr w:type="gramStart"/>
            <w:r w:rsidRPr="00C01F16">
              <w:rPr>
                <w:rFonts w:ascii="Times New Roman" w:hAnsi="Times New Roman" w:cs="Times New Roman"/>
                <w:sz w:val="24"/>
                <w:szCs w:val="24"/>
              </w:rPr>
              <w:t>по</w:t>
            </w:r>
            <w:proofErr w:type="gramEnd"/>
            <w:r w:rsidRPr="00C01F16">
              <w:rPr>
                <w:rFonts w:ascii="Times New Roman" w:hAnsi="Times New Roman" w:cs="Times New Roman"/>
                <w:sz w:val="24"/>
                <w:szCs w:val="24"/>
              </w:rPr>
              <w:t xml:space="preserve"> мобилизационной</w:t>
            </w:r>
          </w:p>
          <w:p w:rsidR="00C01F16" w:rsidRPr="00C01F16" w:rsidRDefault="00C01F16">
            <w:pPr>
              <w:tabs>
                <w:tab w:val="left" w:pos="720"/>
              </w:tabs>
              <w:jc w:val="both"/>
              <w:rPr>
                <w:rFonts w:ascii="Times New Roman" w:hAnsi="Times New Roman" w:cs="Times New Roman"/>
                <w:sz w:val="24"/>
                <w:szCs w:val="24"/>
              </w:rPr>
            </w:pPr>
            <w:r w:rsidRPr="00C01F16">
              <w:rPr>
                <w:rFonts w:ascii="Times New Roman" w:hAnsi="Times New Roman" w:cs="Times New Roman"/>
                <w:sz w:val="24"/>
                <w:szCs w:val="24"/>
              </w:rPr>
              <w:t>подготовке муниципальных предприятий и учреждений, находящихся на территории поселения;</w:t>
            </w:r>
          </w:p>
          <w:p w:rsidR="00C01F16" w:rsidRPr="00C01F16" w:rsidRDefault="00C01F16">
            <w:pPr>
              <w:tabs>
                <w:tab w:val="left" w:pos="720"/>
              </w:tabs>
              <w:jc w:val="both"/>
              <w:rPr>
                <w:rFonts w:ascii="Times New Roman" w:hAnsi="Times New Roman" w:cs="Times New Roman"/>
                <w:sz w:val="24"/>
                <w:szCs w:val="24"/>
              </w:rPr>
            </w:pPr>
            <w:r w:rsidRPr="00C01F16">
              <w:rPr>
                <w:rFonts w:ascii="Times New Roman" w:hAnsi="Times New Roman" w:cs="Times New Roman"/>
                <w:sz w:val="24"/>
                <w:szCs w:val="24"/>
              </w:rPr>
              <w:t xml:space="preserve"> по  осуществлению мероприятий по обеспечению безопасности людей на водных объектах, охране их жизни и здоровья.</w:t>
            </w: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sz w:val="24"/>
                <w:szCs w:val="24"/>
              </w:rPr>
            </w:pPr>
          </w:p>
        </w:tc>
        <w:tc>
          <w:tcPr>
            <w:tcW w:w="3763"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ae"/>
              <w:rPr>
                <w:sz w:val="24"/>
                <w:szCs w:val="24"/>
              </w:rPr>
            </w:pPr>
            <w:r w:rsidRPr="00C01F16">
              <w:rPr>
                <w:sz w:val="24"/>
                <w:szCs w:val="24"/>
              </w:rPr>
              <w:lastRenderedPageBreak/>
              <w:t>Сохранение имеющейся пожарной техники, инвентаря и замена устаревшего оборудования               для  ДНД</w:t>
            </w:r>
          </w:p>
        </w:tc>
        <w:tc>
          <w:tcPr>
            <w:tcW w:w="3991" w:type="dxa"/>
            <w:tcBorders>
              <w:top w:val="single" w:sz="4" w:space="0" w:color="auto"/>
              <w:left w:val="single" w:sz="4" w:space="0" w:color="auto"/>
              <w:bottom w:val="single" w:sz="4" w:space="0" w:color="auto"/>
              <w:right w:val="single" w:sz="4" w:space="0" w:color="auto"/>
            </w:tcBorders>
          </w:tcPr>
          <w:p w:rsidR="00C01F16" w:rsidRPr="00C01F16" w:rsidRDefault="00C01F16">
            <w:pPr>
              <w:rPr>
                <w:rFonts w:ascii="Times New Roman" w:hAnsi="Times New Roman" w:cs="Times New Roman"/>
                <w:sz w:val="24"/>
                <w:szCs w:val="24"/>
              </w:rPr>
            </w:pPr>
            <w:r w:rsidRPr="00C01F16">
              <w:rPr>
                <w:rFonts w:ascii="Times New Roman" w:hAnsi="Times New Roman" w:cs="Times New Roman"/>
                <w:sz w:val="24"/>
                <w:szCs w:val="24"/>
              </w:rPr>
              <w:t xml:space="preserve">Обеспечение  пожарной безопасности </w:t>
            </w:r>
          </w:p>
          <w:p w:rsidR="00C01F16" w:rsidRPr="00C01F16" w:rsidRDefault="00C01F16">
            <w:pPr>
              <w:rPr>
                <w:rFonts w:ascii="Times New Roman" w:hAnsi="Times New Roman" w:cs="Times New Roman"/>
                <w:sz w:val="24"/>
                <w:szCs w:val="24"/>
              </w:rPr>
            </w:pPr>
            <w:r w:rsidRPr="00C01F16">
              <w:rPr>
                <w:rFonts w:ascii="Times New Roman" w:hAnsi="Times New Roman" w:cs="Times New Roman"/>
                <w:sz w:val="24"/>
                <w:szCs w:val="24"/>
              </w:rPr>
              <w:t xml:space="preserve"> на территории поселения силами ДНД  и  взаимодействие с постом МЧС</w:t>
            </w:r>
          </w:p>
          <w:p w:rsidR="00C01F16" w:rsidRPr="00C01F16" w:rsidRDefault="00C01F16">
            <w:pPr>
              <w:rPr>
                <w:rFonts w:ascii="Times New Roman" w:hAnsi="Times New Roman" w:cs="Times New Roman"/>
                <w:sz w:val="24"/>
                <w:szCs w:val="24"/>
              </w:rPr>
            </w:pPr>
          </w:p>
        </w:tc>
        <w:tc>
          <w:tcPr>
            <w:tcW w:w="2595" w:type="dxa"/>
            <w:gridSpan w:val="3"/>
            <w:tcBorders>
              <w:top w:val="single" w:sz="4" w:space="0" w:color="auto"/>
              <w:left w:val="single" w:sz="4" w:space="0" w:color="auto"/>
              <w:bottom w:val="single" w:sz="4" w:space="0" w:color="auto"/>
              <w:right w:val="single" w:sz="4" w:space="0" w:color="auto"/>
            </w:tcBorders>
          </w:tcPr>
          <w:p w:rsidR="00C01F16" w:rsidRPr="00C01F16" w:rsidRDefault="00C01F16">
            <w:pPr>
              <w:pStyle w:val="ae"/>
              <w:rPr>
                <w:sz w:val="24"/>
                <w:szCs w:val="24"/>
              </w:rPr>
            </w:pPr>
            <w:r w:rsidRPr="00C01F16">
              <w:rPr>
                <w:sz w:val="24"/>
                <w:szCs w:val="24"/>
              </w:rPr>
              <w:t xml:space="preserve"> бюджет МО </w:t>
            </w: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ind w:left="0"/>
              <w:rPr>
                <w:sz w:val="24"/>
                <w:szCs w:val="24"/>
              </w:rPr>
            </w:pPr>
            <w:r w:rsidRPr="00C01F16">
              <w:rPr>
                <w:sz w:val="24"/>
                <w:szCs w:val="24"/>
              </w:rPr>
              <w:t>202</w:t>
            </w:r>
            <w:r w:rsidR="00AB0A92">
              <w:rPr>
                <w:sz w:val="24"/>
                <w:szCs w:val="24"/>
              </w:rPr>
              <w:t>3</w:t>
            </w:r>
            <w:r w:rsidRPr="00C01F16">
              <w:rPr>
                <w:sz w:val="24"/>
                <w:szCs w:val="24"/>
              </w:rPr>
              <w:t xml:space="preserve"> г. -20,0 тыс. руб.</w:t>
            </w:r>
          </w:p>
          <w:p w:rsidR="00C01F16" w:rsidRPr="00C01F16" w:rsidRDefault="00C01F16">
            <w:pPr>
              <w:pStyle w:val="ae"/>
              <w:ind w:left="0"/>
              <w:rPr>
                <w:sz w:val="24"/>
                <w:szCs w:val="24"/>
              </w:rPr>
            </w:pPr>
          </w:p>
          <w:p w:rsidR="00C01F16" w:rsidRPr="00C01F16" w:rsidRDefault="00C01F16" w:rsidP="00060437">
            <w:pPr>
              <w:rPr>
                <w:sz w:val="24"/>
                <w:szCs w:val="24"/>
              </w:rPr>
            </w:pPr>
            <w:r w:rsidRPr="00C01F16">
              <w:rPr>
                <w:rFonts w:ascii="Times New Roman" w:hAnsi="Times New Roman" w:cs="Times New Roman"/>
                <w:sz w:val="24"/>
                <w:szCs w:val="24"/>
              </w:rPr>
              <w:t>202</w:t>
            </w:r>
            <w:r w:rsidR="00AB0A92">
              <w:rPr>
                <w:rFonts w:ascii="Times New Roman" w:hAnsi="Times New Roman" w:cs="Times New Roman"/>
                <w:sz w:val="24"/>
                <w:szCs w:val="24"/>
              </w:rPr>
              <w:t>4</w:t>
            </w:r>
            <w:r w:rsidRPr="00C01F16">
              <w:rPr>
                <w:rFonts w:ascii="Times New Roman" w:hAnsi="Times New Roman" w:cs="Times New Roman"/>
                <w:sz w:val="24"/>
                <w:szCs w:val="24"/>
              </w:rPr>
              <w:t>- г. – 20,0 тыс. руб.</w:t>
            </w:r>
          </w:p>
          <w:p w:rsidR="00C01F16" w:rsidRPr="00C01F16" w:rsidRDefault="00C01F16">
            <w:pPr>
              <w:rPr>
                <w:rFonts w:ascii="Times New Roman" w:hAnsi="Times New Roman" w:cs="Times New Roman"/>
                <w:sz w:val="24"/>
                <w:szCs w:val="24"/>
              </w:rPr>
            </w:pPr>
            <w:r w:rsidRPr="00C01F16">
              <w:rPr>
                <w:rFonts w:ascii="Times New Roman" w:hAnsi="Times New Roman" w:cs="Times New Roman"/>
                <w:sz w:val="24"/>
                <w:szCs w:val="24"/>
              </w:rPr>
              <w:t>202</w:t>
            </w:r>
            <w:r w:rsidR="00AB0A92">
              <w:rPr>
                <w:rFonts w:ascii="Times New Roman" w:hAnsi="Times New Roman" w:cs="Times New Roman"/>
                <w:sz w:val="24"/>
                <w:szCs w:val="24"/>
              </w:rPr>
              <w:t>5</w:t>
            </w:r>
            <w:r w:rsidRPr="00C01F16">
              <w:rPr>
                <w:rFonts w:ascii="Times New Roman" w:hAnsi="Times New Roman" w:cs="Times New Roman"/>
                <w:sz w:val="24"/>
                <w:szCs w:val="24"/>
              </w:rPr>
              <w:t xml:space="preserve">- г. - 20,0 тыс. руб. </w:t>
            </w:r>
          </w:p>
          <w:p w:rsidR="00C01F16" w:rsidRPr="00C01F16" w:rsidRDefault="00C01F16">
            <w:pPr>
              <w:pStyle w:val="ae"/>
              <w:rPr>
                <w:color w:val="FF0000"/>
                <w:sz w:val="24"/>
                <w:szCs w:val="24"/>
              </w:rPr>
            </w:pPr>
          </w:p>
          <w:p w:rsidR="00C01F16" w:rsidRPr="00C01F16" w:rsidRDefault="00C01F16">
            <w:pPr>
              <w:pStyle w:val="ae"/>
              <w:rPr>
                <w:sz w:val="24"/>
                <w:szCs w:val="24"/>
              </w:rPr>
            </w:pPr>
          </w:p>
          <w:p w:rsidR="00C01F16" w:rsidRPr="00C01F16" w:rsidRDefault="00C01F16">
            <w:pPr>
              <w:pStyle w:val="ae"/>
              <w:rPr>
                <w:sz w:val="24"/>
                <w:szCs w:val="24"/>
              </w:rPr>
            </w:pPr>
          </w:p>
          <w:p w:rsidR="00C01F16" w:rsidRPr="00C01F16" w:rsidRDefault="00C01F16">
            <w:pPr>
              <w:pStyle w:val="ae"/>
              <w:rPr>
                <w:b/>
                <w:sz w:val="24"/>
                <w:szCs w:val="24"/>
              </w:rPr>
            </w:pPr>
          </w:p>
          <w:p w:rsidR="00C01F16" w:rsidRPr="00C01F16" w:rsidRDefault="00C01F16">
            <w:pPr>
              <w:pStyle w:val="ae"/>
              <w:rPr>
                <w:b/>
                <w:sz w:val="24"/>
                <w:szCs w:val="24"/>
              </w:rPr>
            </w:pPr>
          </w:p>
          <w:p w:rsidR="00C01F16" w:rsidRPr="00C01F16" w:rsidRDefault="00C01F16">
            <w:pPr>
              <w:pStyle w:val="ae"/>
              <w:rPr>
                <w:b/>
                <w:sz w:val="24"/>
                <w:szCs w:val="24"/>
              </w:rPr>
            </w:pPr>
          </w:p>
          <w:p w:rsidR="00C01F16" w:rsidRPr="00C01F16" w:rsidRDefault="00C01F16">
            <w:pPr>
              <w:pStyle w:val="ae"/>
              <w:rPr>
                <w:b/>
                <w:sz w:val="24"/>
                <w:szCs w:val="24"/>
              </w:rPr>
            </w:pPr>
          </w:p>
          <w:p w:rsidR="00C01F16" w:rsidRPr="00C01F16" w:rsidRDefault="00C01F16">
            <w:pPr>
              <w:pStyle w:val="ae"/>
              <w:rPr>
                <w:b/>
                <w:sz w:val="24"/>
                <w:szCs w:val="24"/>
              </w:rPr>
            </w:pPr>
          </w:p>
          <w:p w:rsidR="00C01F16" w:rsidRPr="00C01F16" w:rsidRDefault="00C01F16">
            <w:pPr>
              <w:pStyle w:val="ae"/>
              <w:rPr>
                <w:b/>
                <w:sz w:val="24"/>
                <w:szCs w:val="24"/>
              </w:rPr>
            </w:pPr>
          </w:p>
          <w:p w:rsidR="00C01F16" w:rsidRPr="00C01F16" w:rsidRDefault="00C01F16">
            <w:pPr>
              <w:pStyle w:val="ae"/>
              <w:rPr>
                <w:b/>
                <w:sz w:val="24"/>
                <w:szCs w:val="24"/>
              </w:rPr>
            </w:pPr>
          </w:p>
          <w:p w:rsidR="00C01F16" w:rsidRPr="00C01F16" w:rsidRDefault="00C01F16">
            <w:pPr>
              <w:pStyle w:val="ae"/>
              <w:rPr>
                <w:b/>
                <w:sz w:val="24"/>
                <w:szCs w:val="24"/>
              </w:rPr>
            </w:pPr>
          </w:p>
          <w:p w:rsidR="00C01F16" w:rsidRPr="00C01F16" w:rsidRDefault="00C01F16">
            <w:pPr>
              <w:pStyle w:val="ae"/>
              <w:rPr>
                <w:b/>
                <w:sz w:val="24"/>
                <w:szCs w:val="24"/>
              </w:rPr>
            </w:pPr>
          </w:p>
          <w:p w:rsidR="00C01F16" w:rsidRPr="00C01F16" w:rsidRDefault="00C01F16">
            <w:pPr>
              <w:pStyle w:val="ae"/>
              <w:rPr>
                <w:b/>
                <w:sz w:val="24"/>
                <w:szCs w:val="24"/>
              </w:rPr>
            </w:pPr>
          </w:p>
          <w:p w:rsidR="00C01F16" w:rsidRPr="00C01F16" w:rsidRDefault="00C01F16">
            <w:pPr>
              <w:pStyle w:val="ae"/>
              <w:rPr>
                <w:b/>
                <w:sz w:val="24"/>
                <w:szCs w:val="24"/>
              </w:rPr>
            </w:pPr>
          </w:p>
          <w:p w:rsidR="00C01F16" w:rsidRPr="00C01F16" w:rsidRDefault="00C01F16">
            <w:pPr>
              <w:pStyle w:val="ae"/>
              <w:rPr>
                <w:b/>
                <w:sz w:val="24"/>
                <w:szCs w:val="24"/>
              </w:rPr>
            </w:pPr>
          </w:p>
        </w:tc>
        <w:tc>
          <w:tcPr>
            <w:tcW w:w="2025"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ae"/>
              <w:rPr>
                <w:sz w:val="24"/>
                <w:szCs w:val="24"/>
              </w:rPr>
            </w:pPr>
            <w:r w:rsidRPr="00C01F16">
              <w:rPr>
                <w:sz w:val="24"/>
                <w:szCs w:val="24"/>
              </w:rPr>
              <w:lastRenderedPageBreak/>
              <w:t>МО</w:t>
            </w:r>
          </w:p>
          <w:p w:rsidR="00C01F16" w:rsidRPr="00C01F16" w:rsidRDefault="00C01F16">
            <w:pPr>
              <w:pStyle w:val="ae"/>
              <w:rPr>
                <w:sz w:val="24"/>
                <w:szCs w:val="24"/>
              </w:rPr>
            </w:pPr>
            <w:r w:rsidRPr="00C01F16">
              <w:rPr>
                <w:sz w:val="24"/>
                <w:szCs w:val="24"/>
              </w:rPr>
              <w:t xml:space="preserve">ГО </w:t>
            </w:r>
          </w:p>
          <w:p w:rsidR="00C01F16" w:rsidRPr="00C01F16" w:rsidRDefault="00C01F16">
            <w:pPr>
              <w:pStyle w:val="ae"/>
              <w:rPr>
                <w:sz w:val="24"/>
                <w:szCs w:val="24"/>
              </w:rPr>
            </w:pPr>
            <w:r w:rsidRPr="00C01F16">
              <w:rPr>
                <w:sz w:val="24"/>
                <w:szCs w:val="24"/>
              </w:rPr>
              <w:t>ЧС</w:t>
            </w:r>
          </w:p>
          <w:p w:rsidR="00C01F16" w:rsidRPr="00C01F16" w:rsidRDefault="00C01F16">
            <w:pPr>
              <w:pStyle w:val="ae"/>
              <w:rPr>
                <w:b/>
                <w:sz w:val="24"/>
                <w:szCs w:val="24"/>
              </w:rPr>
            </w:pPr>
            <w:r w:rsidRPr="00C01F16">
              <w:rPr>
                <w:sz w:val="24"/>
                <w:szCs w:val="24"/>
              </w:rPr>
              <w:t>Предприятия</w:t>
            </w:r>
            <w:r w:rsidRPr="00C01F16">
              <w:rPr>
                <w:b/>
                <w:sz w:val="24"/>
                <w:szCs w:val="24"/>
              </w:rPr>
              <w:t xml:space="preserve"> </w:t>
            </w:r>
          </w:p>
        </w:tc>
      </w:tr>
      <w:tr w:rsidR="0096505F" w:rsidRPr="00C01F16" w:rsidTr="005B6E36">
        <w:tc>
          <w:tcPr>
            <w:tcW w:w="2974" w:type="dxa"/>
            <w:tcBorders>
              <w:top w:val="single" w:sz="4" w:space="0" w:color="auto"/>
              <w:left w:val="single" w:sz="4" w:space="0" w:color="auto"/>
              <w:bottom w:val="single" w:sz="4" w:space="0" w:color="auto"/>
              <w:right w:val="single" w:sz="4" w:space="0" w:color="auto"/>
            </w:tcBorders>
          </w:tcPr>
          <w:p w:rsidR="0096505F" w:rsidRPr="00DF0468" w:rsidRDefault="00DF0468" w:rsidP="00DF0468">
            <w:pPr>
              <w:tabs>
                <w:tab w:val="left" w:pos="720"/>
              </w:tabs>
              <w:jc w:val="both"/>
              <w:rPr>
                <w:rFonts w:ascii="Times New Roman" w:hAnsi="Times New Roman" w:cs="Times New Roman"/>
                <w:sz w:val="24"/>
                <w:szCs w:val="24"/>
              </w:rPr>
            </w:pPr>
            <w:r w:rsidRPr="00DF0468">
              <w:rPr>
                <w:rFonts w:ascii="Times New Roman" w:eastAsia="Times New Roman" w:hAnsi="Times New Roman"/>
                <w:sz w:val="24"/>
                <w:szCs w:val="24"/>
              </w:rPr>
              <w:lastRenderedPageBreak/>
              <w:t xml:space="preserve">Усиление мер по защите населения от террористической угрозы, своевременному предупреждению, выявлению и пресечению террористической и экстремистской деятельности, укреплению в поселении терпимости к иному мировоззрению, образу жизни,  поведению и обычаям, среды - толерантности на основе ценностей многонационального российского общества, общероссийской </w:t>
            </w:r>
            <w:r w:rsidRPr="00DF0468">
              <w:rPr>
                <w:rFonts w:ascii="Times New Roman" w:eastAsia="Times New Roman" w:hAnsi="Times New Roman"/>
                <w:sz w:val="24"/>
                <w:szCs w:val="24"/>
              </w:rPr>
              <w:lastRenderedPageBreak/>
              <w:t>гражданской идентичности и культурного самосознания, принципов соблюдения прав и свобод человека.</w:t>
            </w:r>
          </w:p>
        </w:tc>
        <w:tc>
          <w:tcPr>
            <w:tcW w:w="3763" w:type="dxa"/>
            <w:tcBorders>
              <w:top w:val="single" w:sz="4" w:space="0" w:color="auto"/>
              <w:left w:val="single" w:sz="4" w:space="0" w:color="auto"/>
              <w:bottom w:val="single" w:sz="4" w:space="0" w:color="auto"/>
              <w:right w:val="single" w:sz="4" w:space="0" w:color="auto"/>
            </w:tcBorders>
          </w:tcPr>
          <w:p w:rsidR="00DF0468" w:rsidRPr="00DF0468" w:rsidRDefault="00DF0468" w:rsidP="00DF0468">
            <w:pPr>
              <w:shd w:val="clear" w:color="auto" w:fill="FFFFFF"/>
              <w:rPr>
                <w:rFonts w:ascii="Times New Roman" w:eastAsia="Calibri" w:hAnsi="Times New Roman"/>
                <w:color w:val="333333"/>
                <w:sz w:val="24"/>
                <w:szCs w:val="24"/>
              </w:rPr>
            </w:pPr>
            <w:r w:rsidRPr="00DF0468">
              <w:rPr>
                <w:rFonts w:ascii="Times New Roman" w:eastAsia="Calibri" w:hAnsi="Times New Roman"/>
                <w:sz w:val="24"/>
                <w:szCs w:val="24"/>
              </w:rPr>
              <w:lastRenderedPageBreak/>
              <w:t xml:space="preserve">- 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и </w:t>
            </w:r>
            <w:proofErr w:type="spellStart"/>
            <w:r w:rsidRPr="00DF0468">
              <w:rPr>
                <w:rFonts w:ascii="Times New Roman" w:eastAsia="Calibri" w:hAnsi="Times New Roman"/>
                <w:sz w:val="24"/>
                <w:szCs w:val="24"/>
              </w:rPr>
              <w:t>антиэкстремисткой</w:t>
            </w:r>
            <w:proofErr w:type="spellEnd"/>
            <w:r w:rsidRPr="00DF0468">
              <w:rPr>
                <w:rFonts w:ascii="Times New Roman" w:eastAsia="Calibri" w:hAnsi="Times New Roman"/>
                <w:sz w:val="24"/>
                <w:szCs w:val="24"/>
              </w:rPr>
              <w:t xml:space="preserve"> деятельности, особенно среди</w:t>
            </w:r>
            <w:r w:rsidRPr="00DF0468">
              <w:rPr>
                <w:rFonts w:ascii="Times New Roman" w:eastAsia="Calibri" w:hAnsi="Times New Roman"/>
                <w:color w:val="333333"/>
                <w:sz w:val="24"/>
                <w:szCs w:val="24"/>
              </w:rPr>
              <w:t xml:space="preserve"> молодежи в духе миролюбия, веротерпимости и толерантности, а также формирующих нормы социального поведения, характерные для гражданского общества;</w:t>
            </w:r>
          </w:p>
          <w:p w:rsidR="00BF2B28" w:rsidRDefault="00DF0468" w:rsidP="00BF2B28">
            <w:pPr>
              <w:widowControl w:val="0"/>
              <w:autoSpaceDE w:val="0"/>
              <w:autoSpaceDN w:val="0"/>
              <w:adjustRightInd w:val="0"/>
              <w:spacing w:after="0" w:line="240" w:lineRule="auto"/>
              <w:rPr>
                <w:rFonts w:ascii="Times New Roman" w:eastAsia="Times New Roman" w:hAnsi="Times New Roman"/>
                <w:sz w:val="24"/>
                <w:szCs w:val="24"/>
              </w:rPr>
            </w:pPr>
            <w:r w:rsidRPr="00DF0468">
              <w:rPr>
                <w:rFonts w:ascii="Times New Roman" w:eastAsia="Times New Roman" w:hAnsi="Times New Roman"/>
                <w:sz w:val="24"/>
                <w:szCs w:val="24"/>
              </w:rPr>
              <w:t xml:space="preserve">- противодействие терроризму и экстремизму, предусматривающее </w:t>
            </w:r>
            <w:r w:rsidRPr="00DF0468">
              <w:rPr>
                <w:rFonts w:ascii="Times New Roman" w:eastAsia="Times New Roman" w:hAnsi="Times New Roman"/>
                <w:sz w:val="24"/>
                <w:szCs w:val="24"/>
              </w:rPr>
              <w:lastRenderedPageBreak/>
              <w:t xml:space="preserve">принятие мер, направленных на выявление и предупреждение причин, способствующих осуществлению террористических и экстремистских проявлений и обеспечению стабильного социально-экономического развития </w:t>
            </w:r>
            <w:proofErr w:type="spellStart"/>
            <w:r w:rsidRPr="00DF0468">
              <w:rPr>
                <w:rFonts w:ascii="Times New Roman" w:eastAsia="Times New Roman" w:hAnsi="Times New Roman"/>
                <w:sz w:val="24"/>
                <w:szCs w:val="24"/>
              </w:rPr>
              <w:t>Доволенского</w:t>
            </w:r>
            <w:proofErr w:type="spellEnd"/>
            <w:r w:rsidRPr="00DF0468">
              <w:rPr>
                <w:rFonts w:ascii="Times New Roman" w:eastAsia="Times New Roman" w:hAnsi="Times New Roman"/>
                <w:sz w:val="24"/>
                <w:szCs w:val="24"/>
              </w:rPr>
              <w:t xml:space="preserve"> сельсовета </w:t>
            </w:r>
            <w:proofErr w:type="spellStart"/>
            <w:r w:rsidRPr="00DF0468">
              <w:rPr>
                <w:rFonts w:ascii="Times New Roman" w:eastAsia="Times New Roman" w:hAnsi="Times New Roman"/>
                <w:sz w:val="24"/>
                <w:szCs w:val="24"/>
              </w:rPr>
              <w:t>Доволенского</w:t>
            </w:r>
            <w:proofErr w:type="spellEnd"/>
            <w:r w:rsidRPr="00DF0468">
              <w:rPr>
                <w:rFonts w:ascii="Times New Roman" w:eastAsia="Times New Roman" w:hAnsi="Times New Roman"/>
                <w:sz w:val="24"/>
                <w:szCs w:val="24"/>
              </w:rPr>
              <w:t xml:space="preserve"> района Новосибирской области;</w:t>
            </w:r>
          </w:p>
          <w:p w:rsidR="00DF0468" w:rsidRPr="00DF0468" w:rsidRDefault="00DF0468" w:rsidP="00BF2B28">
            <w:pPr>
              <w:widowControl w:val="0"/>
              <w:autoSpaceDE w:val="0"/>
              <w:autoSpaceDN w:val="0"/>
              <w:adjustRightInd w:val="0"/>
              <w:spacing w:after="0" w:line="240" w:lineRule="auto"/>
              <w:rPr>
                <w:rFonts w:ascii="Times New Roman" w:eastAsia="Times New Roman" w:hAnsi="Times New Roman"/>
                <w:sz w:val="24"/>
                <w:szCs w:val="24"/>
              </w:rPr>
            </w:pPr>
            <w:r w:rsidRPr="00DF0468">
              <w:rPr>
                <w:rFonts w:ascii="Times New Roman" w:eastAsia="Times New Roman" w:hAnsi="Times New Roman"/>
                <w:sz w:val="24"/>
                <w:szCs w:val="24"/>
              </w:rPr>
              <w:t xml:space="preserve">- проведение антитеррористических бесед, рейдов. </w:t>
            </w:r>
          </w:p>
          <w:p w:rsidR="00BF2B28" w:rsidRDefault="00DF0468" w:rsidP="00BF2B28">
            <w:pPr>
              <w:widowControl w:val="0"/>
              <w:autoSpaceDE w:val="0"/>
              <w:autoSpaceDN w:val="0"/>
              <w:adjustRightInd w:val="0"/>
              <w:spacing w:after="0" w:line="240" w:lineRule="auto"/>
              <w:rPr>
                <w:rFonts w:ascii="Times New Roman" w:eastAsia="Times New Roman" w:hAnsi="Times New Roman"/>
                <w:sz w:val="24"/>
                <w:szCs w:val="24"/>
              </w:rPr>
            </w:pPr>
            <w:r w:rsidRPr="00DF0468">
              <w:rPr>
                <w:rFonts w:ascii="Times New Roman" w:eastAsia="Times New Roman" w:hAnsi="Times New Roman"/>
                <w:sz w:val="24"/>
                <w:szCs w:val="24"/>
              </w:rPr>
              <w:t>- выявление и преодоление негативных тенденций, тормозящих устойчивое социальное и культурное развитие поселения и находящих свое проявление в фактах;</w:t>
            </w:r>
          </w:p>
          <w:p w:rsidR="0096505F" w:rsidRPr="00DF0468" w:rsidRDefault="00DF0468" w:rsidP="00BF2B28">
            <w:pPr>
              <w:widowControl w:val="0"/>
              <w:autoSpaceDE w:val="0"/>
              <w:autoSpaceDN w:val="0"/>
              <w:adjustRightInd w:val="0"/>
              <w:spacing w:after="0" w:line="240" w:lineRule="auto"/>
              <w:rPr>
                <w:sz w:val="24"/>
                <w:szCs w:val="24"/>
              </w:rPr>
            </w:pPr>
            <w:r w:rsidRPr="00DF0468">
              <w:rPr>
                <w:rFonts w:ascii="Times New Roman" w:eastAsia="Times New Roman" w:hAnsi="Times New Roman"/>
                <w:sz w:val="24"/>
                <w:szCs w:val="24"/>
              </w:rPr>
              <w:t>- формирование в поселении позитивных ценностей и установок на уважение, принятие и понимание богатого многообразия культур народов, их традиций и этнических ценностей.</w:t>
            </w:r>
          </w:p>
        </w:tc>
        <w:tc>
          <w:tcPr>
            <w:tcW w:w="3991" w:type="dxa"/>
            <w:tcBorders>
              <w:top w:val="single" w:sz="4" w:space="0" w:color="auto"/>
              <w:left w:val="single" w:sz="4" w:space="0" w:color="auto"/>
              <w:bottom w:val="single" w:sz="4" w:space="0" w:color="auto"/>
              <w:right w:val="single" w:sz="4" w:space="0" w:color="auto"/>
            </w:tcBorders>
          </w:tcPr>
          <w:p w:rsidR="0096505F" w:rsidRPr="00C01F16" w:rsidRDefault="0096505F" w:rsidP="0096505F">
            <w:pPr>
              <w:rPr>
                <w:rFonts w:ascii="Times New Roman" w:hAnsi="Times New Roman" w:cs="Times New Roman"/>
                <w:sz w:val="24"/>
                <w:szCs w:val="24"/>
              </w:rPr>
            </w:pPr>
            <w:r>
              <w:rPr>
                <w:rFonts w:ascii="Times New Roman" w:hAnsi="Times New Roman" w:cs="Times New Roman"/>
                <w:sz w:val="24"/>
                <w:szCs w:val="24"/>
              </w:rPr>
              <w:lastRenderedPageBreak/>
              <w:t>Муниципальная программа «Создание условий для</w:t>
            </w:r>
            <w:r w:rsidR="00060437">
              <w:rPr>
                <w:rFonts w:ascii="Times New Roman" w:hAnsi="Times New Roman" w:cs="Times New Roman"/>
                <w:sz w:val="24"/>
                <w:szCs w:val="24"/>
              </w:rPr>
              <w:t xml:space="preserve"> реализации мер</w:t>
            </w:r>
            <w:r>
              <w:rPr>
                <w:rFonts w:ascii="Times New Roman" w:hAnsi="Times New Roman" w:cs="Times New Roman"/>
                <w:sz w:val="24"/>
                <w:szCs w:val="24"/>
              </w:rPr>
              <w:t xml:space="preserve">, направленных на укрепление межнационального и </w:t>
            </w:r>
            <w:proofErr w:type="spellStart"/>
            <w:r>
              <w:rPr>
                <w:rFonts w:ascii="Times New Roman" w:hAnsi="Times New Roman" w:cs="Times New Roman"/>
                <w:sz w:val="24"/>
                <w:szCs w:val="24"/>
              </w:rPr>
              <w:t>межконфесионнального</w:t>
            </w:r>
            <w:proofErr w:type="spellEnd"/>
            <w:r>
              <w:rPr>
                <w:rFonts w:ascii="Times New Roman" w:hAnsi="Times New Roman" w:cs="Times New Roman"/>
                <w:sz w:val="24"/>
                <w:szCs w:val="24"/>
              </w:rPr>
              <w:t xml:space="preserve"> согласия, сохранение и развитие языков народов РФ, проживающих на территории </w:t>
            </w:r>
            <w:proofErr w:type="spellStart"/>
            <w:r>
              <w:rPr>
                <w:rFonts w:ascii="Times New Roman" w:hAnsi="Times New Roman" w:cs="Times New Roman"/>
                <w:sz w:val="24"/>
                <w:szCs w:val="24"/>
              </w:rPr>
              <w:t>Доволенского</w:t>
            </w:r>
            <w:proofErr w:type="spellEnd"/>
            <w:r>
              <w:rPr>
                <w:rFonts w:ascii="Times New Roman" w:hAnsi="Times New Roman" w:cs="Times New Roman"/>
                <w:sz w:val="24"/>
                <w:szCs w:val="24"/>
              </w:rPr>
              <w:t xml:space="preserve"> сельсовета, социальную и культурную адаптацию мигрантов, профилактику межнациональных конфликтов»</w:t>
            </w:r>
          </w:p>
        </w:tc>
        <w:tc>
          <w:tcPr>
            <w:tcW w:w="2595" w:type="dxa"/>
            <w:gridSpan w:val="3"/>
            <w:tcBorders>
              <w:top w:val="single" w:sz="4" w:space="0" w:color="auto"/>
              <w:left w:val="single" w:sz="4" w:space="0" w:color="auto"/>
              <w:bottom w:val="single" w:sz="4" w:space="0" w:color="auto"/>
              <w:right w:val="single" w:sz="4" w:space="0" w:color="auto"/>
            </w:tcBorders>
          </w:tcPr>
          <w:p w:rsidR="006D09B2" w:rsidRPr="00C01F16" w:rsidRDefault="006D09B2" w:rsidP="006D09B2">
            <w:pPr>
              <w:pStyle w:val="ae"/>
              <w:rPr>
                <w:sz w:val="24"/>
                <w:szCs w:val="24"/>
              </w:rPr>
            </w:pPr>
            <w:r w:rsidRPr="00C01F16">
              <w:rPr>
                <w:sz w:val="24"/>
                <w:szCs w:val="24"/>
              </w:rPr>
              <w:t xml:space="preserve">бюджет МО </w:t>
            </w:r>
          </w:p>
          <w:p w:rsidR="006D09B2" w:rsidRPr="00C01F16" w:rsidRDefault="006D09B2" w:rsidP="006D09B2">
            <w:pPr>
              <w:pStyle w:val="ae"/>
              <w:ind w:left="0"/>
              <w:rPr>
                <w:sz w:val="24"/>
                <w:szCs w:val="24"/>
              </w:rPr>
            </w:pPr>
            <w:r w:rsidRPr="00C01F16">
              <w:rPr>
                <w:sz w:val="24"/>
                <w:szCs w:val="24"/>
              </w:rPr>
              <w:t>202</w:t>
            </w:r>
            <w:r>
              <w:rPr>
                <w:sz w:val="24"/>
                <w:szCs w:val="24"/>
              </w:rPr>
              <w:t>3</w:t>
            </w:r>
            <w:r w:rsidRPr="00C01F16">
              <w:rPr>
                <w:sz w:val="24"/>
                <w:szCs w:val="24"/>
              </w:rPr>
              <w:t xml:space="preserve"> г. -</w:t>
            </w:r>
            <w:r>
              <w:rPr>
                <w:sz w:val="24"/>
                <w:szCs w:val="24"/>
              </w:rPr>
              <w:t>500,0</w:t>
            </w:r>
            <w:r w:rsidRPr="00C01F16">
              <w:rPr>
                <w:sz w:val="24"/>
                <w:szCs w:val="24"/>
              </w:rPr>
              <w:t>. руб.</w:t>
            </w:r>
          </w:p>
          <w:p w:rsidR="006D09B2" w:rsidRPr="00C01F16" w:rsidRDefault="006D09B2" w:rsidP="006D09B2">
            <w:pPr>
              <w:pStyle w:val="ae"/>
              <w:ind w:left="0"/>
              <w:rPr>
                <w:sz w:val="24"/>
                <w:szCs w:val="24"/>
              </w:rPr>
            </w:pPr>
          </w:p>
          <w:p w:rsidR="006D09B2" w:rsidRPr="00C01F16" w:rsidRDefault="006D09B2" w:rsidP="006D09B2">
            <w:pPr>
              <w:rPr>
                <w:rFonts w:ascii="Times New Roman" w:hAnsi="Times New Roman" w:cs="Times New Roman"/>
                <w:sz w:val="24"/>
                <w:szCs w:val="24"/>
              </w:rPr>
            </w:pPr>
            <w:r w:rsidRPr="00C01F16">
              <w:rPr>
                <w:rFonts w:ascii="Times New Roman" w:hAnsi="Times New Roman" w:cs="Times New Roman"/>
                <w:sz w:val="24"/>
                <w:szCs w:val="24"/>
              </w:rPr>
              <w:t>202</w:t>
            </w:r>
            <w:r>
              <w:rPr>
                <w:rFonts w:ascii="Times New Roman" w:hAnsi="Times New Roman" w:cs="Times New Roman"/>
                <w:sz w:val="24"/>
                <w:szCs w:val="24"/>
              </w:rPr>
              <w:t>4</w:t>
            </w:r>
            <w:r w:rsidRPr="00C01F16">
              <w:rPr>
                <w:rFonts w:ascii="Times New Roman" w:hAnsi="Times New Roman" w:cs="Times New Roman"/>
                <w:sz w:val="24"/>
                <w:szCs w:val="24"/>
              </w:rPr>
              <w:t xml:space="preserve">- г. – </w:t>
            </w:r>
            <w:r>
              <w:rPr>
                <w:rFonts w:ascii="Times New Roman" w:hAnsi="Times New Roman" w:cs="Times New Roman"/>
                <w:sz w:val="24"/>
                <w:szCs w:val="24"/>
              </w:rPr>
              <w:t>500,0</w:t>
            </w:r>
            <w:r w:rsidRPr="00C01F16">
              <w:rPr>
                <w:rFonts w:ascii="Times New Roman" w:hAnsi="Times New Roman" w:cs="Times New Roman"/>
                <w:sz w:val="24"/>
                <w:szCs w:val="24"/>
              </w:rPr>
              <w:t xml:space="preserve"> руб.</w:t>
            </w:r>
          </w:p>
          <w:p w:rsidR="006D09B2" w:rsidRPr="00C01F16" w:rsidRDefault="006D09B2" w:rsidP="006D09B2">
            <w:pPr>
              <w:pStyle w:val="ae"/>
              <w:rPr>
                <w:sz w:val="24"/>
                <w:szCs w:val="24"/>
              </w:rPr>
            </w:pPr>
          </w:p>
          <w:p w:rsidR="006D09B2" w:rsidRPr="00C01F16" w:rsidRDefault="006D09B2" w:rsidP="006D09B2">
            <w:pPr>
              <w:rPr>
                <w:rFonts w:ascii="Times New Roman" w:hAnsi="Times New Roman" w:cs="Times New Roman"/>
                <w:sz w:val="24"/>
                <w:szCs w:val="24"/>
              </w:rPr>
            </w:pPr>
            <w:r w:rsidRPr="00C01F16">
              <w:rPr>
                <w:rFonts w:ascii="Times New Roman" w:hAnsi="Times New Roman" w:cs="Times New Roman"/>
                <w:sz w:val="24"/>
                <w:szCs w:val="24"/>
              </w:rPr>
              <w:t>202</w:t>
            </w:r>
            <w:r>
              <w:rPr>
                <w:rFonts w:ascii="Times New Roman" w:hAnsi="Times New Roman" w:cs="Times New Roman"/>
                <w:sz w:val="24"/>
                <w:szCs w:val="24"/>
              </w:rPr>
              <w:t>5</w:t>
            </w:r>
            <w:r w:rsidRPr="00C01F16">
              <w:rPr>
                <w:rFonts w:ascii="Times New Roman" w:hAnsi="Times New Roman" w:cs="Times New Roman"/>
                <w:sz w:val="24"/>
                <w:szCs w:val="24"/>
              </w:rPr>
              <w:t xml:space="preserve">- г. </w:t>
            </w:r>
            <w:r>
              <w:rPr>
                <w:rFonts w:ascii="Times New Roman" w:hAnsi="Times New Roman" w:cs="Times New Roman"/>
                <w:sz w:val="24"/>
                <w:szCs w:val="24"/>
              </w:rPr>
              <w:t>–</w:t>
            </w:r>
            <w:r w:rsidRPr="00C01F16">
              <w:rPr>
                <w:rFonts w:ascii="Times New Roman" w:hAnsi="Times New Roman" w:cs="Times New Roman"/>
                <w:sz w:val="24"/>
                <w:szCs w:val="24"/>
              </w:rPr>
              <w:t xml:space="preserve"> </w:t>
            </w:r>
            <w:r>
              <w:rPr>
                <w:rFonts w:ascii="Times New Roman" w:hAnsi="Times New Roman" w:cs="Times New Roman"/>
                <w:sz w:val="24"/>
                <w:szCs w:val="24"/>
              </w:rPr>
              <w:t>500,0</w:t>
            </w:r>
            <w:r w:rsidRPr="00C01F16">
              <w:rPr>
                <w:rFonts w:ascii="Times New Roman" w:hAnsi="Times New Roman" w:cs="Times New Roman"/>
                <w:sz w:val="24"/>
                <w:szCs w:val="24"/>
              </w:rPr>
              <w:t xml:space="preserve"> руб. </w:t>
            </w:r>
          </w:p>
          <w:p w:rsidR="0096505F" w:rsidRPr="00C01F16" w:rsidRDefault="0096505F">
            <w:pPr>
              <w:pStyle w:val="ae"/>
              <w:rPr>
                <w:sz w:val="24"/>
                <w:szCs w:val="24"/>
              </w:rPr>
            </w:pPr>
          </w:p>
        </w:tc>
        <w:tc>
          <w:tcPr>
            <w:tcW w:w="2025" w:type="dxa"/>
            <w:tcBorders>
              <w:top w:val="single" w:sz="4" w:space="0" w:color="auto"/>
              <w:left w:val="single" w:sz="4" w:space="0" w:color="auto"/>
              <w:bottom w:val="single" w:sz="4" w:space="0" w:color="auto"/>
              <w:right w:val="single" w:sz="4" w:space="0" w:color="auto"/>
            </w:tcBorders>
          </w:tcPr>
          <w:p w:rsidR="0096505F" w:rsidRPr="00C01F16" w:rsidRDefault="0096505F">
            <w:pPr>
              <w:pStyle w:val="ae"/>
              <w:rPr>
                <w:sz w:val="24"/>
                <w:szCs w:val="24"/>
              </w:rPr>
            </w:pPr>
          </w:p>
        </w:tc>
      </w:tr>
      <w:tr w:rsidR="006D09B2" w:rsidRPr="00BF2B28" w:rsidTr="005B6E36">
        <w:tc>
          <w:tcPr>
            <w:tcW w:w="2974" w:type="dxa"/>
            <w:tcBorders>
              <w:top w:val="single" w:sz="4" w:space="0" w:color="auto"/>
              <w:left w:val="single" w:sz="4" w:space="0" w:color="auto"/>
              <w:bottom w:val="single" w:sz="4" w:space="0" w:color="auto"/>
              <w:right w:val="single" w:sz="4" w:space="0" w:color="auto"/>
            </w:tcBorders>
          </w:tcPr>
          <w:p w:rsidR="00BF2B28" w:rsidRPr="00BF2B28" w:rsidRDefault="00BF2B28" w:rsidP="00BF2B28">
            <w:pPr>
              <w:spacing w:after="0" w:line="240" w:lineRule="auto"/>
              <w:jc w:val="both"/>
              <w:textAlignment w:val="baseline"/>
              <w:rPr>
                <w:rFonts w:ascii="Times New Roman" w:eastAsia="Times New Roman" w:hAnsi="Times New Roman" w:cs="Times New Roman"/>
                <w:sz w:val="24"/>
                <w:szCs w:val="24"/>
              </w:rPr>
            </w:pPr>
            <w:r w:rsidRPr="00BF2B28">
              <w:rPr>
                <w:rFonts w:ascii="Times New Roman" w:eastAsia="Times New Roman" w:hAnsi="Times New Roman" w:cs="Times New Roman"/>
                <w:sz w:val="24"/>
                <w:szCs w:val="24"/>
              </w:rPr>
              <w:lastRenderedPageBreak/>
              <w:t xml:space="preserve">-предотвращение незаконного потребления наркотических средств и психотропных веществ, наркомании на территории </w:t>
            </w:r>
            <w:proofErr w:type="spellStart"/>
            <w:r w:rsidRPr="00BF2B28">
              <w:rPr>
                <w:rFonts w:ascii="Times New Roman" w:eastAsia="Times New Roman" w:hAnsi="Times New Roman" w:cs="Times New Roman"/>
                <w:sz w:val="24"/>
                <w:szCs w:val="24"/>
              </w:rPr>
              <w:t>Доволенского</w:t>
            </w:r>
            <w:proofErr w:type="spellEnd"/>
            <w:r w:rsidRPr="00BF2B28">
              <w:rPr>
                <w:rFonts w:ascii="Times New Roman" w:eastAsia="Times New Roman" w:hAnsi="Times New Roman" w:cs="Times New Roman"/>
                <w:sz w:val="24"/>
                <w:szCs w:val="24"/>
              </w:rPr>
              <w:t xml:space="preserve"> сельсовета </w:t>
            </w:r>
            <w:proofErr w:type="spellStart"/>
            <w:r w:rsidRPr="00BF2B28">
              <w:rPr>
                <w:rFonts w:ascii="Times New Roman" w:eastAsia="Times New Roman" w:hAnsi="Times New Roman" w:cs="Times New Roman"/>
                <w:sz w:val="24"/>
                <w:szCs w:val="24"/>
              </w:rPr>
              <w:t>Доволенского</w:t>
            </w:r>
            <w:proofErr w:type="spellEnd"/>
            <w:r w:rsidRPr="00BF2B28">
              <w:rPr>
                <w:rFonts w:ascii="Times New Roman" w:eastAsia="Times New Roman" w:hAnsi="Times New Roman" w:cs="Times New Roman"/>
                <w:sz w:val="24"/>
                <w:szCs w:val="24"/>
              </w:rPr>
              <w:t xml:space="preserve"> </w:t>
            </w:r>
            <w:r w:rsidRPr="00BF2B28">
              <w:rPr>
                <w:rFonts w:ascii="Times New Roman" w:eastAsia="Times New Roman" w:hAnsi="Times New Roman" w:cs="Times New Roman"/>
                <w:sz w:val="24"/>
                <w:szCs w:val="24"/>
              </w:rPr>
              <w:lastRenderedPageBreak/>
              <w:t>района Новосибирской области;</w:t>
            </w:r>
          </w:p>
          <w:p w:rsidR="00BF2B28" w:rsidRPr="00BF2B28" w:rsidRDefault="00BF2B28" w:rsidP="00BF2B28">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F2B28">
              <w:rPr>
                <w:rFonts w:ascii="Times New Roman" w:eastAsia="Times New Roman" w:hAnsi="Times New Roman" w:cs="Times New Roman"/>
                <w:sz w:val="24"/>
                <w:szCs w:val="24"/>
              </w:rPr>
              <w:t xml:space="preserve">предотвращение незаконного </w:t>
            </w:r>
            <w:r>
              <w:rPr>
                <w:rFonts w:ascii="Times New Roman" w:eastAsia="Times New Roman" w:hAnsi="Times New Roman" w:cs="Times New Roman"/>
                <w:sz w:val="24"/>
                <w:szCs w:val="24"/>
              </w:rPr>
              <w:t>р</w:t>
            </w:r>
            <w:r w:rsidRPr="00BF2B28">
              <w:rPr>
                <w:rFonts w:ascii="Times New Roman" w:eastAsia="Times New Roman" w:hAnsi="Times New Roman" w:cs="Times New Roman"/>
                <w:sz w:val="24"/>
                <w:szCs w:val="24"/>
              </w:rPr>
              <w:t xml:space="preserve">аспространения наркотических средств, психотропных и токсических веществ, а также их  </w:t>
            </w:r>
            <w:proofErr w:type="spellStart"/>
            <w:r w:rsidRPr="00BF2B28">
              <w:rPr>
                <w:rFonts w:ascii="Times New Roman" w:eastAsia="Times New Roman" w:hAnsi="Times New Roman" w:cs="Times New Roman"/>
                <w:sz w:val="24"/>
                <w:szCs w:val="24"/>
              </w:rPr>
              <w:t>прекурсоров</w:t>
            </w:r>
            <w:proofErr w:type="spellEnd"/>
            <w:r w:rsidRPr="00BF2B28">
              <w:rPr>
                <w:rFonts w:ascii="Times New Roman" w:eastAsia="Times New Roman" w:hAnsi="Times New Roman" w:cs="Times New Roman"/>
                <w:sz w:val="24"/>
                <w:szCs w:val="24"/>
              </w:rPr>
              <w:t xml:space="preserve"> (далее — наркотические средства) на территории </w:t>
            </w:r>
            <w:proofErr w:type="spellStart"/>
            <w:r w:rsidRPr="00BF2B28">
              <w:rPr>
                <w:rFonts w:ascii="Times New Roman" w:eastAsia="Times New Roman" w:hAnsi="Times New Roman" w:cs="Times New Roman"/>
                <w:sz w:val="24"/>
                <w:szCs w:val="24"/>
              </w:rPr>
              <w:t>Доволенского</w:t>
            </w:r>
            <w:proofErr w:type="spellEnd"/>
            <w:r w:rsidRPr="00BF2B28">
              <w:rPr>
                <w:rFonts w:ascii="Times New Roman" w:eastAsia="Times New Roman" w:hAnsi="Times New Roman" w:cs="Times New Roman"/>
                <w:sz w:val="24"/>
                <w:szCs w:val="24"/>
              </w:rPr>
              <w:t xml:space="preserve"> сельсовета </w:t>
            </w:r>
            <w:proofErr w:type="spellStart"/>
            <w:r w:rsidRPr="00BF2B28">
              <w:rPr>
                <w:rFonts w:ascii="Times New Roman" w:eastAsia="Times New Roman" w:hAnsi="Times New Roman" w:cs="Times New Roman"/>
                <w:sz w:val="24"/>
                <w:szCs w:val="24"/>
              </w:rPr>
              <w:t>Доволенского</w:t>
            </w:r>
            <w:proofErr w:type="spellEnd"/>
            <w:r w:rsidRPr="00BF2B28">
              <w:rPr>
                <w:rFonts w:ascii="Times New Roman" w:eastAsia="Times New Roman" w:hAnsi="Times New Roman" w:cs="Times New Roman"/>
                <w:sz w:val="24"/>
                <w:szCs w:val="24"/>
              </w:rPr>
              <w:t xml:space="preserve"> района Новосибирской области;</w:t>
            </w:r>
          </w:p>
          <w:p w:rsidR="006D09B2" w:rsidRPr="00BF2B28" w:rsidRDefault="00BF2B28" w:rsidP="00BF2B28">
            <w:pPr>
              <w:tabs>
                <w:tab w:val="left" w:pos="720"/>
              </w:tabs>
              <w:spacing w:line="240" w:lineRule="auto"/>
              <w:rPr>
                <w:rFonts w:ascii="Times New Roman" w:hAnsi="Times New Roman" w:cs="Times New Roman"/>
                <w:sz w:val="24"/>
                <w:szCs w:val="24"/>
              </w:rPr>
            </w:pPr>
            <w:r>
              <w:rPr>
                <w:rFonts w:ascii="Times New Roman" w:eastAsia="Times New Roman" w:hAnsi="Times New Roman" w:cs="Times New Roman"/>
                <w:sz w:val="24"/>
                <w:szCs w:val="24"/>
              </w:rPr>
              <w:t>-</w:t>
            </w:r>
            <w:r w:rsidRPr="00BF2B28">
              <w:rPr>
                <w:rFonts w:ascii="Times New Roman" w:eastAsia="Times New Roman" w:hAnsi="Times New Roman" w:cs="Times New Roman"/>
                <w:sz w:val="24"/>
                <w:szCs w:val="24"/>
              </w:rPr>
              <w:t>сокращение наркомании и токсикомании и связанных с ними преступлений и правонарушений.</w:t>
            </w:r>
          </w:p>
        </w:tc>
        <w:tc>
          <w:tcPr>
            <w:tcW w:w="3763" w:type="dxa"/>
            <w:tcBorders>
              <w:top w:val="single" w:sz="4" w:space="0" w:color="auto"/>
              <w:left w:val="single" w:sz="4" w:space="0" w:color="auto"/>
              <w:bottom w:val="single" w:sz="4" w:space="0" w:color="auto"/>
              <w:right w:val="single" w:sz="4" w:space="0" w:color="auto"/>
            </w:tcBorders>
          </w:tcPr>
          <w:p w:rsidR="00BF2B28" w:rsidRPr="00BF2B28" w:rsidRDefault="00BF2B28" w:rsidP="00BF2B28">
            <w:pPr>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w:t>
            </w:r>
            <w:r w:rsidRPr="00BF2B28">
              <w:rPr>
                <w:rFonts w:ascii="Times New Roman" w:hAnsi="Times New Roman" w:cs="Times New Roman"/>
                <w:sz w:val="24"/>
                <w:szCs w:val="24"/>
              </w:rPr>
              <w:t>организация комплексных мероприятий по пропаганде здорового образа жизни, в том числе физической культуры и спорта, направленных на формирование в обществе негативного отношения</w:t>
            </w:r>
            <w:r>
              <w:rPr>
                <w:rFonts w:ascii="Times New Roman" w:hAnsi="Times New Roman" w:cs="Times New Roman"/>
                <w:sz w:val="24"/>
                <w:szCs w:val="24"/>
              </w:rPr>
              <w:t xml:space="preserve"> к </w:t>
            </w:r>
            <w:r>
              <w:rPr>
                <w:rFonts w:ascii="Times New Roman" w:hAnsi="Times New Roman" w:cs="Times New Roman"/>
                <w:sz w:val="24"/>
                <w:szCs w:val="24"/>
              </w:rPr>
              <w:lastRenderedPageBreak/>
              <w:t>наркомании и токсикомании;</w:t>
            </w:r>
            <w:proofErr w:type="gramStart"/>
            <w:r>
              <w:rPr>
                <w:rFonts w:ascii="Times New Roman" w:hAnsi="Times New Roman" w:cs="Times New Roman"/>
                <w:sz w:val="24"/>
                <w:szCs w:val="24"/>
              </w:rPr>
              <w:br/>
              <w:t>-</w:t>
            </w:r>
            <w:proofErr w:type="gramEnd"/>
            <w:r w:rsidRPr="00BF2B28">
              <w:rPr>
                <w:rFonts w:ascii="Times New Roman" w:hAnsi="Times New Roman" w:cs="Times New Roman"/>
                <w:sz w:val="24"/>
                <w:szCs w:val="24"/>
              </w:rPr>
              <w:t xml:space="preserve">содействие в создании условий для обеспечения здорового образа жизни, нравственного и патриотического воспитания молодежи в целях профилактики наркомании и </w:t>
            </w:r>
            <w:r>
              <w:rPr>
                <w:rFonts w:ascii="Times New Roman" w:hAnsi="Times New Roman" w:cs="Times New Roman"/>
                <w:sz w:val="24"/>
                <w:szCs w:val="24"/>
              </w:rPr>
              <w:t>токсикомании;</w:t>
            </w:r>
            <w:r>
              <w:rPr>
                <w:rFonts w:ascii="Times New Roman" w:hAnsi="Times New Roman" w:cs="Times New Roman"/>
                <w:sz w:val="24"/>
                <w:szCs w:val="24"/>
              </w:rPr>
              <w:br/>
              <w:t>-</w:t>
            </w:r>
            <w:r w:rsidRPr="00BF2B28">
              <w:rPr>
                <w:rFonts w:ascii="Times New Roman" w:hAnsi="Times New Roman" w:cs="Times New Roman"/>
                <w:sz w:val="24"/>
                <w:szCs w:val="24"/>
              </w:rPr>
              <w:t>создание условий для развития физической культуры и спорта, в том числе детско-юношеского, молодежного, массового спорта на территории сельского поселения в целях профилактики наркомании и токсикомании;</w:t>
            </w:r>
          </w:p>
          <w:p w:rsidR="00BF2B28" w:rsidRPr="00BF2B28" w:rsidRDefault="00BF2B28" w:rsidP="00BF2B28">
            <w:pPr>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w:t>
            </w:r>
            <w:r w:rsidRPr="00BF2B28">
              <w:rPr>
                <w:rFonts w:ascii="Times New Roman" w:hAnsi="Times New Roman" w:cs="Times New Roman"/>
                <w:sz w:val="24"/>
                <w:szCs w:val="24"/>
              </w:rPr>
              <w:t xml:space="preserve">проведение комплексных профилактических мероприятий, направленных на противодействие незаконному обороту наркотических средств на территории </w:t>
            </w:r>
            <w:proofErr w:type="spellStart"/>
            <w:r w:rsidRPr="00BF2B28">
              <w:rPr>
                <w:rFonts w:ascii="Times New Roman" w:hAnsi="Times New Roman" w:cs="Times New Roman"/>
                <w:sz w:val="24"/>
                <w:szCs w:val="24"/>
              </w:rPr>
              <w:t>Доволенского</w:t>
            </w:r>
            <w:proofErr w:type="spellEnd"/>
            <w:r w:rsidRPr="00BF2B28">
              <w:rPr>
                <w:rFonts w:ascii="Times New Roman" w:hAnsi="Times New Roman" w:cs="Times New Roman"/>
                <w:sz w:val="24"/>
                <w:szCs w:val="24"/>
              </w:rPr>
              <w:t xml:space="preserve"> сельсовета </w:t>
            </w:r>
            <w:proofErr w:type="spellStart"/>
            <w:r w:rsidRPr="00BF2B28">
              <w:rPr>
                <w:rFonts w:ascii="Times New Roman" w:hAnsi="Times New Roman" w:cs="Times New Roman"/>
                <w:sz w:val="24"/>
                <w:szCs w:val="24"/>
              </w:rPr>
              <w:t>Доволенского</w:t>
            </w:r>
            <w:proofErr w:type="spellEnd"/>
            <w:r w:rsidRPr="00BF2B28">
              <w:rPr>
                <w:rFonts w:ascii="Times New Roman" w:hAnsi="Times New Roman" w:cs="Times New Roman"/>
                <w:sz w:val="24"/>
                <w:szCs w:val="24"/>
              </w:rPr>
              <w:t xml:space="preserve"> района Новосибирской области;</w:t>
            </w:r>
          </w:p>
          <w:p w:rsidR="006D09B2" w:rsidRPr="00BF2B28" w:rsidRDefault="00BF2B28" w:rsidP="00BF2B28">
            <w:pPr>
              <w:pStyle w:val="ae"/>
              <w:ind w:left="0"/>
              <w:rPr>
                <w:sz w:val="24"/>
                <w:szCs w:val="24"/>
              </w:rPr>
            </w:pPr>
            <w:r w:rsidRPr="00BF2B28">
              <w:rPr>
                <w:sz w:val="24"/>
                <w:szCs w:val="24"/>
              </w:rPr>
              <w:t xml:space="preserve">- содействие в организации досуга детей и молодежи на территории </w:t>
            </w:r>
            <w:proofErr w:type="spellStart"/>
            <w:r w:rsidRPr="00BF2B28">
              <w:rPr>
                <w:sz w:val="24"/>
                <w:szCs w:val="24"/>
              </w:rPr>
              <w:t>Доволенского</w:t>
            </w:r>
            <w:proofErr w:type="spellEnd"/>
            <w:r w:rsidRPr="00BF2B28">
              <w:rPr>
                <w:sz w:val="24"/>
                <w:szCs w:val="24"/>
              </w:rPr>
              <w:t xml:space="preserve"> сельсовета </w:t>
            </w:r>
            <w:proofErr w:type="spellStart"/>
            <w:r w:rsidRPr="00BF2B28">
              <w:rPr>
                <w:sz w:val="24"/>
                <w:szCs w:val="24"/>
              </w:rPr>
              <w:t>Доволенского</w:t>
            </w:r>
            <w:proofErr w:type="spellEnd"/>
            <w:r w:rsidRPr="00BF2B28">
              <w:rPr>
                <w:sz w:val="24"/>
                <w:szCs w:val="24"/>
              </w:rPr>
              <w:t xml:space="preserve"> района Новосибирской области.</w:t>
            </w:r>
          </w:p>
        </w:tc>
        <w:tc>
          <w:tcPr>
            <w:tcW w:w="3991" w:type="dxa"/>
            <w:tcBorders>
              <w:top w:val="single" w:sz="4" w:space="0" w:color="auto"/>
              <w:left w:val="single" w:sz="4" w:space="0" w:color="auto"/>
              <w:bottom w:val="single" w:sz="4" w:space="0" w:color="auto"/>
              <w:right w:val="single" w:sz="4" w:space="0" w:color="auto"/>
            </w:tcBorders>
          </w:tcPr>
          <w:p w:rsidR="006D09B2" w:rsidRPr="00BF2B28" w:rsidRDefault="006D09B2" w:rsidP="0096505F">
            <w:pPr>
              <w:rPr>
                <w:rFonts w:ascii="Times New Roman" w:hAnsi="Times New Roman" w:cs="Times New Roman"/>
                <w:sz w:val="24"/>
                <w:szCs w:val="24"/>
              </w:rPr>
            </w:pPr>
            <w:r w:rsidRPr="00BF2B28">
              <w:rPr>
                <w:rFonts w:ascii="Times New Roman" w:hAnsi="Times New Roman" w:cs="Times New Roman"/>
                <w:sz w:val="24"/>
                <w:szCs w:val="24"/>
              </w:rPr>
              <w:lastRenderedPageBreak/>
              <w:t>Муниципальная программа «Противодействие злоупотреблению наркотиками и их незаконному обороту на территор</w:t>
            </w:r>
            <w:r w:rsidR="00060437">
              <w:rPr>
                <w:rFonts w:ascii="Times New Roman" w:hAnsi="Times New Roman" w:cs="Times New Roman"/>
                <w:sz w:val="24"/>
                <w:szCs w:val="24"/>
              </w:rPr>
              <w:t xml:space="preserve">ии </w:t>
            </w:r>
            <w:proofErr w:type="spellStart"/>
            <w:r w:rsidR="00060437">
              <w:rPr>
                <w:rFonts w:ascii="Times New Roman" w:hAnsi="Times New Roman" w:cs="Times New Roman"/>
                <w:sz w:val="24"/>
                <w:szCs w:val="24"/>
              </w:rPr>
              <w:t>Доволенского</w:t>
            </w:r>
            <w:proofErr w:type="spellEnd"/>
            <w:r w:rsidR="00060437">
              <w:rPr>
                <w:rFonts w:ascii="Times New Roman" w:hAnsi="Times New Roman" w:cs="Times New Roman"/>
                <w:sz w:val="24"/>
                <w:szCs w:val="24"/>
              </w:rPr>
              <w:t xml:space="preserve"> сельсовета </w:t>
            </w:r>
            <w:proofErr w:type="spellStart"/>
            <w:r w:rsidR="00060437">
              <w:rPr>
                <w:rFonts w:ascii="Times New Roman" w:hAnsi="Times New Roman" w:cs="Times New Roman"/>
                <w:sz w:val="24"/>
                <w:szCs w:val="24"/>
              </w:rPr>
              <w:t>Довол</w:t>
            </w:r>
            <w:r w:rsidRPr="00BF2B28">
              <w:rPr>
                <w:rFonts w:ascii="Times New Roman" w:hAnsi="Times New Roman" w:cs="Times New Roman"/>
                <w:sz w:val="24"/>
                <w:szCs w:val="24"/>
              </w:rPr>
              <w:t>енского</w:t>
            </w:r>
            <w:proofErr w:type="spellEnd"/>
            <w:r w:rsidRPr="00BF2B28">
              <w:rPr>
                <w:rFonts w:ascii="Times New Roman" w:hAnsi="Times New Roman" w:cs="Times New Roman"/>
                <w:sz w:val="24"/>
                <w:szCs w:val="24"/>
              </w:rPr>
              <w:t xml:space="preserve"> </w:t>
            </w:r>
            <w:r w:rsidR="00060437" w:rsidRPr="00BF2B28">
              <w:rPr>
                <w:rFonts w:ascii="Times New Roman" w:hAnsi="Times New Roman" w:cs="Times New Roman"/>
                <w:sz w:val="24"/>
                <w:szCs w:val="24"/>
              </w:rPr>
              <w:t>района</w:t>
            </w:r>
            <w:r w:rsidRPr="00BF2B28">
              <w:rPr>
                <w:rFonts w:ascii="Times New Roman" w:hAnsi="Times New Roman" w:cs="Times New Roman"/>
                <w:sz w:val="24"/>
                <w:szCs w:val="24"/>
              </w:rPr>
              <w:t xml:space="preserve"> </w:t>
            </w:r>
            <w:r w:rsidRPr="00BF2B28">
              <w:rPr>
                <w:rFonts w:ascii="Times New Roman" w:hAnsi="Times New Roman" w:cs="Times New Roman"/>
                <w:sz w:val="24"/>
                <w:szCs w:val="24"/>
              </w:rPr>
              <w:lastRenderedPageBreak/>
              <w:t xml:space="preserve">Новосибирской области  на 2022 год и плановый период 2023-2024 </w:t>
            </w:r>
            <w:proofErr w:type="spellStart"/>
            <w:proofErr w:type="gramStart"/>
            <w:r w:rsidRPr="00BF2B28">
              <w:rPr>
                <w:rFonts w:ascii="Times New Roman" w:hAnsi="Times New Roman" w:cs="Times New Roman"/>
                <w:sz w:val="24"/>
                <w:szCs w:val="24"/>
              </w:rPr>
              <w:t>гг</w:t>
            </w:r>
            <w:proofErr w:type="spellEnd"/>
            <w:proofErr w:type="gramEnd"/>
            <w:r w:rsidRPr="00BF2B28">
              <w:rPr>
                <w:rFonts w:ascii="Times New Roman" w:hAnsi="Times New Roman" w:cs="Times New Roman"/>
                <w:sz w:val="24"/>
                <w:szCs w:val="24"/>
              </w:rPr>
              <w:t>»</w:t>
            </w:r>
          </w:p>
        </w:tc>
        <w:tc>
          <w:tcPr>
            <w:tcW w:w="2595" w:type="dxa"/>
            <w:gridSpan w:val="3"/>
            <w:tcBorders>
              <w:top w:val="single" w:sz="4" w:space="0" w:color="auto"/>
              <w:left w:val="single" w:sz="4" w:space="0" w:color="auto"/>
              <w:bottom w:val="single" w:sz="4" w:space="0" w:color="auto"/>
              <w:right w:val="single" w:sz="4" w:space="0" w:color="auto"/>
            </w:tcBorders>
          </w:tcPr>
          <w:p w:rsidR="006D09B2" w:rsidRPr="00BF2B28" w:rsidRDefault="006D09B2" w:rsidP="006D09B2">
            <w:pPr>
              <w:pStyle w:val="ae"/>
              <w:ind w:left="0"/>
              <w:rPr>
                <w:sz w:val="24"/>
                <w:szCs w:val="24"/>
              </w:rPr>
            </w:pPr>
            <w:r w:rsidRPr="00BF2B28">
              <w:rPr>
                <w:sz w:val="24"/>
                <w:szCs w:val="24"/>
              </w:rPr>
              <w:lastRenderedPageBreak/>
              <w:t>2023 г. -1000,0. руб.</w:t>
            </w:r>
          </w:p>
          <w:p w:rsidR="006D09B2" w:rsidRPr="00BF2B28" w:rsidRDefault="006D09B2" w:rsidP="006D09B2">
            <w:pPr>
              <w:pStyle w:val="ae"/>
              <w:ind w:left="0"/>
              <w:rPr>
                <w:sz w:val="24"/>
                <w:szCs w:val="24"/>
              </w:rPr>
            </w:pPr>
          </w:p>
          <w:p w:rsidR="006D09B2" w:rsidRPr="00BF2B28" w:rsidRDefault="006D09B2" w:rsidP="006D09B2">
            <w:pPr>
              <w:rPr>
                <w:rFonts w:ascii="Times New Roman" w:hAnsi="Times New Roman" w:cs="Times New Roman"/>
                <w:sz w:val="24"/>
                <w:szCs w:val="24"/>
              </w:rPr>
            </w:pPr>
            <w:r w:rsidRPr="00BF2B28">
              <w:rPr>
                <w:rFonts w:ascii="Times New Roman" w:hAnsi="Times New Roman" w:cs="Times New Roman"/>
                <w:sz w:val="24"/>
                <w:szCs w:val="24"/>
              </w:rPr>
              <w:t>2024- г. –1000,0 руб.</w:t>
            </w:r>
          </w:p>
          <w:p w:rsidR="006D09B2" w:rsidRPr="00BF2B28" w:rsidRDefault="006D09B2" w:rsidP="006D09B2">
            <w:pPr>
              <w:pStyle w:val="ae"/>
              <w:rPr>
                <w:sz w:val="24"/>
                <w:szCs w:val="24"/>
              </w:rPr>
            </w:pPr>
          </w:p>
          <w:p w:rsidR="006D09B2" w:rsidRPr="00BF2B28" w:rsidRDefault="00060437" w:rsidP="006D09B2">
            <w:pPr>
              <w:rPr>
                <w:rFonts w:ascii="Times New Roman" w:hAnsi="Times New Roman" w:cs="Times New Roman"/>
                <w:sz w:val="24"/>
                <w:szCs w:val="24"/>
              </w:rPr>
            </w:pPr>
            <w:r>
              <w:rPr>
                <w:rFonts w:ascii="Times New Roman" w:hAnsi="Times New Roman" w:cs="Times New Roman"/>
                <w:sz w:val="24"/>
                <w:szCs w:val="24"/>
              </w:rPr>
              <w:t xml:space="preserve">2025- г. </w:t>
            </w:r>
            <w:proofErr w:type="gramStart"/>
            <w:r>
              <w:rPr>
                <w:rFonts w:ascii="Times New Roman" w:hAnsi="Times New Roman" w:cs="Times New Roman"/>
                <w:sz w:val="24"/>
                <w:szCs w:val="24"/>
              </w:rPr>
              <w:t>–</w:t>
            </w:r>
            <w:r>
              <w:rPr>
                <w:rFonts w:ascii="Times New Roman" w:hAnsi="Times New Roman" w:cs="Times New Roman"/>
                <w:sz w:val="24"/>
                <w:szCs w:val="24"/>
              </w:rPr>
              <w:lastRenderedPageBreak/>
              <w:t>ф</w:t>
            </w:r>
            <w:proofErr w:type="gramEnd"/>
            <w:r w:rsidR="006D09B2" w:rsidRPr="00BF2B28">
              <w:rPr>
                <w:rFonts w:ascii="Times New Roman" w:hAnsi="Times New Roman" w:cs="Times New Roman"/>
                <w:sz w:val="24"/>
                <w:szCs w:val="24"/>
              </w:rPr>
              <w:t xml:space="preserve">инансирование не предусмотрено </w:t>
            </w:r>
          </w:p>
          <w:p w:rsidR="006D09B2" w:rsidRPr="00BF2B28" w:rsidRDefault="006D09B2" w:rsidP="006D09B2">
            <w:pPr>
              <w:pStyle w:val="ae"/>
              <w:rPr>
                <w:sz w:val="24"/>
                <w:szCs w:val="24"/>
              </w:rPr>
            </w:pPr>
          </w:p>
        </w:tc>
        <w:tc>
          <w:tcPr>
            <w:tcW w:w="2025" w:type="dxa"/>
            <w:tcBorders>
              <w:top w:val="single" w:sz="4" w:space="0" w:color="auto"/>
              <w:left w:val="single" w:sz="4" w:space="0" w:color="auto"/>
              <w:bottom w:val="single" w:sz="4" w:space="0" w:color="auto"/>
              <w:right w:val="single" w:sz="4" w:space="0" w:color="auto"/>
            </w:tcBorders>
          </w:tcPr>
          <w:p w:rsidR="006D09B2" w:rsidRPr="00BF2B28" w:rsidRDefault="00060437">
            <w:pPr>
              <w:pStyle w:val="ae"/>
              <w:rPr>
                <w:sz w:val="24"/>
                <w:szCs w:val="24"/>
              </w:rPr>
            </w:pPr>
            <w:r>
              <w:rPr>
                <w:sz w:val="24"/>
                <w:szCs w:val="24"/>
              </w:rPr>
              <w:lastRenderedPageBreak/>
              <w:t>МО</w:t>
            </w:r>
          </w:p>
        </w:tc>
      </w:tr>
      <w:tr w:rsidR="006D09B2" w:rsidRPr="00BF2B28" w:rsidTr="005B6E36">
        <w:tc>
          <w:tcPr>
            <w:tcW w:w="2974" w:type="dxa"/>
            <w:tcBorders>
              <w:top w:val="single" w:sz="4" w:space="0" w:color="auto"/>
              <w:left w:val="single" w:sz="4" w:space="0" w:color="auto"/>
              <w:bottom w:val="single" w:sz="4" w:space="0" w:color="auto"/>
              <w:right w:val="single" w:sz="4" w:space="0" w:color="auto"/>
            </w:tcBorders>
          </w:tcPr>
          <w:p w:rsidR="00DF0468" w:rsidRPr="00BF2B28" w:rsidRDefault="00DF0468" w:rsidP="00DF0468">
            <w:pPr>
              <w:pStyle w:val="af7"/>
              <w:jc w:val="both"/>
              <w:rPr>
                <w:sz w:val="24"/>
                <w:szCs w:val="24"/>
              </w:rPr>
            </w:pPr>
            <w:proofErr w:type="gramStart"/>
            <w:r w:rsidRPr="00BF2B28">
              <w:rPr>
                <w:spacing w:val="11"/>
                <w:sz w:val="24"/>
                <w:szCs w:val="24"/>
              </w:rPr>
              <w:lastRenderedPageBreak/>
              <w:t xml:space="preserve">Обеспечение исполнения гражданами воинской обязанности, установленными </w:t>
            </w:r>
            <w:r w:rsidRPr="00BF2B28">
              <w:rPr>
                <w:sz w:val="24"/>
                <w:szCs w:val="24"/>
              </w:rPr>
              <w:t xml:space="preserve">Федеральными законами «Об обороне», «О </w:t>
            </w:r>
            <w:r w:rsidRPr="00BF2B28">
              <w:rPr>
                <w:sz w:val="24"/>
                <w:szCs w:val="24"/>
              </w:rPr>
              <w:lastRenderedPageBreak/>
              <w:t>воинской обязанности и военной службе», «О мобилизационной подготовке и мобилизации в Российской Федерации»;</w:t>
            </w:r>
            <w:proofErr w:type="gramEnd"/>
          </w:p>
          <w:p w:rsidR="006D09B2" w:rsidRPr="00BF2B28" w:rsidRDefault="006D09B2">
            <w:pPr>
              <w:tabs>
                <w:tab w:val="left" w:pos="720"/>
              </w:tabs>
              <w:jc w:val="both"/>
              <w:rPr>
                <w:rFonts w:ascii="Times New Roman" w:hAnsi="Times New Roman" w:cs="Times New Roman"/>
                <w:sz w:val="24"/>
                <w:szCs w:val="24"/>
              </w:rPr>
            </w:pPr>
          </w:p>
        </w:tc>
        <w:tc>
          <w:tcPr>
            <w:tcW w:w="3763" w:type="dxa"/>
            <w:tcBorders>
              <w:top w:val="single" w:sz="4" w:space="0" w:color="auto"/>
              <w:left w:val="single" w:sz="4" w:space="0" w:color="auto"/>
              <w:bottom w:val="single" w:sz="4" w:space="0" w:color="auto"/>
              <w:right w:val="single" w:sz="4" w:space="0" w:color="auto"/>
            </w:tcBorders>
          </w:tcPr>
          <w:p w:rsidR="00DF0468" w:rsidRPr="00BF2B28" w:rsidRDefault="00DF0468" w:rsidP="00DF0468">
            <w:pPr>
              <w:pStyle w:val="af7"/>
              <w:jc w:val="both"/>
              <w:rPr>
                <w:sz w:val="24"/>
                <w:szCs w:val="24"/>
              </w:rPr>
            </w:pPr>
            <w:r w:rsidRPr="00BF2B28">
              <w:rPr>
                <w:sz w:val="24"/>
                <w:szCs w:val="24"/>
              </w:rPr>
              <w:lastRenderedPageBreak/>
              <w:t xml:space="preserve">- документальное оформление сведений воинского учета о гражданах, </w:t>
            </w:r>
            <w:r w:rsidRPr="00BF2B28">
              <w:rPr>
                <w:spacing w:val="7"/>
                <w:sz w:val="24"/>
                <w:szCs w:val="24"/>
              </w:rPr>
              <w:t>состоящих на воинском учете;</w:t>
            </w:r>
          </w:p>
          <w:p w:rsidR="00DF0468" w:rsidRPr="00BF2B28" w:rsidRDefault="00DF0468" w:rsidP="00DF0468">
            <w:pPr>
              <w:pStyle w:val="af7"/>
              <w:jc w:val="both"/>
              <w:rPr>
                <w:sz w:val="24"/>
                <w:szCs w:val="24"/>
              </w:rPr>
            </w:pPr>
            <w:r w:rsidRPr="00BF2B28">
              <w:rPr>
                <w:sz w:val="24"/>
                <w:szCs w:val="24"/>
              </w:rPr>
              <w:t xml:space="preserve">- анализ количественного состава и качественного состояния, </w:t>
            </w:r>
            <w:r w:rsidRPr="00BF2B28">
              <w:rPr>
                <w:sz w:val="24"/>
                <w:szCs w:val="24"/>
              </w:rPr>
              <w:lastRenderedPageBreak/>
              <w:t xml:space="preserve">призывных мобилизационных людских ресурсов для эффективного использования в интересах обеспечения обороны страны и безопасности государства; </w:t>
            </w:r>
          </w:p>
          <w:p w:rsidR="00DF0468" w:rsidRPr="00BF2B28" w:rsidRDefault="00DF0468" w:rsidP="00DF0468">
            <w:pPr>
              <w:pStyle w:val="af7"/>
              <w:jc w:val="both"/>
              <w:rPr>
                <w:spacing w:val="11"/>
                <w:sz w:val="24"/>
                <w:szCs w:val="24"/>
              </w:rPr>
            </w:pPr>
            <w:proofErr w:type="gramStart"/>
            <w:r w:rsidRPr="00BF2B28">
              <w:rPr>
                <w:spacing w:val="8"/>
                <w:sz w:val="24"/>
                <w:szCs w:val="24"/>
              </w:rPr>
              <w:t>- проведение плановой работы по подготовке необходимого количества</w:t>
            </w:r>
            <w:r w:rsidRPr="00BF2B28">
              <w:rPr>
                <w:spacing w:val="10"/>
                <w:sz w:val="24"/>
                <w:szCs w:val="24"/>
              </w:rPr>
              <w:t xml:space="preserve"> военно-обученных граждан, пребывающих в запасе, для обеспечения мероприятий</w:t>
            </w:r>
            <w:r w:rsidRPr="00BF2B28">
              <w:rPr>
                <w:sz w:val="24"/>
                <w:szCs w:val="24"/>
              </w:rPr>
              <w:t xml:space="preserve"> по переводу Вооруженных Сил Российской Федерации, других войск, воинских формирований и органов с мирного на военное время в пе</w:t>
            </w:r>
            <w:r w:rsidRPr="00BF2B28">
              <w:rPr>
                <w:spacing w:val="14"/>
                <w:sz w:val="24"/>
                <w:szCs w:val="24"/>
              </w:rPr>
              <w:t xml:space="preserve">риод мобилизации и поддержание их укомплектованности на </w:t>
            </w:r>
            <w:r w:rsidRPr="00BF2B28">
              <w:rPr>
                <w:spacing w:val="11"/>
                <w:sz w:val="24"/>
                <w:szCs w:val="24"/>
              </w:rPr>
              <w:t>требуемом уровне в военное время.</w:t>
            </w:r>
            <w:proofErr w:type="gramEnd"/>
          </w:p>
          <w:p w:rsidR="006D09B2" w:rsidRPr="00BF2B28" w:rsidRDefault="006D09B2">
            <w:pPr>
              <w:pStyle w:val="ae"/>
              <w:rPr>
                <w:sz w:val="24"/>
                <w:szCs w:val="24"/>
              </w:rPr>
            </w:pPr>
          </w:p>
        </w:tc>
        <w:tc>
          <w:tcPr>
            <w:tcW w:w="3991" w:type="dxa"/>
            <w:tcBorders>
              <w:top w:val="single" w:sz="4" w:space="0" w:color="auto"/>
              <w:left w:val="single" w:sz="4" w:space="0" w:color="auto"/>
              <w:bottom w:val="single" w:sz="4" w:space="0" w:color="auto"/>
              <w:right w:val="single" w:sz="4" w:space="0" w:color="auto"/>
            </w:tcBorders>
          </w:tcPr>
          <w:p w:rsidR="006D09B2" w:rsidRPr="00BF2B28" w:rsidRDefault="006D09B2" w:rsidP="006D09B2">
            <w:pPr>
              <w:rPr>
                <w:rFonts w:ascii="Times New Roman" w:hAnsi="Times New Roman" w:cs="Times New Roman"/>
                <w:sz w:val="24"/>
                <w:szCs w:val="24"/>
              </w:rPr>
            </w:pPr>
            <w:r w:rsidRPr="00BF2B28">
              <w:rPr>
                <w:rFonts w:ascii="Times New Roman" w:hAnsi="Times New Roman" w:cs="Times New Roman"/>
                <w:sz w:val="24"/>
                <w:szCs w:val="24"/>
              </w:rPr>
              <w:lastRenderedPageBreak/>
              <w:t xml:space="preserve">Организация и осуществление первичного воинского учета граждан на территории </w:t>
            </w:r>
            <w:proofErr w:type="spellStart"/>
            <w:r w:rsidRPr="00BF2B28">
              <w:rPr>
                <w:rFonts w:ascii="Times New Roman" w:hAnsi="Times New Roman" w:cs="Times New Roman"/>
                <w:sz w:val="24"/>
                <w:szCs w:val="24"/>
              </w:rPr>
              <w:t>Доволенского</w:t>
            </w:r>
            <w:proofErr w:type="spellEnd"/>
            <w:r w:rsidRPr="00BF2B28">
              <w:rPr>
                <w:rFonts w:ascii="Times New Roman" w:hAnsi="Times New Roman" w:cs="Times New Roman"/>
                <w:sz w:val="24"/>
                <w:szCs w:val="24"/>
              </w:rPr>
              <w:t xml:space="preserve"> сельсовета </w:t>
            </w:r>
            <w:proofErr w:type="spellStart"/>
            <w:r w:rsidRPr="00BF2B28">
              <w:rPr>
                <w:rFonts w:ascii="Times New Roman" w:hAnsi="Times New Roman" w:cs="Times New Roman"/>
                <w:sz w:val="24"/>
                <w:szCs w:val="24"/>
              </w:rPr>
              <w:t>Доволенского</w:t>
            </w:r>
            <w:proofErr w:type="spellEnd"/>
            <w:r w:rsidRPr="00BF2B28">
              <w:rPr>
                <w:rFonts w:ascii="Times New Roman" w:hAnsi="Times New Roman" w:cs="Times New Roman"/>
                <w:sz w:val="24"/>
                <w:szCs w:val="24"/>
              </w:rPr>
              <w:t xml:space="preserve"> района </w:t>
            </w:r>
            <w:r w:rsidRPr="00BF2B28">
              <w:rPr>
                <w:rFonts w:ascii="Times New Roman" w:hAnsi="Times New Roman" w:cs="Times New Roman"/>
                <w:sz w:val="24"/>
                <w:szCs w:val="24"/>
              </w:rPr>
              <w:lastRenderedPageBreak/>
              <w:t>Новосибирской области</w:t>
            </w:r>
          </w:p>
        </w:tc>
        <w:tc>
          <w:tcPr>
            <w:tcW w:w="2595" w:type="dxa"/>
            <w:gridSpan w:val="3"/>
            <w:tcBorders>
              <w:top w:val="single" w:sz="4" w:space="0" w:color="auto"/>
              <w:left w:val="single" w:sz="4" w:space="0" w:color="auto"/>
              <w:bottom w:val="single" w:sz="4" w:space="0" w:color="auto"/>
              <w:right w:val="single" w:sz="4" w:space="0" w:color="auto"/>
            </w:tcBorders>
          </w:tcPr>
          <w:p w:rsidR="006D09B2" w:rsidRPr="00BF2B28" w:rsidRDefault="006D09B2" w:rsidP="006D09B2">
            <w:pPr>
              <w:pStyle w:val="ae"/>
              <w:ind w:left="0"/>
              <w:rPr>
                <w:sz w:val="24"/>
                <w:szCs w:val="24"/>
              </w:rPr>
            </w:pPr>
            <w:r w:rsidRPr="00BF2B28">
              <w:rPr>
                <w:sz w:val="24"/>
                <w:szCs w:val="24"/>
              </w:rPr>
              <w:lastRenderedPageBreak/>
              <w:t>2023 г. -346038,66. руб.</w:t>
            </w:r>
          </w:p>
          <w:p w:rsidR="006D09B2" w:rsidRPr="00BF2B28" w:rsidRDefault="006D09B2" w:rsidP="006D09B2">
            <w:pPr>
              <w:pStyle w:val="ae"/>
              <w:ind w:left="0"/>
              <w:rPr>
                <w:sz w:val="24"/>
                <w:szCs w:val="24"/>
              </w:rPr>
            </w:pPr>
          </w:p>
          <w:p w:rsidR="006D09B2" w:rsidRPr="00BF2B28" w:rsidRDefault="006D09B2" w:rsidP="006D09B2">
            <w:pPr>
              <w:rPr>
                <w:rFonts w:ascii="Times New Roman" w:hAnsi="Times New Roman" w:cs="Times New Roman"/>
                <w:sz w:val="24"/>
                <w:szCs w:val="24"/>
              </w:rPr>
            </w:pPr>
            <w:r w:rsidRPr="00BF2B28">
              <w:rPr>
                <w:rFonts w:ascii="Times New Roman" w:hAnsi="Times New Roman" w:cs="Times New Roman"/>
                <w:sz w:val="24"/>
                <w:szCs w:val="24"/>
              </w:rPr>
              <w:t xml:space="preserve">2024- г. – </w:t>
            </w:r>
            <w:r w:rsidR="00DF0468" w:rsidRPr="00BF2B28">
              <w:rPr>
                <w:rFonts w:ascii="Times New Roman" w:hAnsi="Times New Roman" w:cs="Times New Roman"/>
                <w:sz w:val="24"/>
                <w:szCs w:val="24"/>
              </w:rPr>
              <w:t>362226,96</w:t>
            </w:r>
            <w:r w:rsidRPr="00BF2B28">
              <w:rPr>
                <w:rFonts w:ascii="Times New Roman" w:hAnsi="Times New Roman" w:cs="Times New Roman"/>
                <w:sz w:val="24"/>
                <w:szCs w:val="24"/>
              </w:rPr>
              <w:t xml:space="preserve"> </w:t>
            </w:r>
            <w:r w:rsidRPr="00BF2B28">
              <w:rPr>
                <w:rFonts w:ascii="Times New Roman" w:hAnsi="Times New Roman" w:cs="Times New Roman"/>
                <w:sz w:val="24"/>
                <w:szCs w:val="24"/>
              </w:rPr>
              <w:lastRenderedPageBreak/>
              <w:t>руб.</w:t>
            </w:r>
          </w:p>
          <w:p w:rsidR="006D09B2" w:rsidRPr="00BF2B28" w:rsidRDefault="006D09B2" w:rsidP="006D09B2">
            <w:pPr>
              <w:pStyle w:val="ae"/>
              <w:rPr>
                <w:sz w:val="24"/>
                <w:szCs w:val="24"/>
              </w:rPr>
            </w:pPr>
          </w:p>
          <w:p w:rsidR="006D09B2" w:rsidRPr="00BF2B28" w:rsidRDefault="006D09B2" w:rsidP="006D09B2">
            <w:pPr>
              <w:rPr>
                <w:rFonts w:ascii="Times New Roman" w:hAnsi="Times New Roman" w:cs="Times New Roman"/>
                <w:sz w:val="24"/>
                <w:szCs w:val="24"/>
              </w:rPr>
            </w:pPr>
            <w:r w:rsidRPr="00BF2B28">
              <w:rPr>
                <w:rFonts w:ascii="Times New Roman" w:hAnsi="Times New Roman" w:cs="Times New Roman"/>
                <w:sz w:val="24"/>
                <w:szCs w:val="24"/>
              </w:rPr>
              <w:t xml:space="preserve">2025- г. – </w:t>
            </w:r>
            <w:r w:rsidR="00DF0468" w:rsidRPr="00BF2B28">
              <w:rPr>
                <w:rFonts w:ascii="Times New Roman" w:hAnsi="Times New Roman" w:cs="Times New Roman"/>
                <w:sz w:val="24"/>
                <w:szCs w:val="24"/>
              </w:rPr>
              <w:t>376360,75</w:t>
            </w:r>
            <w:r w:rsidRPr="00BF2B28">
              <w:rPr>
                <w:rFonts w:ascii="Times New Roman" w:hAnsi="Times New Roman" w:cs="Times New Roman"/>
                <w:sz w:val="24"/>
                <w:szCs w:val="24"/>
              </w:rPr>
              <w:t xml:space="preserve"> руб. </w:t>
            </w:r>
          </w:p>
          <w:p w:rsidR="006D09B2" w:rsidRPr="00BF2B28" w:rsidRDefault="006D09B2" w:rsidP="006D09B2">
            <w:pPr>
              <w:pStyle w:val="ae"/>
              <w:rPr>
                <w:sz w:val="24"/>
                <w:szCs w:val="24"/>
              </w:rPr>
            </w:pPr>
          </w:p>
        </w:tc>
        <w:tc>
          <w:tcPr>
            <w:tcW w:w="2025" w:type="dxa"/>
            <w:tcBorders>
              <w:top w:val="single" w:sz="4" w:space="0" w:color="auto"/>
              <w:left w:val="single" w:sz="4" w:space="0" w:color="auto"/>
              <w:bottom w:val="single" w:sz="4" w:space="0" w:color="auto"/>
              <w:right w:val="single" w:sz="4" w:space="0" w:color="auto"/>
            </w:tcBorders>
          </w:tcPr>
          <w:p w:rsidR="00DF0468" w:rsidRPr="004B3C50" w:rsidRDefault="00DF0468" w:rsidP="00DF0468">
            <w:pPr>
              <w:pStyle w:val="ae"/>
              <w:rPr>
                <w:color w:val="000000" w:themeColor="text1"/>
                <w:sz w:val="24"/>
                <w:szCs w:val="24"/>
              </w:rPr>
            </w:pPr>
            <w:proofErr w:type="spellStart"/>
            <w:r w:rsidRPr="004B3C50">
              <w:rPr>
                <w:color w:val="000000" w:themeColor="text1"/>
                <w:sz w:val="24"/>
                <w:szCs w:val="24"/>
              </w:rPr>
              <w:lastRenderedPageBreak/>
              <w:t>УФиНП</w:t>
            </w:r>
            <w:proofErr w:type="spellEnd"/>
          </w:p>
          <w:p w:rsidR="006D09B2" w:rsidRPr="00BF2B28" w:rsidRDefault="006D09B2">
            <w:pPr>
              <w:pStyle w:val="ae"/>
              <w:rPr>
                <w:sz w:val="24"/>
                <w:szCs w:val="24"/>
              </w:rPr>
            </w:pPr>
          </w:p>
        </w:tc>
      </w:tr>
    </w:tbl>
    <w:p w:rsidR="00C01F16" w:rsidRDefault="00C01F16" w:rsidP="00C01F16">
      <w:pPr>
        <w:pStyle w:val="Title1"/>
        <w:rPr>
          <w:rFonts w:ascii="Times New Roman" w:hAnsi="Times New Roman"/>
          <w:b/>
          <w:szCs w:val="24"/>
        </w:rPr>
      </w:pPr>
    </w:p>
    <w:p w:rsidR="004B3C50" w:rsidRDefault="004B3C50" w:rsidP="00C01F16">
      <w:pPr>
        <w:pStyle w:val="Title1"/>
        <w:rPr>
          <w:rFonts w:ascii="Times New Roman" w:hAnsi="Times New Roman"/>
          <w:b/>
          <w:szCs w:val="24"/>
        </w:rPr>
      </w:pPr>
    </w:p>
    <w:p w:rsidR="004B3C50" w:rsidRDefault="004B3C50" w:rsidP="00C01F16">
      <w:pPr>
        <w:pStyle w:val="Title1"/>
        <w:rPr>
          <w:rFonts w:ascii="Times New Roman" w:hAnsi="Times New Roman"/>
          <w:b/>
          <w:szCs w:val="24"/>
        </w:rPr>
      </w:pPr>
    </w:p>
    <w:p w:rsidR="004B3C50" w:rsidRDefault="004B3C50" w:rsidP="00C01F16">
      <w:pPr>
        <w:pStyle w:val="Title1"/>
        <w:rPr>
          <w:rFonts w:ascii="Times New Roman" w:hAnsi="Times New Roman"/>
          <w:b/>
          <w:szCs w:val="24"/>
        </w:rPr>
      </w:pPr>
    </w:p>
    <w:p w:rsidR="004B3C50" w:rsidRDefault="004B3C50" w:rsidP="00C01F16">
      <w:pPr>
        <w:pStyle w:val="Title1"/>
        <w:rPr>
          <w:rFonts w:ascii="Times New Roman" w:hAnsi="Times New Roman"/>
          <w:b/>
          <w:szCs w:val="24"/>
        </w:rPr>
      </w:pPr>
    </w:p>
    <w:p w:rsidR="004B3C50" w:rsidRDefault="004B3C50" w:rsidP="00C01F16">
      <w:pPr>
        <w:pStyle w:val="Title1"/>
        <w:rPr>
          <w:rFonts w:ascii="Times New Roman" w:hAnsi="Times New Roman"/>
          <w:b/>
          <w:szCs w:val="24"/>
        </w:rPr>
      </w:pPr>
    </w:p>
    <w:p w:rsidR="004B3C50" w:rsidRDefault="004B3C50" w:rsidP="00C01F16">
      <w:pPr>
        <w:pStyle w:val="Title1"/>
        <w:rPr>
          <w:rFonts w:ascii="Times New Roman" w:hAnsi="Times New Roman"/>
          <w:b/>
          <w:szCs w:val="24"/>
        </w:rPr>
      </w:pPr>
    </w:p>
    <w:p w:rsidR="004B3C50" w:rsidRDefault="004B3C50" w:rsidP="00C01F16">
      <w:pPr>
        <w:pStyle w:val="Title1"/>
        <w:rPr>
          <w:rFonts w:ascii="Times New Roman" w:hAnsi="Times New Roman"/>
          <w:b/>
          <w:szCs w:val="24"/>
        </w:rPr>
      </w:pPr>
    </w:p>
    <w:p w:rsidR="004B3C50" w:rsidRDefault="004B3C50" w:rsidP="00C01F16">
      <w:pPr>
        <w:pStyle w:val="Title1"/>
        <w:rPr>
          <w:rFonts w:ascii="Times New Roman" w:hAnsi="Times New Roman"/>
          <w:b/>
          <w:szCs w:val="24"/>
        </w:rPr>
      </w:pPr>
    </w:p>
    <w:p w:rsidR="004B3C50" w:rsidRDefault="004B3C50" w:rsidP="00C01F16">
      <w:pPr>
        <w:pStyle w:val="Title1"/>
        <w:rPr>
          <w:rFonts w:ascii="Times New Roman" w:hAnsi="Times New Roman"/>
          <w:b/>
          <w:szCs w:val="24"/>
        </w:rPr>
      </w:pPr>
    </w:p>
    <w:p w:rsidR="004B3C50" w:rsidRDefault="004B3C50" w:rsidP="00C01F16">
      <w:pPr>
        <w:pStyle w:val="Title1"/>
        <w:rPr>
          <w:rFonts w:ascii="Times New Roman" w:hAnsi="Times New Roman"/>
          <w:b/>
          <w:szCs w:val="24"/>
        </w:rPr>
      </w:pPr>
    </w:p>
    <w:p w:rsidR="00C01F16" w:rsidRPr="00C01F16" w:rsidRDefault="00C01F16" w:rsidP="00C01F16">
      <w:pPr>
        <w:pStyle w:val="Title1"/>
        <w:rPr>
          <w:rFonts w:ascii="Times New Roman" w:hAnsi="Times New Roman"/>
          <w:b/>
          <w:szCs w:val="24"/>
        </w:rPr>
      </w:pPr>
    </w:p>
    <w:p w:rsidR="00C01F16" w:rsidRPr="00C01F16" w:rsidRDefault="00C01F16" w:rsidP="00C01F16">
      <w:pPr>
        <w:pStyle w:val="Title1"/>
        <w:rPr>
          <w:rFonts w:ascii="Times New Roman" w:hAnsi="Times New Roman"/>
          <w:b/>
          <w:szCs w:val="24"/>
        </w:rPr>
      </w:pPr>
      <w:r w:rsidRPr="00C01F16">
        <w:rPr>
          <w:rFonts w:ascii="Times New Roman" w:hAnsi="Times New Roman"/>
          <w:b/>
          <w:szCs w:val="24"/>
        </w:rPr>
        <w:t>Основные показатели социально-экономического развития на 2022-2024 годы</w:t>
      </w:r>
    </w:p>
    <w:p w:rsidR="00C01F16" w:rsidRPr="00C01F16" w:rsidRDefault="00C01F16" w:rsidP="00C01F16">
      <w:pPr>
        <w:pStyle w:val="Normal1"/>
        <w:jc w:val="center"/>
        <w:rPr>
          <w:b/>
          <w:sz w:val="24"/>
          <w:szCs w:val="24"/>
        </w:rPr>
      </w:pPr>
      <w:proofErr w:type="spellStart"/>
      <w:r w:rsidRPr="00C01F16">
        <w:rPr>
          <w:b/>
          <w:sz w:val="24"/>
          <w:szCs w:val="24"/>
        </w:rPr>
        <w:t>Доволенского</w:t>
      </w:r>
      <w:proofErr w:type="spellEnd"/>
      <w:r w:rsidRPr="00C01F16">
        <w:rPr>
          <w:b/>
          <w:sz w:val="24"/>
          <w:szCs w:val="24"/>
        </w:rPr>
        <w:t xml:space="preserve">  сельсовета  </w:t>
      </w:r>
      <w:proofErr w:type="spellStart"/>
      <w:r w:rsidRPr="00C01F16">
        <w:rPr>
          <w:b/>
          <w:sz w:val="24"/>
          <w:szCs w:val="24"/>
        </w:rPr>
        <w:t>Доволенского</w:t>
      </w:r>
      <w:proofErr w:type="spellEnd"/>
      <w:r w:rsidRPr="00C01F16">
        <w:rPr>
          <w:b/>
          <w:sz w:val="24"/>
          <w:szCs w:val="24"/>
        </w:rPr>
        <w:t xml:space="preserve">  района Новосибирской области </w:t>
      </w:r>
    </w:p>
    <w:p w:rsidR="00C01F16" w:rsidRPr="00C01F16" w:rsidRDefault="00C01F16" w:rsidP="00C01F16">
      <w:pPr>
        <w:pStyle w:val="Normal1"/>
        <w:jc w:val="center"/>
        <w:rPr>
          <w:b/>
          <w:sz w:val="24"/>
          <w:szCs w:val="24"/>
        </w:rPr>
      </w:pPr>
    </w:p>
    <w:tbl>
      <w:tblPr>
        <w:tblW w:w="14865"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38"/>
        <w:gridCol w:w="1135"/>
        <w:gridCol w:w="992"/>
        <w:gridCol w:w="1135"/>
        <w:gridCol w:w="992"/>
        <w:gridCol w:w="1567"/>
        <w:gridCol w:w="1418"/>
        <w:gridCol w:w="1277"/>
        <w:gridCol w:w="992"/>
        <w:gridCol w:w="1419"/>
      </w:tblGrid>
      <w:tr w:rsidR="00C01F16" w:rsidRPr="00C01F16" w:rsidTr="00C01F16">
        <w:trPr>
          <w:cantSplit/>
          <w:tblHeader/>
        </w:trPr>
        <w:tc>
          <w:tcPr>
            <w:tcW w:w="3937" w:type="dxa"/>
            <w:vMerge w:val="restart"/>
            <w:tcBorders>
              <w:top w:val="single" w:sz="4" w:space="0" w:color="auto"/>
              <w:left w:val="single" w:sz="4" w:space="0" w:color="auto"/>
              <w:bottom w:val="single" w:sz="4" w:space="0" w:color="auto"/>
              <w:right w:val="single" w:sz="4" w:space="0" w:color="auto"/>
            </w:tcBorders>
            <w:hideMark/>
          </w:tcPr>
          <w:p w:rsidR="00C01F16" w:rsidRPr="00C01F16" w:rsidRDefault="00C01F16">
            <w:pPr>
              <w:pStyle w:val="Normal1"/>
              <w:ind w:left="-57" w:right="-57"/>
              <w:rPr>
                <w:sz w:val="24"/>
                <w:szCs w:val="24"/>
              </w:rPr>
            </w:pPr>
            <w:r w:rsidRPr="00C01F16">
              <w:rPr>
                <w:sz w:val="24"/>
                <w:szCs w:val="24"/>
              </w:rPr>
              <w:t>Показатели развития</w:t>
            </w:r>
          </w:p>
          <w:p w:rsidR="00C01F16" w:rsidRPr="00C01F16" w:rsidRDefault="00C01F16">
            <w:pPr>
              <w:pStyle w:val="Normal1"/>
              <w:ind w:left="-57" w:right="-57"/>
              <w:rPr>
                <w:sz w:val="24"/>
                <w:szCs w:val="24"/>
              </w:rPr>
            </w:pPr>
            <w:r w:rsidRPr="00C01F16">
              <w:rPr>
                <w:sz w:val="24"/>
                <w:szCs w:val="24"/>
              </w:rPr>
              <w:t>района, округа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01F16" w:rsidRPr="00C01F16" w:rsidRDefault="00C01F16">
            <w:pPr>
              <w:pStyle w:val="Normal1"/>
              <w:ind w:left="-57" w:right="-57"/>
              <w:jc w:val="center"/>
              <w:rPr>
                <w:sz w:val="24"/>
                <w:szCs w:val="24"/>
              </w:rPr>
            </w:pPr>
            <w:r w:rsidRPr="00C01F16">
              <w:rPr>
                <w:sz w:val="24"/>
                <w:szCs w:val="24"/>
              </w:rPr>
              <w:t>Един.</w:t>
            </w:r>
          </w:p>
          <w:p w:rsidR="00C01F16" w:rsidRPr="00C01F16" w:rsidRDefault="00C01F16">
            <w:pPr>
              <w:pStyle w:val="Normal1"/>
              <w:ind w:left="-57" w:right="-57"/>
              <w:jc w:val="center"/>
              <w:rPr>
                <w:sz w:val="24"/>
                <w:szCs w:val="24"/>
              </w:rPr>
            </w:pPr>
            <w:proofErr w:type="spellStart"/>
            <w:r w:rsidRPr="00C01F16">
              <w:rPr>
                <w:sz w:val="24"/>
                <w:szCs w:val="24"/>
              </w:rPr>
              <w:t>изм</w:t>
            </w:r>
            <w:proofErr w:type="spellEnd"/>
            <w:r w:rsidRPr="00C01F16">
              <w:rPr>
                <w:sz w:val="24"/>
                <w:szCs w:val="24"/>
              </w:rPr>
              <w:t>.</w:t>
            </w:r>
          </w:p>
        </w:tc>
        <w:tc>
          <w:tcPr>
            <w:tcW w:w="2126" w:type="dxa"/>
            <w:gridSpan w:val="2"/>
            <w:tcBorders>
              <w:top w:val="single" w:sz="4" w:space="0" w:color="auto"/>
              <w:left w:val="single" w:sz="4" w:space="0" w:color="auto"/>
              <w:bottom w:val="single" w:sz="4" w:space="0" w:color="auto"/>
              <w:right w:val="single" w:sz="4" w:space="0" w:color="auto"/>
            </w:tcBorders>
            <w:hideMark/>
          </w:tcPr>
          <w:p w:rsidR="00C01F16" w:rsidRPr="00C01F16" w:rsidRDefault="00C01F16" w:rsidP="006E5675">
            <w:pPr>
              <w:pStyle w:val="Normal1"/>
              <w:ind w:left="-57" w:right="-57"/>
              <w:jc w:val="center"/>
              <w:rPr>
                <w:sz w:val="24"/>
                <w:szCs w:val="24"/>
              </w:rPr>
            </w:pPr>
            <w:r w:rsidRPr="00C01F16">
              <w:rPr>
                <w:sz w:val="24"/>
                <w:szCs w:val="24"/>
              </w:rPr>
              <w:t>202</w:t>
            </w:r>
            <w:r w:rsidR="006E5675">
              <w:rPr>
                <w:sz w:val="24"/>
                <w:szCs w:val="24"/>
              </w:rPr>
              <w:t>2</w:t>
            </w:r>
          </w:p>
        </w:tc>
        <w:tc>
          <w:tcPr>
            <w:tcW w:w="2558" w:type="dxa"/>
            <w:gridSpan w:val="2"/>
            <w:tcBorders>
              <w:top w:val="single" w:sz="4" w:space="0" w:color="auto"/>
              <w:left w:val="single" w:sz="4" w:space="0" w:color="auto"/>
              <w:bottom w:val="single" w:sz="4" w:space="0" w:color="auto"/>
              <w:right w:val="single" w:sz="4" w:space="0" w:color="auto"/>
            </w:tcBorders>
            <w:hideMark/>
          </w:tcPr>
          <w:p w:rsidR="00C01F16" w:rsidRPr="00C01F16" w:rsidRDefault="00C01F16" w:rsidP="006E5675">
            <w:pPr>
              <w:pStyle w:val="Normal1"/>
              <w:ind w:left="-57" w:right="-57"/>
              <w:jc w:val="center"/>
              <w:rPr>
                <w:sz w:val="24"/>
                <w:szCs w:val="24"/>
              </w:rPr>
            </w:pPr>
            <w:r w:rsidRPr="00C01F16">
              <w:rPr>
                <w:sz w:val="24"/>
                <w:szCs w:val="24"/>
              </w:rPr>
              <w:t>202</w:t>
            </w:r>
            <w:r w:rsidR="006E5675">
              <w:rPr>
                <w:sz w:val="24"/>
                <w:szCs w:val="24"/>
              </w:rPr>
              <w:t>3</w:t>
            </w:r>
            <w:r w:rsidRPr="00C01F16">
              <w:rPr>
                <w:sz w:val="24"/>
                <w:szCs w:val="24"/>
              </w:rPr>
              <w:t>г.</w:t>
            </w:r>
          </w:p>
        </w:tc>
        <w:tc>
          <w:tcPr>
            <w:tcW w:w="2693" w:type="dxa"/>
            <w:gridSpan w:val="2"/>
            <w:tcBorders>
              <w:top w:val="single" w:sz="4" w:space="0" w:color="auto"/>
              <w:left w:val="single" w:sz="4" w:space="0" w:color="auto"/>
              <w:bottom w:val="single" w:sz="4" w:space="0" w:color="auto"/>
              <w:right w:val="single" w:sz="4" w:space="0" w:color="auto"/>
            </w:tcBorders>
            <w:hideMark/>
          </w:tcPr>
          <w:p w:rsidR="00C01F16" w:rsidRPr="00C01F16" w:rsidRDefault="00C01F16" w:rsidP="006E5675">
            <w:pPr>
              <w:jc w:val="center"/>
              <w:rPr>
                <w:rFonts w:ascii="Times New Roman" w:hAnsi="Times New Roman" w:cs="Times New Roman"/>
                <w:sz w:val="24"/>
                <w:szCs w:val="24"/>
              </w:rPr>
            </w:pPr>
            <w:r w:rsidRPr="00C01F16">
              <w:rPr>
                <w:rFonts w:ascii="Times New Roman" w:hAnsi="Times New Roman" w:cs="Times New Roman"/>
                <w:sz w:val="24"/>
                <w:szCs w:val="24"/>
              </w:rPr>
              <w:t>202</w:t>
            </w:r>
            <w:r w:rsidR="006E5675">
              <w:rPr>
                <w:rFonts w:ascii="Times New Roman" w:hAnsi="Times New Roman" w:cs="Times New Roman"/>
                <w:sz w:val="24"/>
                <w:szCs w:val="24"/>
              </w:rPr>
              <w:t>4</w:t>
            </w:r>
            <w:r w:rsidRPr="00C01F16">
              <w:rPr>
                <w:rFonts w:ascii="Times New Roman" w:hAnsi="Times New Roman" w:cs="Times New Roman"/>
                <w:sz w:val="24"/>
                <w:szCs w:val="24"/>
              </w:rPr>
              <w:t>г.</w:t>
            </w:r>
          </w:p>
        </w:tc>
        <w:tc>
          <w:tcPr>
            <w:tcW w:w="2410" w:type="dxa"/>
            <w:gridSpan w:val="2"/>
            <w:tcBorders>
              <w:top w:val="single" w:sz="4" w:space="0" w:color="auto"/>
              <w:left w:val="single" w:sz="4" w:space="0" w:color="auto"/>
              <w:bottom w:val="single" w:sz="4" w:space="0" w:color="auto"/>
              <w:right w:val="single" w:sz="4" w:space="0" w:color="auto"/>
            </w:tcBorders>
            <w:hideMark/>
          </w:tcPr>
          <w:p w:rsidR="00C01F16" w:rsidRPr="00C01F16" w:rsidRDefault="00C01F16" w:rsidP="006E5675">
            <w:pPr>
              <w:jc w:val="center"/>
              <w:rPr>
                <w:rFonts w:ascii="Times New Roman" w:hAnsi="Times New Roman" w:cs="Times New Roman"/>
                <w:sz w:val="24"/>
                <w:szCs w:val="24"/>
              </w:rPr>
            </w:pPr>
            <w:r w:rsidRPr="00C01F16">
              <w:rPr>
                <w:rFonts w:ascii="Times New Roman" w:hAnsi="Times New Roman" w:cs="Times New Roman"/>
                <w:sz w:val="24"/>
                <w:szCs w:val="24"/>
              </w:rPr>
              <w:t>202</w:t>
            </w:r>
            <w:r w:rsidR="006E5675">
              <w:rPr>
                <w:rFonts w:ascii="Times New Roman" w:hAnsi="Times New Roman" w:cs="Times New Roman"/>
                <w:sz w:val="24"/>
                <w:szCs w:val="24"/>
              </w:rPr>
              <w:t>5</w:t>
            </w:r>
            <w:r w:rsidRPr="00C01F16">
              <w:rPr>
                <w:rFonts w:ascii="Times New Roman" w:hAnsi="Times New Roman" w:cs="Times New Roman"/>
                <w:sz w:val="24"/>
                <w:szCs w:val="24"/>
              </w:rPr>
              <w:t xml:space="preserve"> г.</w:t>
            </w:r>
          </w:p>
        </w:tc>
      </w:tr>
      <w:tr w:rsidR="00C01F16" w:rsidRPr="00C01F16" w:rsidTr="00C01F16">
        <w:trPr>
          <w:cantSplit/>
          <w:tblHeader/>
        </w:trPr>
        <w:tc>
          <w:tcPr>
            <w:tcW w:w="5071" w:type="dxa"/>
            <w:vMerge/>
            <w:tcBorders>
              <w:top w:val="single" w:sz="4" w:space="0" w:color="auto"/>
              <w:left w:val="single" w:sz="4" w:space="0" w:color="auto"/>
              <w:bottom w:val="single" w:sz="4" w:space="0" w:color="auto"/>
              <w:right w:val="single" w:sz="4" w:space="0" w:color="auto"/>
            </w:tcBorders>
            <w:vAlign w:val="center"/>
            <w:hideMark/>
          </w:tcPr>
          <w:p w:rsidR="00C01F16" w:rsidRPr="00C01F16" w:rsidRDefault="00C01F16">
            <w:pPr>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01F16" w:rsidRPr="00C01F16" w:rsidRDefault="00C01F16">
            <w:pP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Normal1"/>
              <w:ind w:left="-57" w:right="-57"/>
              <w:rPr>
                <w:sz w:val="24"/>
                <w:szCs w:val="24"/>
              </w:rPr>
            </w:pPr>
            <w:r w:rsidRPr="00C01F16">
              <w:rPr>
                <w:sz w:val="24"/>
                <w:szCs w:val="24"/>
              </w:rPr>
              <w:t>оценка</w:t>
            </w:r>
          </w:p>
        </w:tc>
        <w:tc>
          <w:tcPr>
            <w:tcW w:w="1134"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Normal1"/>
              <w:ind w:left="-57" w:right="-57"/>
              <w:rPr>
                <w:sz w:val="24"/>
                <w:szCs w:val="24"/>
              </w:rPr>
            </w:pPr>
            <w:proofErr w:type="gramStart"/>
            <w:r w:rsidRPr="00C01F16">
              <w:rPr>
                <w:sz w:val="24"/>
                <w:szCs w:val="24"/>
              </w:rPr>
              <w:t>в</w:t>
            </w:r>
            <w:proofErr w:type="gramEnd"/>
            <w:r w:rsidRPr="00C01F16">
              <w:rPr>
                <w:sz w:val="24"/>
                <w:szCs w:val="24"/>
              </w:rPr>
              <w:t xml:space="preserve"> % </w:t>
            </w:r>
            <w:proofErr w:type="gramStart"/>
            <w:r w:rsidRPr="00C01F16">
              <w:rPr>
                <w:sz w:val="24"/>
                <w:szCs w:val="24"/>
              </w:rPr>
              <w:t>к</w:t>
            </w:r>
            <w:proofErr w:type="gramEnd"/>
            <w:r w:rsidRPr="00C01F16">
              <w:rPr>
                <w:sz w:val="24"/>
                <w:szCs w:val="24"/>
              </w:rPr>
              <w:t xml:space="preserve"> предыдущему  году</w:t>
            </w:r>
          </w:p>
        </w:tc>
        <w:tc>
          <w:tcPr>
            <w:tcW w:w="992"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Normal1"/>
              <w:ind w:left="-57" w:right="-57"/>
              <w:rPr>
                <w:sz w:val="24"/>
                <w:szCs w:val="24"/>
              </w:rPr>
            </w:pPr>
            <w:r w:rsidRPr="00C01F16">
              <w:rPr>
                <w:sz w:val="24"/>
                <w:szCs w:val="24"/>
              </w:rPr>
              <w:t>план</w:t>
            </w:r>
          </w:p>
        </w:tc>
        <w:tc>
          <w:tcPr>
            <w:tcW w:w="1566"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Normal1"/>
              <w:ind w:left="-57" w:right="-57"/>
              <w:rPr>
                <w:sz w:val="24"/>
                <w:szCs w:val="24"/>
              </w:rPr>
            </w:pPr>
            <w:proofErr w:type="gramStart"/>
            <w:r w:rsidRPr="00C01F16">
              <w:rPr>
                <w:sz w:val="24"/>
                <w:szCs w:val="24"/>
              </w:rPr>
              <w:t>в</w:t>
            </w:r>
            <w:proofErr w:type="gramEnd"/>
            <w:r w:rsidRPr="00C01F16">
              <w:rPr>
                <w:sz w:val="24"/>
                <w:szCs w:val="24"/>
              </w:rPr>
              <w:t xml:space="preserve"> % </w:t>
            </w:r>
            <w:proofErr w:type="gramStart"/>
            <w:r w:rsidRPr="00C01F16">
              <w:rPr>
                <w:sz w:val="24"/>
                <w:szCs w:val="24"/>
              </w:rPr>
              <w:t>к</w:t>
            </w:r>
            <w:proofErr w:type="gramEnd"/>
            <w:r w:rsidRPr="00C01F16">
              <w:rPr>
                <w:sz w:val="24"/>
                <w:szCs w:val="24"/>
              </w:rPr>
              <w:t xml:space="preserve"> предыдущему  году</w:t>
            </w:r>
          </w:p>
        </w:tc>
        <w:tc>
          <w:tcPr>
            <w:tcW w:w="1417"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Normal1"/>
              <w:ind w:left="-57" w:right="-57"/>
              <w:rPr>
                <w:sz w:val="24"/>
                <w:szCs w:val="24"/>
              </w:rPr>
            </w:pPr>
            <w:r w:rsidRPr="00C01F16">
              <w:rPr>
                <w:sz w:val="24"/>
                <w:szCs w:val="24"/>
              </w:rPr>
              <w:t>план</w:t>
            </w:r>
          </w:p>
        </w:tc>
        <w:tc>
          <w:tcPr>
            <w:tcW w:w="1276"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Normal1"/>
              <w:ind w:left="-57" w:right="-57"/>
              <w:rPr>
                <w:sz w:val="24"/>
                <w:szCs w:val="24"/>
              </w:rPr>
            </w:pPr>
            <w:r w:rsidRPr="00C01F16">
              <w:rPr>
                <w:sz w:val="24"/>
                <w:szCs w:val="24"/>
              </w:rPr>
              <w:t xml:space="preserve"> </w:t>
            </w:r>
            <w:proofErr w:type="gramStart"/>
            <w:r w:rsidRPr="00C01F16">
              <w:rPr>
                <w:sz w:val="24"/>
                <w:szCs w:val="24"/>
              </w:rPr>
              <w:t>в</w:t>
            </w:r>
            <w:proofErr w:type="gramEnd"/>
            <w:r w:rsidRPr="00C01F16">
              <w:rPr>
                <w:sz w:val="24"/>
                <w:szCs w:val="24"/>
              </w:rPr>
              <w:t xml:space="preserve"> % </w:t>
            </w:r>
            <w:proofErr w:type="gramStart"/>
            <w:r w:rsidRPr="00C01F16">
              <w:rPr>
                <w:sz w:val="24"/>
                <w:szCs w:val="24"/>
              </w:rPr>
              <w:t>к</w:t>
            </w:r>
            <w:proofErr w:type="gramEnd"/>
            <w:r w:rsidRPr="00C01F16">
              <w:rPr>
                <w:sz w:val="24"/>
                <w:szCs w:val="24"/>
              </w:rPr>
              <w:t xml:space="preserve"> предыдущему  году</w:t>
            </w:r>
          </w:p>
        </w:tc>
        <w:tc>
          <w:tcPr>
            <w:tcW w:w="992"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Normal1"/>
              <w:ind w:left="-57" w:right="-57"/>
              <w:rPr>
                <w:sz w:val="24"/>
                <w:szCs w:val="24"/>
              </w:rPr>
            </w:pPr>
            <w:r w:rsidRPr="00C01F16">
              <w:rPr>
                <w:sz w:val="24"/>
                <w:szCs w:val="24"/>
              </w:rPr>
              <w:t>план</w:t>
            </w:r>
          </w:p>
        </w:tc>
        <w:tc>
          <w:tcPr>
            <w:tcW w:w="1418"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Normal1"/>
              <w:ind w:left="-57" w:right="-57"/>
              <w:rPr>
                <w:sz w:val="24"/>
                <w:szCs w:val="24"/>
              </w:rPr>
            </w:pPr>
            <w:proofErr w:type="gramStart"/>
            <w:r w:rsidRPr="00C01F16">
              <w:rPr>
                <w:sz w:val="24"/>
                <w:szCs w:val="24"/>
              </w:rPr>
              <w:t>в</w:t>
            </w:r>
            <w:proofErr w:type="gramEnd"/>
            <w:r w:rsidRPr="00C01F16">
              <w:rPr>
                <w:sz w:val="24"/>
                <w:szCs w:val="24"/>
              </w:rPr>
              <w:t xml:space="preserve"> % </w:t>
            </w:r>
            <w:proofErr w:type="gramStart"/>
            <w:r w:rsidRPr="00C01F16">
              <w:rPr>
                <w:sz w:val="24"/>
                <w:szCs w:val="24"/>
              </w:rPr>
              <w:t>к</w:t>
            </w:r>
            <w:proofErr w:type="gramEnd"/>
            <w:r w:rsidRPr="00C01F16">
              <w:rPr>
                <w:sz w:val="24"/>
                <w:szCs w:val="24"/>
              </w:rPr>
              <w:t xml:space="preserve"> предыдущему  году</w:t>
            </w:r>
          </w:p>
        </w:tc>
      </w:tr>
      <w:tr w:rsidR="00C01F16" w:rsidRPr="00C01F16" w:rsidTr="00C01F16">
        <w:trPr>
          <w:cantSplit/>
          <w:trHeight w:val="425"/>
        </w:trPr>
        <w:tc>
          <w:tcPr>
            <w:tcW w:w="3937"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Normal1"/>
              <w:ind w:left="-57" w:right="-57"/>
              <w:jc w:val="left"/>
              <w:rPr>
                <w:sz w:val="24"/>
                <w:szCs w:val="24"/>
              </w:rPr>
            </w:pPr>
            <w:r w:rsidRPr="00C01F16">
              <w:rPr>
                <w:sz w:val="24"/>
                <w:szCs w:val="24"/>
              </w:rPr>
              <w:t xml:space="preserve">Численность постоянного населения </w:t>
            </w:r>
          </w:p>
          <w:p w:rsidR="00C01F16" w:rsidRPr="00C01F16" w:rsidRDefault="00C01F16">
            <w:pPr>
              <w:pStyle w:val="Normal1"/>
              <w:ind w:left="-57" w:right="-57"/>
              <w:jc w:val="left"/>
              <w:rPr>
                <w:sz w:val="24"/>
                <w:szCs w:val="24"/>
              </w:rPr>
            </w:pPr>
            <w:r w:rsidRPr="00C01F16">
              <w:rPr>
                <w:sz w:val="24"/>
                <w:szCs w:val="24"/>
              </w:rPr>
              <w:t xml:space="preserve"> (на конец года)</w:t>
            </w:r>
          </w:p>
        </w:tc>
        <w:tc>
          <w:tcPr>
            <w:tcW w:w="1134" w:type="dxa"/>
            <w:tcBorders>
              <w:top w:val="single" w:sz="4" w:space="0" w:color="auto"/>
              <w:left w:val="single" w:sz="4" w:space="0" w:color="auto"/>
              <w:bottom w:val="single" w:sz="4" w:space="0" w:color="auto"/>
              <w:right w:val="single" w:sz="4" w:space="0" w:color="auto"/>
            </w:tcBorders>
          </w:tcPr>
          <w:p w:rsidR="00C01F16" w:rsidRPr="00C01F16" w:rsidRDefault="00C01F16">
            <w:pPr>
              <w:pStyle w:val="Normal1"/>
              <w:ind w:left="-57" w:right="-57"/>
              <w:rPr>
                <w:sz w:val="24"/>
                <w:szCs w:val="24"/>
              </w:rPr>
            </w:pPr>
          </w:p>
          <w:p w:rsidR="00C01F16" w:rsidRPr="00C01F16" w:rsidRDefault="00C01F16">
            <w:pPr>
              <w:pStyle w:val="Normal1"/>
              <w:ind w:left="-57" w:right="-57"/>
              <w:rPr>
                <w:sz w:val="24"/>
                <w:szCs w:val="24"/>
              </w:rPr>
            </w:pPr>
            <w:r w:rsidRPr="00C01F16">
              <w:rPr>
                <w:sz w:val="24"/>
                <w:szCs w:val="24"/>
              </w:rPr>
              <w:t>чел.</w:t>
            </w:r>
          </w:p>
        </w:tc>
        <w:tc>
          <w:tcPr>
            <w:tcW w:w="992" w:type="dxa"/>
            <w:tcBorders>
              <w:top w:val="single" w:sz="4" w:space="0" w:color="auto"/>
              <w:left w:val="single" w:sz="4" w:space="0" w:color="auto"/>
              <w:bottom w:val="single" w:sz="4" w:space="0" w:color="auto"/>
              <w:right w:val="single" w:sz="4" w:space="0" w:color="auto"/>
            </w:tcBorders>
            <w:hideMark/>
          </w:tcPr>
          <w:p w:rsidR="00C01F16" w:rsidRPr="00C01F16" w:rsidRDefault="006E5675">
            <w:pPr>
              <w:pStyle w:val="Normal1"/>
              <w:ind w:left="-57" w:right="-57"/>
              <w:jc w:val="center"/>
              <w:rPr>
                <w:b/>
                <w:sz w:val="24"/>
                <w:szCs w:val="24"/>
              </w:rPr>
            </w:pPr>
            <w:r>
              <w:rPr>
                <w:b/>
                <w:sz w:val="24"/>
                <w:szCs w:val="24"/>
              </w:rPr>
              <w:t>7544</w:t>
            </w:r>
          </w:p>
        </w:tc>
        <w:tc>
          <w:tcPr>
            <w:tcW w:w="1134" w:type="dxa"/>
            <w:tcBorders>
              <w:top w:val="single" w:sz="4" w:space="0" w:color="auto"/>
              <w:left w:val="single" w:sz="4" w:space="0" w:color="auto"/>
              <w:bottom w:val="single" w:sz="4" w:space="0" w:color="auto"/>
              <w:right w:val="single" w:sz="4" w:space="0" w:color="auto"/>
            </w:tcBorders>
            <w:hideMark/>
          </w:tcPr>
          <w:p w:rsidR="00C01F16" w:rsidRPr="00C01F16" w:rsidRDefault="006E5675">
            <w:pPr>
              <w:pStyle w:val="Normal1"/>
              <w:ind w:left="-57" w:right="-57"/>
              <w:jc w:val="center"/>
              <w:rPr>
                <w:b/>
                <w:sz w:val="24"/>
                <w:szCs w:val="24"/>
              </w:rPr>
            </w:pPr>
            <w:r>
              <w:rPr>
                <w:b/>
                <w:sz w:val="24"/>
                <w:szCs w:val="24"/>
              </w:rPr>
              <w:t>98,6</w:t>
            </w:r>
          </w:p>
        </w:tc>
        <w:tc>
          <w:tcPr>
            <w:tcW w:w="992" w:type="dxa"/>
            <w:tcBorders>
              <w:top w:val="single" w:sz="4" w:space="0" w:color="auto"/>
              <w:left w:val="single" w:sz="4" w:space="0" w:color="auto"/>
              <w:bottom w:val="single" w:sz="4" w:space="0" w:color="auto"/>
              <w:right w:val="single" w:sz="4" w:space="0" w:color="auto"/>
            </w:tcBorders>
            <w:hideMark/>
          </w:tcPr>
          <w:p w:rsidR="00C01F16" w:rsidRPr="00C01F16" w:rsidRDefault="006E5675">
            <w:pPr>
              <w:pStyle w:val="Normal1"/>
              <w:ind w:right="-57"/>
              <w:jc w:val="center"/>
              <w:rPr>
                <w:b/>
                <w:sz w:val="24"/>
                <w:szCs w:val="24"/>
              </w:rPr>
            </w:pPr>
            <w:r>
              <w:rPr>
                <w:b/>
                <w:sz w:val="24"/>
                <w:szCs w:val="24"/>
              </w:rPr>
              <w:t>7544</w:t>
            </w:r>
          </w:p>
        </w:tc>
        <w:tc>
          <w:tcPr>
            <w:tcW w:w="1566"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Normal1"/>
              <w:ind w:left="-57" w:right="-57"/>
              <w:jc w:val="center"/>
              <w:rPr>
                <w:b/>
                <w:sz w:val="24"/>
                <w:szCs w:val="24"/>
              </w:rPr>
            </w:pPr>
            <w:r w:rsidRPr="00C01F16">
              <w:rPr>
                <w:b/>
                <w:sz w:val="24"/>
                <w:szCs w:val="24"/>
              </w:rPr>
              <w:t>100,0</w:t>
            </w:r>
          </w:p>
        </w:tc>
        <w:tc>
          <w:tcPr>
            <w:tcW w:w="1417" w:type="dxa"/>
            <w:tcBorders>
              <w:top w:val="single" w:sz="4" w:space="0" w:color="auto"/>
              <w:left w:val="single" w:sz="4" w:space="0" w:color="auto"/>
              <w:bottom w:val="single" w:sz="4" w:space="0" w:color="auto"/>
              <w:right w:val="single" w:sz="4" w:space="0" w:color="auto"/>
            </w:tcBorders>
            <w:hideMark/>
          </w:tcPr>
          <w:p w:rsidR="00C01F16" w:rsidRPr="00C01F16" w:rsidRDefault="006E5675">
            <w:pPr>
              <w:pStyle w:val="Normal1"/>
              <w:ind w:left="-57" w:right="-57"/>
              <w:jc w:val="center"/>
              <w:rPr>
                <w:b/>
                <w:sz w:val="24"/>
                <w:szCs w:val="24"/>
              </w:rPr>
            </w:pPr>
            <w:r>
              <w:rPr>
                <w:b/>
                <w:sz w:val="24"/>
                <w:szCs w:val="24"/>
              </w:rPr>
              <w:t>7544</w:t>
            </w:r>
          </w:p>
        </w:tc>
        <w:tc>
          <w:tcPr>
            <w:tcW w:w="1276"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Normal1"/>
              <w:ind w:right="-57"/>
              <w:jc w:val="center"/>
              <w:rPr>
                <w:b/>
                <w:sz w:val="24"/>
                <w:szCs w:val="24"/>
              </w:rPr>
            </w:pPr>
            <w:r w:rsidRPr="00C01F16">
              <w:rPr>
                <w:b/>
                <w:sz w:val="24"/>
                <w:szCs w:val="24"/>
              </w:rPr>
              <w:t>100,0</w:t>
            </w:r>
          </w:p>
        </w:tc>
        <w:tc>
          <w:tcPr>
            <w:tcW w:w="992" w:type="dxa"/>
            <w:tcBorders>
              <w:top w:val="single" w:sz="4" w:space="0" w:color="auto"/>
              <w:left w:val="single" w:sz="4" w:space="0" w:color="auto"/>
              <w:bottom w:val="single" w:sz="4" w:space="0" w:color="auto"/>
              <w:right w:val="single" w:sz="4" w:space="0" w:color="auto"/>
            </w:tcBorders>
            <w:hideMark/>
          </w:tcPr>
          <w:p w:rsidR="00C01F16" w:rsidRPr="00C01F16" w:rsidRDefault="006E5675">
            <w:pPr>
              <w:pStyle w:val="Normal1"/>
              <w:ind w:left="-57" w:right="-57"/>
              <w:jc w:val="center"/>
              <w:rPr>
                <w:b/>
                <w:sz w:val="24"/>
                <w:szCs w:val="24"/>
              </w:rPr>
            </w:pPr>
            <w:r>
              <w:rPr>
                <w:b/>
                <w:sz w:val="24"/>
                <w:szCs w:val="24"/>
              </w:rPr>
              <w:t>7544</w:t>
            </w:r>
          </w:p>
        </w:tc>
        <w:tc>
          <w:tcPr>
            <w:tcW w:w="1418"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Normal1"/>
              <w:ind w:left="-57" w:right="-57"/>
              <w:jc w:val="center"/>
              <w:rPr>
                <w:b/>
                <w:sz w:val="24"/>
                <w:szCs w:val="24"/>
              </w:rPr>
            </w:pPr>
            <w:r w:rsidRPr="00C01F16">
              <w:rPr>
                <w:b/>
                <w:sz w:val="24"/>
                <w:szCs w:val="24"/>
              </w:rPr>
              <w:t>100,0</w:t>
            </w:r>
          </w:p>
        </w:tc>
      </w:tr>
      <w:tr w:rsidR="00C01F16" w:rsidRPr="00C01F16" w:rsidTr="00C01F16">
        <w:trPr>
          <w:cantSplit/>
          <w:trHeight w:val="425"/>
        </w:trPr>
        <w:tc>
          <w:tcPr>
            <w:tcW w:w="3937"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Normal1"/>
              <w:ind w:left="-57" w:right="-57"/>
              <w:jc w:val="left"/>
              <w:rPr>
                <w:sz w:val="24"/>
                <w:szCs w:val="24"/>
              </w:rPr>
            </w:pPr>
            <w:r w:rsidRPr="00C01F16">
              <w:rPr>
                <w:sz w:val="24"/>
                <w:szCs w:val="24"/>
              </w:rPr>
              <w:t xml:space="preserve">Число </w:t>
            </w:r>
            <w:proofErr w:type="gramStart"/>
            <w:r w:rsidRPr="00C01F16">
              <w:rPr>
                <w:sz w:val="24"/>
                <w:szCs w:val="24"/>
              </w:rPr>
              <w:t>родившихся</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Normal1"/>
              <w:ind w:left="-57" w:right="-57"/>
              <w:rPr>
                <w:sz w:val="24"/>
                <w:szCs w:val="24"/>
              </w:rPr>
            </w:pPr>
            <w:r w:rsidRPr="00C01F16">
              <w:rPr>
                <w:sz w:val="24"/>
                <w:szCs w:val="24"/>
              </w:rPr>
              <w:t>чел.</w:t>
            </w:r>
          </w:p>
        </w:tc>
        <w:tc>
          <w:tcPr>
            <w:tcW w:w="992" w:type="dxa"/>
            <w:tcBorders>
              <w:top w:val="single" w:sz="4" w:space="0" w:color="auto"/>
              <w:left w:val="single" w:sz="4" w:space="0" w:color="auto"/>
              <w:bottom w:val="single" w:sz="4" w:space="0" w:color="auto"/>
              <w:right w:val="single" w:sz="4" w:space="0" w:color="auto"/>
            </w:tcBorders>
            <w:hideMark/>
          </w:tcPr>
          <w:p w:rsidR="00C01F16" w:rsidRPr="00C01F16" w:rsidRDefault="006E5675">
            <w:pPr>
              <w:pStyle w:val="Normal1"/>
              <w:ind w:left="-57" w:right="-57"/>
              <w:jc w:val="center"/>
              <w:rPr>
                <w:b/>
                <w:sz w:val="24"/>
                <w:szCs w:val="24"/>
              </w:rPr>
            </w:pPr>
            <w:r>
              <w:rPr>
                <w:b/>
                <w:sz w:val="24"/>
                <w:szCs w:val="24"/>
              </w:rPr>
              <w:t>47</w:t>
            </w:r>
          </w:p>
        </w:tc>
        <w:tc>
          <w:tcPr>
            <w:tcW w:w="1134" w:type="dxa"/>
            <w:tcBorders>
              <w:top w:val="single" w:sz="4" w:space="0" w:color="auto"/>
              <w:left w:val="single" w:sz="4" w:space="0" w:color="auto"/>
              <w:bottom w:val="single" w:sz="4" w:space="0" w:color="auto"/>
              <w:right w:val="single" w:sz="4" w:space="0" w:color="auto"/>
            </w:tcBorders>
            <w:hideMark/>
          </w:tcPr>
          <w:p w:rsidR="00C01F16" w:rsidRPr="00C01F16" w:rsidRDefault="006E5675">
            <w:pPr>
              <w:pStyle w:val="Normal1"/>
              <w:ind w:left="-57" w:right="-57"/>
              <w:jc w:val="center"/>
              <w:rPr>
                <w:b/>
                <w:sz w:val="24"/>
                <w:szCs w:val="24"/>
              </w:rPr>
            </w:pPr>
            <w:r>
              <w:rPr>
                <w:b/>
                <w:sz w:val="24"/>
                <w:szCs w:val="24"/>
              </w:rPr>
              <w:t>117,5</w:t>
            </w:r>
          </w:p>
        </w:tc>
        <w:tc>
          <w:tcPr>
            <w:tcW w:w="992" w:type="dxa"/>
            <w:tcBorders>
              <w:top w:val="single" w:sz="4" w:space="0" w:color="auto"/>
              <w:left w:val="single" w:sz="4" w:space="0" w:color="auto"/>
              <w:bottom w:val="single" w:sz="4" w:space="0" w:color="auto"/>
              <w:right w:val="single" w:sz="4" w:space="0" w:color="auto"/>
            </w:tcBorders>
            <w:hideMark/>
          </w:tcPr>
          <w:p w:rsidR="00C01F16" w:rsidRPr="00C01F16" w:rsidRDefault="006E5675">
            <w:pPr>
              <w:pStyle w:val="Normal1"/>
              <w:ind w:left="-57" w:right="-57"/>
              <w:jc w:val="center"/>
              <w:rPr>
                <w:b/>
                <w:sz w:val="24"/>
                <w:szCs w:val="24"/>
              </w:rPr>
            </w:pPr>
            <w:r>
              <w:rPr>
                <w:b/>
                <w:sz w:val="24"/>
                <w:szCs w:val="24"/>
              </w:rPr>
              <w:t>50</w:t>
            </w:r>
          </w:p>
        </w:tc>
        <w:tc>
          <w:tcPr>
            <w:tcW w:w="1566" w:type="dxa"/>
            <w:tcBorders>
              <w:top w:val="single" w:sz="4" w:space="0" w:color="auto"/>
              <w:left w:val="single" w:sz="4" w:space="0" w:color="auto"/>
              <w:bottom w:val="single" w:sz="4" w:space="0" w:color="auto"/>
              <w:right w:val="single" w:sz="4" w:space="0" w:color="auto"/>
            </w:tcBorders>
            <w:hideMark/>
          </w:tcPr>
          <w:p w:rsidR="00C01F16" w:rsidRPr="00C01F16" w:rsidRDefault="006E5675">
            <w:pPr>
              <w:pStyle w:val="Normal1"/>
              <w:ind w:left="-57" w:right="-57"/>
              <w:rPr>
                <w:b/>
                <w:sz w:val="24"/>
                <w:szCs w:val="24"/>
              </w:rPr>
            </w:pPr>
            <w:r>
              <w:rPr>
                <w:b/>
                <w:sz w:val="24"/>
                <w:szCs w:val="24"/>
              </w:rPr>
              <w:t>106,4</w:t>
            </w:r>
          </w:p>
        </w:tc>
        <w:tc>
          <w:tcPr>
            <w:tcW w:w="1417" w:type="dxa"/>
            <w:tcBorders>
              <w:top w:val="single" w:sz="4" w:space="0" w:color="auto"/>
              <w:left w:val="single" w:sz="4" w:space="0" w:color="auto"/>
              <w:bottom w:val="single" w:sz="4" w:space="0" w:color="auto"/>
              <w:right w:val="single" w:sz="4" w:space="0" w:color="auto"/>
            </w:tcBorders>
            <w:hideMark/>
          </w:tcPr>
          <w:p w:rsidR="00C01F16" w:rsidRPr="00C01F16" w:rsidRDefault="006E5675">
            <w:pPr>
              <w:pStyle w:val="Normal1"/>
              <w:ind w:left="-57" w:right="-57"/>
              <w:rPr>
                <w:b/>
                <w:sz w:val="24"/>
                <w:szCs w:val="24"/>
              </w:rPr>
            </w:pPr>
            <w:r>
              <w:rPr>
                <w:b/>
                <w:sz w:val="24"/>
                <w:szCs w:val="24"/>
              </w:rPr>
              <w:t>50</w:t>
            </w:r>
          </w:p>
        </w:tc>
        <w:tc>
          <w:tcPr>
            <w:tcW w:w="1276" w:type="dxa"/>
            <w:tcBorders>
              <w:top w:val="single" w:sz="4" w:space="0" w:color="auto"/>
              <w:left w:val="single" w:sz="4" w:space="0" w:color="auto"/>
              <w:bottom w:val="single" w:sz="4" w:space="0" w:color="auto"/>
              <w:right w:val="single" w:sz="4" w:space="0" w:color="auto"/>
            </w:tcBorders>
            <w:hideMark/>
          </w:tcPr>
          <w:p w:rsidR="00C01F16" w:rsidRPr="00C01F16" w:rsidRDefault="006E5675">
            <w:pPr>
              <w:pStyle w:val="Normal1"/>
              <w:ind w:left="-57" w:right="-57"/>
              <w:jc w:val="center"/>
              <w:rPr>
                <w:b/>
                <w:sz w:val="24"/>
                <w:szCs w:val="24"/>
              </w:rPr>
            </w:pPr>
            <w:r>
              <w:rPr>
                <w:b/>
                <w:sz w:val="24"/>
                <w:szCs w:val="24"/>
              </w:rPr>
              <w:t>106,4</w:t>
            </w:r>
          </w:p>
        </w:tc>
        <w:tc>
          <w:tcPr>
            <w:tcW w:w="992" w:type="dxa"/>
            <w:tcBorders>
              <w:top w:val="single" w:sz="4" w:space="0" w:color="auto"/>
              <w:left w:val="single" w:sz="4" w:space="0" w:color="auto"/>
              <w:bottom w:val="single" w:sz="4" w:space="0" w:color="auto"/>
              <w:right w:val="single" w:sz="4" w:space="0" w:color="auto"/>
            </w:tcBorders>
            <w:hideMark/>
          </w:tcPr>
          <w:p w:rsidR="00C01F16" w:rsidRPr="00C01F16" w:rsidRDefault="006E5675">
            <w:pPr>
              <w:pStyle w:val="Normal1"/>
              <w:ind w:left="-57" w:right="-57"/>
              <w:jc w:val="center"/>
              <w:rPr>
                <w:b/>
                <w:sz w:val="24"/>
                <w:szCs w:val="24"/>
              </w:rPr>
            </w:pPr>
            <w:r>
              <w:rPr>
                <w:b/>
                <w:sz w:val="24"/>
                <w:szCs w:val="24"/>
              </w:rPr>
              <w:t>50</w:t>
            </w:r>
          </w:p>
        </w:tc>
        <w:tc>
          <w:tcPr>
            <w:tcW w:w="1418" w:type="dxa"/>
            <w:tcBorders>
              <w:top w:val="single" w:sz="4" w:space="0" w:color="auto"/>
              <w:left w:val="single" w:sz="4" w:space="0" w:color="auto"/>
              <w:bottom w:val="single" w:sz="4" w:space="0" w:color="auto"/>
              <w:right w:val="single" w:sz="4" w:space="0" w:color="auto"/>
            </w:tcBorders>
            <w:hideMark/>
          </w:tcPr>
          <w:p w:rsidR="00C01F16" w:rsidRPr="00C01F16" w:rsidRDefault="006E5675">
            <w:pPr>
              <w:pStyle w:val="Normal1"/>
              <w:ind w:left="-57" w:right="-57"/>
              <w:jc w:val="center"/>
              <w:rPr>
                <w:b/>
                <w:sz w:val="24"/>
                <w:szCs w:val="24"/>
              </w:rPr>
            </w:pPr>
            <w:r>
              <w:rPr>
                <w:b/>
                <w:sz w:val="24"/>
                <w:szCs w:val="24"/>
              </w:rPr>
              <w:t>106,4</w:t>
            </w:r>
          </w:p>
        </w:tc>
      </w:tr>
      <w:tr w:rsidR="00C01F16" w:rsidRPr="00C01F16" w:rsidTr="00C01F16">
        <w:trPr>
          <w:cantSplit/>
          <w:trHeight w:val="425"/>
        </w:trPr>
        <w:tc>
          <w:tcPr>
            <w:tcW w:w="3937"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Normal1"/>
              <w:ind w:left="-57" w:right="-57"/>
              <w:jc w:val="left"/>
              <w:rPr>
                <w:sz w:val="24"/>
                <w:szCs w:val="24"/>
              </w:rPr>
            </w:pPr>
            <w:r w:rsidRPr="00C01F16">
              <w:rPr>
                <w:sz w:val="24"/>
                <w:szCs w:val="24"/>
              </w:rPr>
              <w:t xml:space="preserve">Число </w:t>
            </w:r>
            <w:proofErr w:type="gramStart"/>
            <w:r w:rsidRPr="00C01F16">
              <w:rPr>
                <w:sz w:val="24"/>
                <w:szCs w:val="24"/>
              </w:rPr>
              <w:t>умерших</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C01F16" w:rsidRPr="00C01F16" w:rsidRDefault="00C01F16">
            <w:pPr>
              <w:ind w:left="-57" w:right="-57"/>
              <w:rPr>
                <w:rFonts w:ascii="Times New Roman" w:hAnsi="Times New Roman" w:cs="Times New Roman"/>
                <w:sz w:val="24"/>
                <w:szCs w:val="24"/>
              </w:rPr>
            </w:pPr>
            <w:r w:rsidRPr="00C01F16">
              <w:rPr>
                <w:rFonts w:ascii="Times New Roman" w:hAnsi="Times New Roman" w:cs="Times New Roman"/>
                <w:sz w:val="24"/>
                <w:szCs w:val="24"/>
              </w:rPr>
              <w:t>чел.</w:t>
            </w:r>
          </w:p>
        </w:tc>
        <w:tc>
          <w:tcPr>
            <w:tcW w:w="992" w:type="dxa"/>
            <w:tcBorders>
              <w:top w:val="single" w:sz="4" w:space="0" w:color="auto"/>
              <w:left w:val="single" w:sz="4" w:space="0" w:color="auto"/>
              <w:bottom w:val="single" w:sz="4" w:space="0" w:color="auto"/>
              <w:right w:val="single" w:sz="4" w:space="0" w:color="auto"/>
            </w:tcBorders>
            <w:hideMark/>
          </w:tcPr>
          <w:p w:rsidR="00C01F16" w:rsidRPr="006D09B2" w:rsidRDefault="006E5675">
            <w:pPr>
              <w:pStyle w:val="Normal1"/>
              <w:ind w:left="-57" w:right="-57"/>
              <w:jc w:val="center"/>
              <w:rPr>
                <w:sz w:val="24"/>
                <w:szCs w:val="24"/>
              </w:rPr>
            </w:pPr>
            <w:r w:rsidRPr="006D09B2">
              <w:rPr>
                <w:sz w:val="24"/>
                <w:szCs w:val="24"/>
              </w:rPr>
              <w:t>83</w:t>
            </w:r>
          </w:p>
        </w:tc>
        <w:tc>
          <w:tcPr>
            <w:tcW w:w="1134" w:type="dxa"/>
            <w:tcBorders>
              <w:top w:val="single" w:sz="4" w:space="0" w:color="auto"/>
              <w:left w:val="single" w:sz="4" w:space="0" w:color="auto"/>
              <w:bottom w:val="single" w:sz="4" w:space="0" w:color="auto"/>
              <w:right w:val="single" w:sz="4" w:space="0" w:color="auto"/>
            </w:tcBorders>
            <w:hideMark/>
          </w:tcPr>
          <w:p w:rsidR="00C01F16" w:rsidRPr="006D09B2" w:rsidRDefault="006E5675">
            <w:pPr>
              <w:pStyle w:val="Normal1"/>
              <w:ind w:left="-57" w:right="-57"/>
              <w:jc w:val="center"/>
              <w:rPr>
                <w:sz w:val="24"/>
                <w:szCs w:val="24"/>
              </w:rPr>
            </w:pPr>
            <w:r w:rsidRPr="006D09B2">
              <w:rPr>
                <w:sz w:val="24"/>
                <w:szCs w:val="24"/>
              </w:rPr>
              <w:t>113,7</w:t>
            </w:r>
          </w:p>
        </w:tc>
        <w:tc>
          <w:tcPr>
            <w:tcW w:w="992" w:type="dxa"/>
            <w:tcBorders>
              <w:top w:val="single" w:sz="4" w:space="0" w:color="auto"/>
              <w:left w:val="single" w:sz="4" w:space="0" w:color="auto"/>
              <w:bottom w:val="single" w:sz="4" w:space="0" w:color="auto"/>
              <w:right w:val="single" w:sz="4" w:space="0" w:color="auto"/>
            </w:tcBorders>
            <w:hideMark/>
          </w:tcPr>
          <w:p w:rsidR="00C01F16" w:rsidRPr="006D09B2" w:rsidRDefault="00C01F16">
            <w:pPr>
              <w:pStyle w:val="Normal1"/>
              <w:ind w:left="-57" w:right="-57"/>
              <w:jc w:val="center"/>
              <w:rPr>
                <w:sz w:val="24"/>
                <w:szCs w:val="24"/>
              </w:rPr>
            </w:pPr>
            <w:proofErr w:type="spellStart"/>
            <w:r w:rsidRPr="006D09B2">
              <w:rPr>
                <w:sz w:val="24"/>
                <w:szCs w:val="24"/>
              </w:rPr>
              <w:t>х</w:t>
            </w:r>
            <w:proofErr w:type="spellEnd"/>
          </w:p>
        </w:tc>
        <w:tc>
          <w:tcPr>
            <w:tcW w:w="1566" w:type="dxa"/>
            <w:tcBorders>
              <w:top w:val="single" w:sz="4" w:space="0" w:color="auto"/>
              <w:left w:val="single" w:sz="4" w:space="0" w:color="auto"/>
              <w:bottom w:val="single" w:sz="4" w:space="0" w:color="auto"/>
              <w:right w:val="single" w:sz="4" w:space="0" w:color="auto"/>
            </w:tcBorders>
            <w:hideMark/>
          </w:tcPr>
          <w:p w:rsidR="00C01F16" w:rsidRPr="006D09B2" w:rsidRDefault="00C01F16">
            <w:pPr>
              <w:pStyle w:val="Normal1"/>
              <w:ind w:left="-57" w:right="-57"/>
              <w:jc w:val="center"/>
              <w:rPr>
                <w:sz w:val="24"/>
                <w:szCs w:val="24"/>
              </w:rPr>
            </w:pPr>
            <w:proofErr w:type="spellStart"/>
            <w:r w:rsidRPr="006D09B2">
              <w:rPr>
                <w:sz w:val="24"/>
                <w:szCs w:val="24"/>
              </w:rPr>
              <w:t>х</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C01F16" w:rsidRPr="006D09B2" w:rsidRDefault="00C01F16">
            <w:pPr>
              <w:pStyle w:val="Normal1"/>
              <w:ind w:left="-57" w:right="-57"/>
              <w:jc w:val="center"/>
              <w:rPr>
                <w:sz w:val="24"/>
                <w:szCs w:val="24"/>
              </w:rPr>
            </w:pPr>
            <w:proofErr w:type="spellStart"/>
            <w:r w:rsidRPr="006D09B2">
              <w:rPr>
                <w:sz w:val="24"/>
                <w:szCs w:val="24"/>
              </w:rPr>
              <w:t>х</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C01F16" w:rsidRPr="006D09B2" w:rsidRDefault="00C01F16">
            <w:pPr>
              <w:pStyle w:val="Normal1"/>
              <w:ind w:left="-57" w:right="-57"/>
              <w:jc w:val="center"/>
              <w:rPr>
                <w:sz w:val="24"/>
                <w:szCs w:val="24"/>
              </w:rPr>
            </w:pPr>
            <w:proofErr w:type="spellStart"/>
            <w:r w:rsidRPr="006D09B2">
              <w:rPr>
                <w:sz w:val="24"/>
                <w:szCs w:val="24"/>
              </w:rPr>
              <w:t>х</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C01F16" w:rsidRPr="006D09B2" w:rsidRDefault="00C01F16">
            <w:pPr>
              <w:pStyle w:val="Normal1"/>
              <w:ind w:left="-57" w:right="-57"/>
              <w:jc w:val="center"/>
              <w:rPr>
                <w:sz w:val="24"/>
                <w:szCs w:val="24"/>
              </w:rPr>
            </w:pPr>
            <w:proofErr w:type="spellStart"/>
            <w:r w:rsidRPr="006D09B2">
              <w:rPr>
                <w:sz w:val="24"/>
                <w:szCs w:val="24"/>
              </w:rPr>
              <w:t>х</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C01F16" w:rsidRPr="006D09B2" w:rsidRDefault="00C01F16">
            <w:pPr>
              <w:pStyle w:val="Normal1"/>
              <w:ind w:left="-57" w:right="-57"/>
              <w:jc w:val="center"/>
              <w:rPr>
                <w:sz w:val="24"/>
                <w:szCs w:val="24"/>
              </w:rPr>
            </w:pPr>
            <w:proofErr w:type="spellStart"/>
            <w:r w:rsidRPr="006D09B2">
              <w:rPr>
                <w:sz w:val="24"/>
                <w:szCs w:val="24"/>
              </w:rPr>
              <w:t>х</w:t>
            </w:r>
            <w:proofErr w:type="spellEnd"/>
          </w:p>
        </w:tc>
      </w:tr>
      <w:tr w:rsidR="00C01F16" w:rsidRPr="00C01F16" w:rsidTr="00C01F16">
        <w:trPr>
          <w:cantSplit/>
          <w:trHeight w:val="425"/>
        </w:trPr>
        <w:tc>
          <w:tcPr>
            <w:tcW w:w="3937"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Normal1"/>
              <w:ind w:right="-57"/>
              <w:jc w:val="left"/>
              <w:rPr>
                <w:sz w:val="24"/>
                <w:szCs w:val="24"/>
              </w:rPr>
            </w:pPr>
            <w:r w:rsidRPr="00C01F16">
              <w:rPr>
                <w:sz w:val="24"/>
                <w:szCs w:val="24"/>
              </w:rPr>
              <w:t>Механический прирост</w:t>
            </w:r>
            <w:proofErr w:type="gramStart"/>
            <w:r w:rsidRPr="00C01F16">
              <w:rPr>
                <w:sz w:val="24"/>
                <w:szCs w:val="24"/>
              </w:rPr>
              <w:t xml:space="preserve"> (+),</w:t>
            </w:r>
            <w:proofErr w:type="gramEnd"/>
            <w:r w:rsidRPr="00C01F16">
              <w:rPr>
                <w:sz w:val="24"/>
                <w:szCs w:val="24"/>
              </w:rPr>
              <w:t>убыль (-) (миграция) населения</w:t>
            </w:r>
          </w:p>
        </w:tc>
        <w:tc>
          <w:tcPr>
            <w:tcW w:w="1134" w:type="dxa"/>
            <w:tcBorders>
              <w:top w:val="single" w:sz="4" w:space="0" w:color="auto"/>
              <w:left w:val="single" w:sz="4" w:space="0" w:color="auto"/>
              <w:bottom w:val="single" w:sz="4" w:space="0" w:color="auto"/>
              <w:right w:val="single" w:sz="4" w:space="0" w:color="auto"/>
            </w:tcBorders>
            <w:hideMark/>
          </w:tcPr>
          <w:p w:rsidR="00C01F16" w:rsidRPr="00C01F16" w:rsidRDefault="00C01F16">
            <w:pPr>
              <w:ind w:left="-57" w:right="-57"/>
              <w:rPr>
                <w:rFonts w:ascii="Times New Roman" w:hAnsi="Times New Roman" w:cs="Times New Roman"/>
                <w:sz w:val="24"/>
                <w:szCs w:val="24"/>
              </w:rPr>
            </w:pPr>
            <w:r w:rsidRPr="00C01F16">
              <w:rPr>
                <w:rFonts w:ascii="Times New Roman" w:hAnsi="Times New Roman" w:cs="Times New Roman"/>
                <w:sz w:val="24"/>
                <w:szCs w:val="24"/>
              </w:rPr>
              <w:t>чел.</w:t>
            </w:r>
          </w:p>
        </w:tc>
        <w:tc>
          <w:tcPr>
            <w:tcW w:w="992" w:type="dxa"/>
            <w:tcBorders>
              <w:top w:val="single" w:sz="4" w:space="0" w:color="auto"/>
              <w:left w:val="single" w:sz="4" w:space="0" w:color="auto"/>
              <w:bottom w:val="single" w:sz="4" w:space="0" w:color="auto"/>
              <w:right w:val="single" w:sz="4" w:space="0" w:color="auto"/>
            </w:tcBorders>
            <w:hideMark/>
          </w:tcPr>
          <w:p w:rsidR="00C01F16" w:rsidRPr="006D09B2" w:rsidRDefault="00C01F16" w:rsidP="006E5675">
            <w:pPr>
              <w:pStyle w:val="Normal1"/>
              <w:ind w:left="-57" w:right="-57"/>
              <w:jc w:val="center"/>
              <w:rPr>
                <w:sz w:val="24"/>
                <w:szCs w:val="24"/>
              </w:rPr>
            </w:pPr>
            <w:r w:rsidRPr="006D09B2">
              <w:rPr>
                <w:sz w:val="24"/>
                <w:szCs w:val="24"/>
              </w:rPr>
              <w:t>-3</w:t>
            </w:r>
            <w:r w:rsidR="006E5675" w:rsidRPr="006D09B2">
              <w:rPr>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C01F16" w:rsidRPr="006D09B2" w:rsidRDefault="006E5675">
            <w:pPr>
              <w:pStyle w:val="Normal1"/>
              <w:ind w:left="-57" w:right="-57"/>
              <w:jc w:val="center"/>
              <w:rPr>
                <w:sz w:val="24"/>
                <w:szCs w:val="24"/>
              </w:rPr>
            </w:pPr>
            <w:r w:rsidRPr="006D09B2">
              <w:rPr>
                <w:sz w:val="24"/>
                <w:szCs w:val="24"/>
              </w:rPr>
              <w:t>109,1</w:t>
            </w:r>
          </w:p>
        </w:tc>
        <w:tc>
          <w:tcPr>
            <w:tcW w:w="992" w:type="dxa"/>
            <w:tcBorders>
              <w:top w:val="single" w:sz="4" w:space="0" w:color="auto"/>
              <w:left w:val="single" w:sz="4" w:space="0" w:color="auto"/>
              <w:bottom w:val="single" w:sz="4" w:space="0" w:color="auto"/>
              <w:right w:val="single" w:sz="4" w:space="0" w:color="auto"/>
            </w:tcBorders>
            <w:hideMark/>
          </w:tcPr>
          <w:p w:rsidR="00C01F16" w:rsidRPr="006D09B2" w:rsidRDefault="00C01F16">
            <w:pPr>
              <w:pStyle w:val="Normal1"/>
              <w:ind w:left="-57" w:right="-57"/>
              <w:jc w:val="center"/>
              <w:rPr>
                <w:sz w:val="24"/>
                <w:szCs w:val="24"/>
              </w:rPr>
            </w:pPr>
            <w:proofErr w:type="spellStart"/>
            <w:r w:rsidRPr="006D09B2">
              <w:rPr>
                <w:sz w:val="24"/>
                <w:szCs w:val="24"/>
              </w:rPr>
              <w:t>х</w:t>
            </w:r>
            <w:proofErr w:type="spellEnd"/>
          </w:p>
        </w:tc>
        <w:tc>
          <w:tcPr>
            <w:tcW w:w="1566" w:type="dxa"/>
            <w:tcBorders>
              <w:top w:val="single" w:sz="4" w:space="0" w:color="auto"/>
              <w:left w:val="single" w:sz="4" w:space="0" w:color="auto"/>
              <w:bottom w:val="single" w:sz="4" w:space="0" w:color="auto"/>
              <w:right w:val="single" w:sz="4" w:space="0" w:color="auto"/>
            </w:tcBorders>
            <w:hideMark/>
          </w:tcPr>
          <w:p w:rsidR="00C01F16" w:rsidRPr="006D09B2" w:rsidRDefault="00C01F16">
            <w:pPr>
              <w:pStyle w:val="Normal1"/>
              <w:ind w:left="-57" w:right="-57"/>
              <w:jc w:val="center"/>
              <w:rPr>
                <w:sz w:val="24"/>
                <w:szCs w:val="24"/>
              </w:rPr>
            </w:pPr>
            <w:proofErr w:type="spellStart"/>
            <w:r w:rsidRPr="006D09B2">
              <w:rPr>
                <w:sz w:val="24"/>
                <w:szCs w:val="24"/>
              </w:rPr>
              <w:t>х</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C01F16" w:rsidRPr="006D09B2" w:rsidRDefault="00C01F16">
            <w:pPr>
              <w:pStyle w:val="Normal1"/>
              <w:ind w:left="-57" w:right="-57"/>
              <w:jc w:val="center"/>
              <w:rPr>
                <w:sz w:val="24"/>
                <w:szCs w:val="24"/>
              </w:rPr>
            </w:pPr>
            <w:proofErr w:type="spellStart"/>
            <w:r w:rsidRPr="006D09B2">
              <w:rPr>
                <w:sz w:val="24"/>
                <w:szCs w:val="24"/>
              </w:rPr>
              <w:t>х</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C01F16" w:rsidRPr="006D09B2" w:rsidRDefault="00C01F16">
            <w:pPr>
              <w:pStyle w:val="Normal1"/>
              <w:ind w:left="-57" w:right="-57"/>
              <w:jc w:val="center"/>
              <w:rPr>
                <w:sz w:val="24"/>
                <w:szCs w:val="24"/>
              </w:rPr>
            </w:pPr>
            <w:proofErr w:type="spellStart"/>
            <w:r w:rsidRPr="006D09B2">
              <w:rPr>
                <w:sz w:val="24"/>
                <w:szCs w:val="24"/>
              </w:rPr>
              <w:t>х</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C01F16" w:rsidRPr="006D09B2" w:rsidRDefault="00C01F16">
            <w:pPr>
              <w:pStyle w:val="Normal1"/>
              <w:ind w:left="-57" w:right="-57"/>
              <w:jc w:val="center"/>
              <w:rPr>
                <w:sz w:val="24"/>
                <w:szCs w:val="24"/>
              </w:rPr>
            </w:pPr>
            <w:proofErr w:type="spellStart"/>
            <w:r w:rsidRPr="006D09B2">
              <w:rPr>
                <w:sz w:val="24"/>
                <w:szCs w:val="24"/>
              </w:rPr>
              <w:t>х</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C01F16" w:rsidRPr="006D09B2" w:rsidRDefault="00C01F16">
            <w:pPr>
              <w:pStyle w:val="Normal1"/>
              <w:ind w:left="-57" w:right="-57"/>
              <w:jc w:val="center"/>
              <w:rPr>
                <w:sz w:val="24"/>
                <w:szCs w:val="24"/>
              </w:rPr>
            </w:pPr>
            <w:proofErr w:type="spellStart"/>
            <w:r w:rsidRPr="006D09B2">
              <w:rPr>
                <w:sz w:val="24"/>
                <w:szCs w:val="24"/>
              </w:rPr>
              <w:t>х</w:t>
            </w:r>
            <w:proofErr w:type="spellEnd"/>
          </w:p>
        </w:tc>
      </w:tr>
      <w:tr w:rsidR="00C01F16" w:rsidRPr="00C01F16" w:rsidTr="00C01F16">
        <w:trPr>
          <w:cantSplit/>
          <w:trHeight w:val="425"/>
        </w:trPr>
        <w:tc>
          <w:tcPr>
            <w:tcW w:w="3937"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Normal1"/>
              <w:ind w:left="-57" w:right="-57"/>
              <w:jc w:val="left"/>
              <w:rPr>
                <w:sz w:val="24"/>
                <w:szCs w:val="24"/>
              </w:rPr>
            </w:pPr>
            <w:r w:rsidRPr="00C01F16">
              <w:rPr>
                <w:sz w:val="24"/>
                <w:szCs w:val="24"/>
              </w:rPr>
              <w:t xml:space="preserve">Число </w:t>
            </w:r>
            <w:proofErr w:type="gramStart"/>
            <w:r w:rsidRPr="00C01F16">
              <w:rPr>
                <w:sz w:val="24"/>
                <w:szCs w:val="24"/>
              </w:rPr>
              <w:t>выбывших</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C01F16" w:rsidRPr="00C01F16" w:rsidRDefault="00C01F16">
            <w:pPr>
              <w:ind w:left="-57" w:right="-57"/>
              <w:rPr>
                <w:rFonts w:ascii="Times New Roman" w:hAnsi="Times New Roman" w:cs="Times New Roman"/>
                <w:sz w:val="24"/>
                <w:szCs w:val="24"/>
              </w:rPr>
            </w:pPr>
            <w:r w:rsidRPr="00C01F16">
              <w:rPr>
                <w:rFonts w:ascii="Times New Roman" w:hAnsi="Times New Roman" w:cs="Times New Roman"/>
                <w:sz w:val="24"/>
                <w:szCs w:val="24"/>
              </w:rPr>
              <w:t>чел.</w:t>
            </w:r>
          </w:p>
        </w:tc>
        <w:tc>
          <w:tcPr>
            <w:tcW w:w="992" w:type="dxa"/>
            <w:tcBorders>
              <w:top w:val="single" w:sz="4" w:space="0" w:color="auto"/>
              <w:left w:val="single" w:sz="4" w:space="0" w:color="auto"/>
              <w:bottom w:val="single" w:sz="4" w:space="0" w:color="auto"/>
              <w:right w:val="single" w:sz="4" w:space="0" w:color="auto"/>
            </w:tcBorders>
            <w:hideMark/>
          </w:tcPr>
          <w:p w:rsidR="00C01F16" w:rsidRPr="006D09B2" w:rsidRDefault="006E5675">
            <w:pPr>
              <w:pStyle w:val="Normal1"/>
              <w:ind w:left="-57" w:right="-57"/>
              <w:jc w:val="center"/>
              <w:rPr>
                <w:sz w:val="24"/>
                <w:szCs w:val="24"/>
              </w:rPr>
            </w:pPr>
            <w:r w:rsidRPr="006D09B2">
              <w:rPr>
                <w:sz w:val="24"/>
                <w:szCs w:val="24"/>
              </w:rPr>
              <w:t>258</w:t>
            </w:r>
          </w:p>
        </w:tc>
        <w:tc>
          <w:tcPr>
            <w:tcW w:w="1134" w:type="dxa"/>
            <w:tcBorders>
              <w:top w:val="single" w:sz="4" w:space="0" w:color="auto"/>
              <w:left w:val="single" w:sz="4" w:space="0" w:color="auto"/>
              <w:bottom w:val="single" w:sz="4" w:space="0" w:color="auto"/>
              <w:right w:val="single" w:sz="4" w:space="0" w:color="auto"/>
            </w:tcBorders>
            <w:hideMark/>
          </w:tcPr>
          <w:p w:rsidR="00C01F16" w:rsidRPr="006D09B2" w:rsidRDefault="006E5675">
            <w:pPr>
              <w:pStyle w:val="Normal1"/>
              <w:ind w:left="-57" w:right="-57"/>
              <w:jc w:val="center"/>
              <w:rPr>
                <w:sz w:val="24"/>
                <w:szCs w:val="24"/>
              </w:rPr>
            </w:pPr>
            <w:r w:rsidRPr="006D09B2">
              <w:rPr>
                <w:sz w:val="24"/>
                <w:szCs w:val="24"/>
              </w:rPr>
              <w:t>98,1</w:t>
            </w:r>
          </w:p>
        </w:tc>
        <w:tc>
          <w:tcPr>
            <w:tcW w:w="992" w:type="dxa"/>
            <w:tcBorders>
              <w:top w:val="single" w:sz="4" w:space="0" w:color="auto"/>
              <w:left w:val="single" w:sz="4" w:space="0" w:color="auto"/>
              <w:bottom w:val="single" w:sz="4" w:space="0" w:color="auto"/>
              <w:right w:val="single" w:sz="4" w:space="0" w:color="auto"/>
            </w:tcBorders>
            <w:hideMark/>
          </w:tcPr>
          <w:p w:rsidR="00C01F16" w:rsidRPr="006D09B2" w:rsidRDefault="00C01F16">
            <w:pPr>
              <w:pStyle w:val="Normal1"/>
              <w:ind w:right="-57"/>
              <w:jc w:val="center"/>
              <w:rPr>
                <w:sz w:val="24"/>
                <w:szCs w:val="24"/>
              </w:rPr>
            </w:pPr>
            <w:r w:rsidRPr="006D09B2">
              <w:rPr>
                <w:sz w:val="24"/>
                <w:szCs w:val="24"/>
              </w:rPr>
              <w:t>250</w:t>
            </w:r>
          </w:p>
        </w:tc>
        <w:tc>
          <w:tcPr>
            <w:tcW w:w="1566" w:type="dxa"/>
            <w:tcBorders>
              <w:top w:val="single" w:sz="4" w:space="0" w:color="auto"/>
              <w:left w:val="single" w:sz="4" w:space="0" w:color="auto"/>
              <w:bottom w:val="single" w:sz="4" w:space="0" w:color="auto"/>
              <w:right w:val="single" w:sz="4" w:space="0" w:color="auto"/>
            </w:tcBorders>
            <w:hideMark/>
          </w:tcPr>
          <w:p w:rsidR="00C01F16" w:rsidRPr="006D09B2" w:rsidRDefault="006E5675">
            <w:pPr>
              <w:pStyle w:val="Normal1"/>
              <w:ind w:left="-57" w:right="-57"/>
              <w:jc w:val="center"/>
              <w:rPr>
                <w:sz w:val="24"/>
                <w:szCs w:val="24"/>
              </w:rPr>
            </w:pPr>
            <w:r w:rsidRPr="006D09B2">
              <w:rPr>
                <w:sz w:val="24"/>
                <w:szCs w:val="24"/>
              </w:rPr>
              <w:t>96,9</w:t>
            </w:r>
          </w:p>
        </w:tc>
        <w:tc>
          <w:tcPr>
            <w:tcW w:w="1417" w:type="dxa"/>
            <w:tcBorders>
              <w:top w:val="single" w:sz="4" w:space="0" w:color="auto"/>
              <w:left w:val="single" w:sz="4" w:space="0" w:color="auto"/>
              <w:bottom w:val="single" w:sz="4" w:space="0" w:color="auto"/>
              <w:right w:val="single" w:sz="4" w:space="0" w:color="auto"/>
            </w:tcBorders>
            <w:hideMark/>
          </w:tcPr>
          <w:p w:rsidR="00C01F16" w:rsidRPr="006D09B2" w:rsidRDefault="00C01F16">
            <w:pPr>
              <w:pStyle w:val="Normal1"/>
              <w:ind w:left="-57" w:right="-57"/>
              <w:jc w:val="center"/>
              <w:rPr>
                <w:sz w:val="24"/>
                <w:szCs w:val="24"/>
              </w:rPr>
            </w:pPr>
            <w:r w:rsidRPr="006D09B2">
              <w:rPr>
                <w:sz w:val="24"/>
                <w:szCs w:val="24"/>
              </w:rPr>
              <w:t>250</w:t>
            </w:r>
          </w:p>
        </w:tc>
        <w:tc>
          <w:tcPr>
            <w:tcW w:w="1276" w:type="dxa"/>
            <w:tcBorders>
              <w:top w:val="single" w:sz="4" w:space="0" w:color="auto"/>
              <w:left w:val="single" w:sz="4" w:space="0" w:color="auto"/>
              <w:bottom w:val="single" w:sz="4" w:space="0" w:color="auto"/>
              <w:right w:val="single" w:sz="4" w:space="0" w:color="auto"/>
            </w:tcBorders>
            <w:hideMark/>
          </w:tcPr>
          <w:p w:rsidR="00C01F16" w:rsidRPr="006D09B2" w:rsidRDefault="007E28E1">
            <w:pPr>
              <w:pStyle w:val="Normal1"/>
              <w:ind w:left="-57" w:right="-57"/>
              <w:jc w:val="center"/>
              <w:rPr>
                <w:sz w:val="24"/>
                <w:szCs w:val="24"/>
              </w:rPr>
            </w:pPr>
            <w:r w:rsidRPr="006D09B2">
              <w:rPr>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C01F16" w:rsidRPr="006D09B2" w:rsidRDefault="00C01F16">
            <w:pPr>
              <w:pStyle w:val="Normal1"/>
              <w:ind w:left="-57" w:right="-57"/>
              <w:jc w:val="center"/>
              <w:rPr>
                <w:sz w:val="24"/>
                <w:szCs w:val="24"/>
              </w:rPr>
            </w:pPr>
            <w:r w:rsidRPr="006D09B2">
              <w:rPr>
                <w:sz w:val="24"/>
                <w:szCs w:val="24"/>
              </w:rPr>
              <w:t>250</w:t>
            </w:r>
          </w:p>
        </w:tc>
        <w:tc>
          <w:tcPr>
            <w:tcW w:w="1418" w:type="dxa"/>
            <w:tcBorders>
              <w:top w:val="single" w:sz="4" w:space="0" w:color="auto"/>
              <w:left w:val="single" w:sz="4" w:space="0" w:color="auto"/>
              <w:bottom w:val="single" w:sz="4" w:space="0" w:color="auto"/>
              <w:right w:val="single" w:sz="4" w:space="0" w:color="auto"/>
            </w:tcBorders>
            <w:hideMark/>
          </w:tcPr>
          <w:p w:rsidR="00C01F16" w:rsidRPr="006D09B2" w:rsidRDefault="007E28E1">
            <w:pPr>
              <w:pStyle w:val="Normal1"/>
              <w:ind w:left="-57" w:right="-57"/>
              <w:jc w:val="center"/>
              <w:rPr>
                <w:sz w:val="24"/>
                <w:szCs w:val="24"/>
              </w:rPr>
            </w:pPr>
            <w:r w:rsidRPr="006D09B2">
              <w:rPr>
                <w:sz w:val="24"/>
                <w:szCs w:val="24"/>
              </w:rPr>
              <w:t>100</w:t>
            </w:r>
          </w:p>
        </w:tc>
      </w:tr>
      <w:tr w:rsidR="00C01F16" w:rsidRPr="00C01F16" w:rsidTr="00C01F16">
        <w:trPr>
          <w:cantSplit/>
          <w:trHeight w:val="425"/>
        </w:trPr>
        <w:tc>
          <w:tcPr>
            <w:tcW w:w="3937"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Normal1"/>
              <w:ind w:left="-57" w:right="-57"/>
              <w:jc w:val="left"/>
              <w:rPr>
                <w:sz w:val="24"/>
                <w:szCs w:val="24"/>
              </w:rPr>
            </w:pPr>
            <w:r w:rsidRPr="00C01F16">
              <w:rPr>
                <w:sz w:val="24"/>
                <w:szCs w:val="24"/>
              </w:rPr>
              <w:t xml:space="preserve">Число </w:t>
            </w:r>
            <w:proofErr w:type="gramStart"/>
            <w:r w:rsidRPr="00C01F16">
              <w:rPr>
                <w:sz w:val="24"/>
                <w:szCs w:val="24"/>
              </w:rPr>
              <w:t>прибывших</w:t>
            </w:r>
            <w:proofErr w:type="gramEnd"/>
            <w:r w:rsidRPr="00C01F16">
              <w:rPr>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Normal1"/>
              <w:ind w:left="-57" w:right="-57"/>
              <w:rPr>
                <w:sz w:val="24"/>
                <w:szCs w:val="24"/>
              </w:rPr>
            </w:pPr>
            <w:r w:rsidRPr="00C01F16">
              <w:rPr>
                <w:sz w:val="24"/>
                <w:szCs w:val="24"/>
              </w:rPr>
              <w:t>чел.</w:t>
            </w:r>
          </w:p>
        </w:tc>
        <w:tc>
          <w:tcPr>
            <w:tcW w:w="992" w:type="dxa"/>
            <w:tcBorders>
              <w:top w:val="single" w:sz="4" w:space="0" w:color="auto"/>
              <w:left w:val="single" w:sz="4" w:space="0" w:color="auto"/>
              <w:bottom w:val="single" w:sz="4" w:space="0" w:color="auto"/>
              <w:right w:val="single" w:sz="4" w:space="0" w:color="auto"/>
            </w:tcBorders>
            <w:hideMark/>
          </w:tcPr>
          <w:p w:rsidR="00C01F16" w:rsidRPr="006D09B2" w:rsidRDefault="006E5675">
            <w:pPr>
              <w:pStyle w:val="Normal1"/>
              <w:ind w:left="-57" w:right="-57"/>
              <w:jc w:val="center"/>
              <w:rPr>
                <w:sz w:val="24"/>
                <w:szCs w:val="24"/>
              </w:rPr>
            </w:pPr>
            <w:r w:rsidRPr="006D09B2">
              <w:rPr>
                <w:sz w:val="24"/>
                <w:szCs w:val="24"/>
              </w:rPr>
              <w:t>291</w:t>
            </w:r>
          </w:p>
        </w:tc>
        <w:tc>
          <w:tcPr>
            <w:tcW w:w="1134" w:type="dxa"/>
            <w:tcBorders>
              <w:top w:val="single" w:sz="4" w:space="0" w:color="auto"/>
              <w:left w:val="single" w:sz="4" w:space="0" w:color="auto"/>
              <w:bottom w:val="single" w:sz="4" w:space="0" w:color="auto"/>
              <w:right w:val="single" w:sz="4" w:space="0" w:color="auto"/>
            </w:tcBorders>
            <w:hideMark/>
          </w:tcPr>
          <w:p w:rsidR="00C01F16" w:rsidRPr="006D09B2" w:rsidRDefault="006E5675">
            <w:pPr>
              <w:pStyle w:val="Normal1"/>
              <w:ind w:left="-57" w:right="-57"/>
              <w:jc w:val="center"/>
              <w:rPr>
                <w:sz w:val="24"/>
                <w:szCs w:val="24"/>
              </w:rPr>
            </w:pPr>
            <w:r w:rsidRPr="006D09B2">
              <w:rPr>
                <w:sz w:val="24"/>
                <w:szCs w:val="24"/>
              </w:rPr>
              <w:t>85,8</w:t>
            </w:r>
          </w:p>
        </w:tc>
        <w:tc>
          <w:tcPr>
            <w:tcW w:w="992" w:type="dxa"/>
            <w:tcBorders>
              <w:top w:val="single" w:sz="4" w:space="0" w:color="auto"/>
              <w:left w:val="single" w:sz="4" w:space="0" w:color="auto"/>
              <w:bottom w:val="single" w:sz="4" w:space="0" w:color="auto"/>
              <w:right w:val="single" w:sz="4" w:space="0" w:color="auto"/>
            </w:tcBorders>
            <w:hideMark/>
          </w:tcPr>
          <w:p w:rsidR="00C01F16" w:rsidRPr="006D09B2" w:rsidRDefault="007E28E1">
            <w:pPr>
              <w:pStyle w:val="Normal1"/>
              <w:ind w:left="-57" w:right="-57"/>
              <w:jc w:val="center"/>
              <w:rPr>
                <w:sz w:val="24"/>
                <w:szCs w:val="24"/>
              </w:rPr>
            </w:pPr>
            <w:r w:rsidRPr="006D09B2">
              <w:rPr>
                <w:sz w:val="24"/>
                <w:szCs w:val="24"/>
              </w:rPr>
              <w:t>300</w:t>
            </w:r>
          </w:p>
        </w:tc>
        <w:tc>
          <w:tcPr>
            <w:tcW w:w="1566" w:type="dxa"/>
            <w:tcBorders>
              <w:top w:val="single" w:sz="4" w:space="0" w:color="auto"/>
              <w:left w:val="single" w:sz="4" w:space="0" w:color="auto"/>
              <w:bottom w:val="single" w:sz="4" w:space="0" w:color="auto"/>
              <w:right w:val="single" w:sz="4" w:space="0" w:color="auto"/>
            </w:tcBorders>
            <w:hideMark/>
          </w:tcPr>
          <w:p w:rsidR="00C01F16" w:rsidRPr="006D09B2" w:rsidRDefault="007E28E1">
            <w:pPr>
              <w:pStyle w:val="Normal1"/>
              <w:ind w:left="-57" w:right="-57"/>
              <w:jc w:val="center"/>
              <w:rPr>
                <w:sz w:val="24"/>
                <w:szCs w:val="24"/>
              </w:rPr>
            </w:pPr>
            <w:r w:rsidRPr="006D09B2">
              <w:rPr>
                <w:sz w:val="24"/>
                <w:szCs w:val="24"/>
              </w:rPr>
              <w:t>103,1</w:t>
            </w:r>
          </w:p>
        </w:tc>
        <w:tc>
          <w:tcPr>
            <w:tcW w:w="1417" w:type="dxa"/>
            <w:tcBorders>
              <w:top w:val="single" w:sz="4" w:space="0" w:color="auto"/>
              <w:left w:val="single" w:sz="4" w:space="0" w:color="auto"/>
              <w:bottom w:val="single" w:sz="4" w:space="0" w:color="auto"/>
              <w:right w:val="single" w:sz="4" w:space="0" w:color="auto"/>
            </w:tcBorders>
            <w:hideMark/>
          </w:tcPr>
          <w:p w:rsidR="00C01F16" w:rsidRPr="006D09B2" w:rsidRDefault="007E28E1">
            <w:pPr>
              <w:pStyle w:val="Normal1"/>
              <w:ind w:left="-57" w:right="-57"/>
              <w:jc w:val="center"/>
              <w:rPr>
                <w:sz w:val="24"/>
                <w:szCs w:val="24"/>
              </w:rPr>
            </w:pPr>
            <w:r w:rsidRPr="006D09B2">
              <w:rPr>
                <w:sz w:val="24"/>
                <w:szCs w:val="24"/>
              </w:rPr>
              <w:t>300</w:t>
            </w:r>
          </w:p>
        </w:tc>
        <w:tc>
          <w:tcPr>
            <w:tcW w:w="1276" w:type="dxa"/>
            <w:tcBorders>
              <w:top w:val="single" w:sz="4" w:space="0" w:color="auto"/>
              <w:left w:val="single" w:sz="4" w:space="0" w:color="auto"/>
              <w:bottom w:val="single" w:sz="4" w:space="0" w:color="auto"/>
              <w:right w:val="single" w:sz="4" w:space="0" w:color="auto"/>
            </w:tcBorders>
            <w:hideMark/>
          </w:tcPr>
          <w:p w:rsidR="00C01F16" w:rsidRPr="006D09B2" w:rsidRDefault="007E28E1">
            <w:pPr>
              <w:pStyle w:val="Normal1"/>
              <w:ind w:left="-57" w:right="-57"/>
              <w:jc w:val="center"/>
              <w:rPr>
                <w:sz w:val="24"/>
                <w:szCs w:val="24"/>
              </w:rPr>
            </w:pPr>
            <w:r w:rsidRPr="006D09B2">
              <w:rPr>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C01F16" w:rsidRPr="006D09B2" w:rsidRDefault="007E28E1">
            <w:pPr>
              <w:pStyle w:val="Normal1"/>
              <w:ind w:left="-57" w:right="-57"/>
              <w:jc w:val="center"/>
              <w:rPr>
                <w:sz w:val="24"/>
                <w:szCs w:val="24"/>
              </w:rPr>
            </w:pPr>
            <w:r w:rsidRPr="006D09B2">
              <w:rPr>
                <w:sz w:val="24"/>
                <w:szCs w:val="24"/>
              </w:rPr>
              <w:t>300</w:t>
            </w:r>
          </w:p>
        </w:tc>
        <w:tc>
          <w:tcPr>
            <w:tcW w:w="1418" w:type="dxa"/>
            <w:tcBorders>
              <w:top w:val="single" w:sz="4" w:space="0" w:color="auto"/>
              <w:left w:val="single" w:sz="4" w:space="0" w:color="auto"/>
              <w:bottom w:val="single" w:sz="4" w:space="0" w:color="auto"/>
              <w:right w:val="single" w:sz="4" w:space="0" w:color="auto"/>
            </w:tcBorders>
            <w:hideMark/>
          </w:tcPr>
          <w:p w:rsidR="00C01F16" w:rsidRPr="006D09B2" w:rsidRDefault="007E28E1">
            <w:pPr>
              <w:pStyle w:val="Normal1"/>
              <w:ind w:left="-57" w:right="-57"/>
              <w:jc w:val="center"/>
              <w:rPr>
                <w:sz w:val="24"/>
                <w:szCs w:val="24"/>
              </w:rPr>
            </w:pPr>
            <w:r w:rsidRPr="006D09B2">
              <w:rPr>
                <w:sz w:val="24"/>
                <w:szCs w:val="24"/>
              </w:rPr>
              <w:t>100</w:t>
            </w:r>
          </w:p>
        </w:tc>
      </w:tr>
      <w:tr w:rsidR="00C01F16" w:rsidRPr="00C01F16" w:rsidTr="00C01F16">
        <w:trPr>
          <w:cantSplit/>
          <w:trHeight w:val="425"/>
        </w:trPr>
        <w:tc>
          <w:tcPr>
            <w:tcW w:w="3937"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Normal1"/>
              <w:ind w:left="-57" w:right="-57"/>
              <w:jc w:val="left"/>
              <w:rPr>
                <w:sz w:val="24"/>
                <w:szCs w:val="24"/>
              </w:rPr>
            </w:pPr>
            <w:r w:rsidRPr="00C01F16">
              <w:rPr>
                <w:sz w:val="24"/>
                <w:szCs w:val="24"/>
              </w:rPr>
              <w:t>Число детей в возрасте от 0 до 6 лет, всего</w:t>
            </w:r>
          </w:p>
        </w:tc>
        <w:tc>
          <w:tcPr>
            <w:tcW w:w="1134"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Normal1"/>
              <w:ind w:left="-57" w:right="-57"/>
              <w:rPr>
                <w:sz w:val="24"/>
                <w:szCs w:val="24"/>
              </w:rPr>
            </w:pPr>
            <w:r w:rsidRPr="00C01F16">
              <w:rPr>
                <w:sz w:val="24"/>
                <w:szCs w:val="24"/>
              </w:rPr>
              <w:t>чел.</w:t>
            </w:r>
          </w:p>
        </w:tc>
        <w:tc>
          <w:tcPr>
            <w:tcW w:w="992" w:type="dxa"/>
            <w:tcBorders>
              <w:top w:val="single" w:sz="4" w:space="0" w:color="auto"/>
              <w:left w:val="single" w:sz="4" w:space="0" w:color="auto"/>
              <w:bottom w:val="single" w:sz="4" w:space="0" w:color="auto"/>
              <w:right w:val="single" w:sz="4" w:space="0" w:color="auto"/>
            </w:tcBorders>
            <w:hideMark/>
          </w:tcPr>
          <w:p w:rsidR="00C01F16" w:rsidRPr="006D09B2" w:rsidRDefault="007E28E1">
            <w:pPr>
              <w:pStyle w:val="Normal1"/>
              <w:ind w:left="-57" w:right="-57"/>
              <w:jc w:val="center"/>
              <w:rPr>
                <w:sz w:val="24"/>
                <w:szCs w:val="24"/>
              </w:rPr>
            </w:pPr>
            <w:r w:rsidRPr="006D09B2">
              <w:rPr>
                <w:sz w:val="24"/>
                <w:szCs w:val="24"/>
              </w:rPr>
              <w:t>508</w:t>
            </w:r>
          </w:p>
        </w:tc>
        <w:tc>
          <w:tcPr>
            <w:tcW w:w="1134" w:type="dxa"/>
            <w:tcBorders>
              <w:top w:val="single" w:sz="4" w:space="0" w:color="auto"/>
              <w:left w:val="single" w:sz="4" w:space="0" w:color="auto"/>
              <w:bottom w:val="single" w:sz="4" w:space="0" w:color="auto"/>
              <w:right w:val="single" w:sz="4" w:space="0" w:color="auto"/>
            </w:tcBorders>
            <w:hideMark/>
          </w:tcPr>
          <w:p w:rsidR="00C01F16" w:rsidRPr="006D09B2" w:rsidRDefault="007E28E1">
            <w:pPr>
              <w:pStyle w:val="Normal1"/>
              <w:ind w:left="-57" w:right="-57"/>
              <w:jc w:val="center"/>
              <w:rPr>
                <w:sz w:val="24"/>
                <w:szCs w:val="24"/>
              </w:rPr>
            </w:pPr>
            <w:r w:rsidRPr="006D09B2">
              <w:rPr>
                <w:sz w:val="24"/>
                <w:szCs w:val="24"/>
              </w:rPr>
              <w:t>92,7</w:t>
            </w:r>
          </w:p>
        </w:tc>
        <w:tc>
          <w:tcPr>
            <w:tcW w:w="992" w:type="dxa"/>
            <w:tcBorders>
              <w:top w:val="single" w:sz="4" w:space="0" w:color="auto"/>
              <w:left w:val="single" w:sz="4" w:space="0" w:color="auto"/>
              <w:bottom w:val="single" w:sz="4" w:space="0" w:color="auto"/>
              <w:right w:val="single" w:sz="4" w:space="0" w:color="auto"/>
            </w:tcBorders>
            <w:hideMark/>
          </w:tcPr>
          <w:p w:rsidR="00C01F16" w:rsidRPr="006D09B2" w:rsidRDefault="007E28E1">
            <w:pPr>
              <w:pStyle w:val="Normal1"/>
              <w:ind w:left="-57" w:right="-57"/>
              <w:jc w:val="center"/>
              <w:rPr>
                <w:sz w:val="24"/>
                <w:szCs w:val="24"/>
              </w:rPr>
            </w:pPr>
            <w:r w:rsidRPr="006D09B2">
              <w:rPr>
                <w:sz w:val="24"/>
                <w:szCs w:val="24"/>
              </w:rPr>
              <w:t>600</w:t>
            </w:r>
          </w:p>
        </w:tc>
        <w:tc>
          <w:tcPr>
            <w:tcW w:w="1566" w:type="dxa"/>
            <w:tcBorders>
              <w:top w:val="single" w:sz="4" w:space="0" w:color="auto"/>
              <w:left w:val="single" w:sz="4" w:space="0" w:color="auto"/>
              <w:bottom w:val="single" w:sz="4" w:space="0" w:color="auto"/>
              <w:right w:val="single" w:sz="4" w:space="0" w:color="auto"/>
            </w:tcBorders>
            <w:hideMark/>
          </w:tcPr>
          <w:p w:rsidR="00C01F16" w:rsidRPr="006D09B2" w:rsidRDefault="007E28E1">
            <w:pPr>
              <w:pStyle w:val="Normal1"/>
              <w:ind w:right="-57"/>
              <w:jc w:val="center"/>
              <w:rPr>
                <w:sz w:val="24"/>
                <w:szCs w:val="24"/>
              </w:rPr>
            </w:pPr>
            <w:r w:rsidRPr="006D09B2">
              <w:rPr>
                <w:sz w:val="24"/>
                <w:szCs w:val="24"/>
              </w:rPr>
              <w:t>118,01</w:t>
            </w:r>
          </w:p>
        </w:tc>
        <w:tc>
          <w:tcPr>
            <w:tcW w:w="1417" w:type="dxa"/>
            <w:tcBorders>
              <w:top w:val="single" w:sz="4" w:space="0" w:color="auto"/>
              <w:left w:val="single" w:sz="4" w:space="0" w:color="auto"/>
              <w:bottom w:val="single" w:sz="4" w:space="0" w:color="auto"/>
              <w:right w:val="single" w:sz="4" w:space="0" w:color="auto"/>
            </w:tcBorders>
            <w:hideMark/>
          </w:tcPr>
          <w:p w:rsidR="00C01F16" w:rsidRPr="006D09B2" w:rsidRDefault="007E28E1">
            <w:pPr>
              <w:pStyle w:val="Normal1"/>
              <w:ind w:right="-57"/>
              <w:jc w:val="center"/>
              <w:rPr>
                <w:sz w:val="24"/>
                <w:szCs w:val="24"/>
              </w:rPr>
            </w:pPr>
            <w:r w:rsidRPr="006D09B2">
              <w:rPr>
                <w:sz w:val="24"/>
                <w:szCs w:val="24"/>
              </w:rPr>
              <w:t>600</w:t>
            </w:r>
          </w:p>
        </w:tc>
        <w:tc>
          <w:tcPr>
            <w:tcW w:w="1276" w:type="dxa"/>
            <w:tcBorders>
              <w:top w:val="single" w:sz="4" w:space="0" w:color="auto"/>
              <w:left w:val="single" w:sz="4" w:space="0" w:color="auto"/>
              <w:bottom w:val="single" w:sz="4" w:space="0" w:color="auto"/>
              <w:right w:val="single" w:sz="4" w:space="0" w:color="auto"/>
            </w:tcBorders>
            <w:hideMark/>
          </w:tcPr>
          <w:p w:rsidR="00C01F16" w:rsidRPr="006D09B2" w:rsidRDefault="007E28E1">
            <w:pPr>
              <w:pStyle w:val="Normal1"/>
              <w:ind w:left="-57" w:right="-57"/>
              <w:jc w:val="center"/>
              <w:rPr>
                <w:sz w:val="24"/>
                <w:szCs w:val="24"/>
              </w:rPr>
            </w:pPr>
            <w:r w:rsidRPr="006D09B2">
              <w:rPr>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C01F16" w:rsidRPr="006D09B2" w:rsidRDefault="007E28E1">
            <w:pPr>
              <w:pStyle w:val="Normal1"/>
              <w:ind w:left="-57" w:right="-57"/>
              <w:jc w:val="center"/>
              <w:rPr>
                <w:sz w:val="24"/>
                <w:szCs w:val="24"/>
              </w:rPr>
            </w:pPr>
            <w:r w:rsidRPr="006D09B2">
              <w:rPr>
                <w:sz w:val="24"/>
                <w:szCs w:val="24"/>
              </w:rPr>
              <w:t>600</w:t>
            </w:r>
          </w:p>
        </w:tc>
        <w:tc>
          <w:tcPr>
            <w:tcW w:w="1418" w:type="dxa"/>
            <w:tcBorders>
              <w:top w:val="single" w:sz="4" w:space="0" w:color="auto"/>
              <w:left w:val="single" w:sz="4" w:space="0" w:color="auto"/>
              <w:bottom w:val="single" w:sz="4" w:space="0" w:color="auto"/>
              <w:right w:val="single" w:sz="4" w:space="0" w:color="auto"/>
            </w:tcBorders>
            <w:hideMark/>
          </w:tcPr>
          <w:p w:rsidR="00C01F16" w:rsidRPr="006D09B2" w:rsidRDefault="00C01F16" w:rsidP="007E28E1">
            <w:pPr>
              <w:pStyle w:val="Normal1"/>
              <w:ind w:left="-57" w:right="-57"/>
              <w:jc w:val="center"/>
              <w:rPr>
                <w:sz w:val="24"/>
                <w:szCs w:val="24"/>
              </w:rPr>
            </w:pPr>
            <w:r w:rsidRPr="006D09B2">
              <w:rPr>
                <w:sz w:val="24"/>
                <w:szCs w:val="24"/>
              </w:rPr>
              <w:t>1</w:t>
            </w:r>
            <w:r w:rsidR="007E28E1" w:rsidRPr="006D09B2">
              <w:rPr>
                <w:sz w:val="24"/>
                <w:szCs w:val="24"/>
              </w:rPr>
              <w:t>00</w:t>
            </w:r>
          </w:p>
        </w:tc>
      </w:tr>
      <w:tr w:rsidR="00C01F16" w:rsidRPr="00C01F16" w:rsidTr="00C01F16">
        <w:trPr>
          <w:cantSplit/>
          <w:trHeight w:val="425"/>
        </w:trPr>
        <w:tc>
          <w:tcPr>
            <w:tcW w:w="3937"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Normal1"/>
              <w:ind w:left="-57" w:right="-57"/>
              <w:jc w:val="left"/>
              <w:rPr>
                <w:sz w:val="24"/>
                <w:szCs w:val="24"/>
              </w:rPr>
            </w:pPr>
            <w:r w:rsidRPr="00C01F16">
              <w:rPr>
                <w:sz w:val="24"/>
                <w:szCs w:val="24"/>
              </w:rPr>
              <w:t xml:space="preserve">Число детей в возрасте от трех до семи лет, получающих дошкольную образовательную услугу </w:t>
            </w:r>
          </w:p>
        </w:tc>
        <w:tc>
          <w:tcPr>
            <w:tcW w:w="1134"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Normal1"/>
              <w:ind w:left="-57" w:right="-57"/>
              <w:rPr>
                <w:sz w:val="24"/>
                <w:szCs w:val="24"/>
              </w:rPr>
            </w:pPr>
            <w:r w:rsidRPr="00C01F16">
              <w:rPr>
                <w:sz w:val="24"/>
                <w:szCs w:val="24"/>
              </w:rPr>
              <w:t>чел.</w:t>
            </w:r>
          </w:p>
        </w:tc>
        <w:tc>
          <w:tcPr>
            <w:tcW w:w="992" w:type="dxa"/>
            <w:tcBorders>
              <w:top w:val="single" w:sz="4" w:space="0" w:color="auto"/>
              <w:left w:val="single" w:sz="4" w:space="0" w:color="auto"/>
              <w:bottom w:val="single" w:sz="4" w:space="0" w:color="auto"/>
              <w:right w:val="single" w:sz="4" w:space="0" w:color="auto"/>
            </w:tcBorders>
            <w:hideMark/>
          </w:tcPr>
          <w:p w:rsidR="00C01F16" w:rsidRPr="006D09B2" w:rsidRDefault="007E28E1">
            <w:pPr>
              <w:pStyle w:val="Normal1"/>
              <w:ind w:left="-57" w:right="-57"/>
              <w:jc w:val="center"/>
              <w:rPr>
                <w:sz w:val="24"/>
                <w:szCs w:val="24"/>
              </w:rPr>
            </w:pPr>
            <w:r w:rsidRPr="006D09B2">
              <w:rPr>
                <w:sz w:val="24"/>
                <w:szCs w:val="24"/>
              </w:rPr>
              <w:t>288</w:t>
            </w:r>
          </w:p>
        </w:tc>
        <w:tc>
          <w:tcPr>
            <w:tcW w:w="1134" w:type="dxa"/>
            <w:tcBorders>
              <w:top w:val="single" w:sz="4" w:space="0" w:color="auto"/>
              <w:left w:val="single" w:sz="4" w:space="0" w:color="auto"/>
              <w:bottom w:val="single" w:sz="4" w:space="0" w:color="auto"/>
              <w:right w:val="single" w:sz="4" w:space="0" w:color="auto"/>
            </w:tcBorders>
            <w:hideMark/>
          </w:tcPr>
          <w:p w:rsidR="00C01F16" w:rsidRPr="006D09B2" w:rsidRDefault="007E28E1">
            <w:pPr>
              <w:pStyle w:val="Normal1"/>
              <w:ind w:left="-57" w:right="-57"/>
              <w:jc w:val="center"/>
              <w:rPr>
                <w:sz w:val="24"/>
                <w:szCs w:val="24"/>
              </w:rPr>
            </w:pPr>
            <w:r w:rsidRPr="006D09B2">
              <w:rPr>
                <w:sz w:val="24"/>
                <w:szCs w:val="24"/>
              </w:rPr>
              <w:t>113,8</w:t>
            </w:r>
          </w:p>
        </w:tc>
        <w:tc>
          <w:tcPr>
            <w:tcW w:w="992" w:type="dxa"/>
            <w:tcBorders>
              <w:top w:val="single" w:sz="4" w:space="0" w:color="auto"/>
              <w:left w:val="single" w:sz="4" w:space="0" w:color="auto"/>
              <w:bottom w:val="single" w:sz="4" w:space="0" w:color="auto"/>
              <w:right w:val="single" w:sz="4" w:space="0" w:color="auto"/>
            </w:tcBorders>
            <w:hideMark/>
          </w:tcPr>
          <w:p w:rsidR="00C01F16" w:rsidRPr="006D09B2" w:rsidRDefault="007E28E1">
            <w:pPr>
              <w:pStyle w:val="Normal1"/>
              <w:ind w:left="-57" w:right="-57"/>
              <w:jc w:val="center"/>
              <w:rPr>
                <w:sz w:val="24"/>
                <w:szCs w:val="24"/>
              </w:rPr>
            </w:pPr>
            <w:r w:rsidRPr="006D09B2">
              <w:rPr>
                <w:sz w:val="24"/>
                <w:szCs w:val="24"/>
              </w:rPr>
              <w:t>300</w:t>
            </w:r>
          </w:p>
        </w:tc>
        <w:tc>
          <w:tcPr>
            <w:tcW w:w="1566" w:type="dxa"/>
            <w:tcBorders>
              <w:top w:val="single" w:sz="4" w:space="0" w:color="auto"/>
              <w:left w:val="single" w:sz="4" w:space="0" w:color="auto"/>
              <w:bottom w:val="single" w:sz="4" w:space="0" w:color="auto"/>
              <w:right w:val="single" w:sz="4" w:space="0" w:color="auto"/>
            </w:tcBorders>
            <w:hideMark/>
          </w:tcPr>
          <w:p w:rsidR="00C01F16" w:rsidRPr="006D09B2" w:rsidRDefault="007E28E1">
            <w:pPr>
              <w:pStyle w:val="Normal1"/>
              <w:ind w:left="-57" w:right="-57"/>
              <w:jc w:val="center"/>
              <w:rPr>
                <w:sz w:val="24"/>
                <w:szCs w:val="24"/>
              </w:rPr>
            </w:pPr>
            <w:r w:rsidRPr="006D09B2">
              <w:rPr>
                <w:sz w:val="24"/>
                <w:szCs w:val="24"/>
              </w:rPr>
              <w:t>104,2</w:t>
            </w:r>
          </w:p>
        </w:tc>
        <w:tc>
          <w:tcPr>
            <w:tcW w:w="1417" w:type="dxa"/>
            <w:tcBorders>
              <w:top w:val="single" w:sz="4" w:space="0" w:color="auto"/>
              <w:left w:val="single" w:sz="4" w:space="0" w:color="auto"/>
              <w:bottom w:val="single" w:sz="4" w:space="0" w:color="auto"/>
              <w:right w:val="single" w:sz="4" w:space="0" w:color="auto"/>
            </w:tcBorders>
            <w:hideMark/>
          </w:tcPr>
          <w:p w:rsidR="00C01F16" w:rsidRPr="006D09B2" w:rsidRDefault="007E28E1">
            <w:pPr>
              <w:pStyle w:val="Normal1"/>
              <w:ind w:left="-57" w:right="-57"/>
              <w:jc w:val="center"/>
              <w:rPr>
                <w:sz w:val="24"/>
                <w:szCs w:val="24"/>
              </w:rPr>
            </w:pPr>
            <w:r w:rsidRPr="006D09B2">
              <w:rPr>
                <w:sz w:val="24"/>
                <w:szCs w:val="24"/>
              </w:rPr>
              <w:t>300</w:t>
            </w:r>
          </w:p>
        </w:tc>
        <w:tc>
          <w:tcPr>
            <w:tcW w:w="1276" w:type="dxa"/>
            <w:tcBorders>
              <w:top w:val="single" w:sz="4" w:space="0" w:color="auto"/>
              <w:left w:val="single" w:sz="4" w:space="0" w:color="auto"/>
              <w:bottom w:val="single" w:sz="4" w:space="0" w:color="auto"/>
              <w:right w:val="single" w:sz="4" w:space="0" w:color="auto"/>
            </w:tcBorders>
            <w:hideMark/>
          </w:tcPr>
          <w:p w:rsidR="00C01F16" w:rsidRPr="006D09B2" w:rsidRDefault="00C01F16">
            <w:pPr>
              <w:pStyle w:val="Normal1"/>
              <w:ind w:left="-57" w:right="-57"/>
              <w:jc w:val="center"/>
              <w:rPr>
                <w:sz w:val="24"/>
                <w:szCs w:val="24"/>
              </w:rPr>
            </w:pPr>
            <w:r w:rsidRPr="006D09B2">
              <w:rPr>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C01F16" w:rsidRPr="006D09B2" w:rsidRDefault="007E28E1">
            <w:pPr>
              <w:pStyle w:val="Normal1"/>
              <w:ind w:left="-57" w:right="-57"/>
              <w:jc w:val="center"/>
              <w:rPr>
                <w:sz w:val="24"/>
                <w:szCs w:val="24"/>
              </w:rPr>
            </w:pPr>
            <w:r w:rsidRPr="006D09B2">
              <w:rPr>
                <w:sz w:val="24"/>
                <w:szCs w:val="24"/>
              </w:rPr>
              <w:t>300</w:t>
            </w:r>
          </w:p>
        </w:tc>
        <w:tc>
          <w:tcPr>
            <w:tcW w:w="1418" w:type="dxa"/>
            <w:tcBorders>
              <w:top w:val="single" w:sz="4" w:space="0" w:color="auto"/>
              <w:left w:val="single" w:sz="4" w:space="0" w:color="auto"/>
              <w:bottom w:val="single" w:sz="4" w:space="0" w:color="auto"/>
              <w:right w:val="single" w:sz="4" w:space="0" w:color="auto"/>
            </w:tcBorders>
            <w:hideMark/>
          </w:tcPr>
          <w:p w:rsidR="00C01F16" w:rsidRPr="006D09B2" w:rsidRDefault="00C01F16">
            <w:pPr>
              <w:pStyle w:val="Normal1"/>
              <w:ind w:left="-57" w:right="-57"/>
              <w:jc w:val="center"/>
              <w:rPr>
                <w:sz w:val="24"/>
                <w:szCs w:val="24"/>
              </w:rPr>
            </w:pPr>
            <w:r w:rsidRPr="006D09B2">
              <w:rPr>
                <w:sz w:val="24"/>
                <w:szCs w:val="24"/>
              </w:rPr>
              <w:t>100</w:t>
            </w:r>
          </w:p>
        </w:tc>
      </w:tr>
      <w:tr w:rsidR="00C01F16" w:rsidRPr="00C01F16" w:rsidTr="00C01F16">
        <w:trPr>
          <w:cantSplit/>
          <w:trHeight w:val="425"/>
        </w:trPr>
        <w:tc>
          <w:tcPr>
            <w:tcW w:w="3937"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Normal1"/>
              <w:ind w:left="-57" w:right="-57"/>
              <w:jc w:val="left"/>
              <w:rPr>
                <w:sz w:val="24"/>
                <w:szCs w:val="24"/>
              </w:rPr>
            </w:pPr>
            <w:r w:rsidRPr="00C01F16">
              <w:rPr>
                <w:sz w:val="24"/>
                <w:szCs w:val="24"/>
              </w:rPr>
              <w:t>Число детей от 7 до 18 лет</w:t>
            </w:r>
          </w:p>
        </w:tc>
        <w:tc>
          <w:tcPr>
            <w:tcW w:w="1134"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Normal1"/>
              <w:ind w:left="-57" w:right="-57"/>
              <w:rPr>
                <w:sz w:val="24"/>
                <w:szCs w:val="24"/>
              </w:rPr>
            </w:pPr>
            <w:r w:rsidRPr="00C01F16">
              <w:rPr>
                <w:sz w:val="24"/>
                <w:szCs w:val="24"/>
              </w:rPr>
              <w:t>чел.</w:t>
            </w:r>
          </w:p>
        </w:tc>
        <w:tc>
          <w:tcPr>
            <w:tcW w:w="992" w:type="dxa"/>
            <w:tcBorders>
              <w:top w:val="single" w:sz="4" w:space="0" w:color="auto"/>
              <w:left w:val="single" w:sz="4" w:space="0" w:color="auto"/>
              <w:bottom w:val="single" w:sz="4" w:space="0" w:color="auto"/>
              <w:right w:val="single" w:sz="4" w:space="0" w:color="auto"/>
            </w:tcBorders>
            <w:hideMark/>
          </w:tcPr>
          <w:p w:rsidR="00C01F16" w:rsidRPr="006D09B2" w:rsidRDefault="007E28E1">
            <w:pPr>
              <w:pStyle w:val="Normal1"/>
              <w:ind w:left="-57" w:right="-57"/>
              <w:jc w:val="center"/>
              <w:rPr>
                <w:sz w:val="24"/>
                <w:szCs w:val="24"/>
              </w:rPr>
            </w:pPr>
            <w:r w:rsidRPr="006D09B2">
              <w:rPr>
                <w:sz w:val="24"/>
                <w:szCs w:val="24"/>
              </w:rPr>
              <w:t>943</w:t>
            </w:r>
          </w:p>
        </w:tc>
        <w:tc>
          <w:tcPr>
            <w:tcW w:w="1134" w:type="dxa"/>
            <w:tcBorders>
              <w:top w:val="single" w:sz="4" w:space="0" w:color="auto"/>
              <w:left w:val="single" w:sz="4" w:space="0" w:color="auto"/>
              <w:bottom w:val="single" w:sz="4" w:space="0" w:color="auto"/>
              <w:right w:val="single" w:sz="4" w:space="0" w:color="auto"/>
            </w:tcBorders>
            <w:hideMark/>
          </w:tcPr>
          <w:p w:rsidR="00C01F16" w:rsidRPr="006D09B2" w:rsidRDefault="00C01F16" w:rsidP="007E28E1">
            <w:pPr>
              <w:pStyle w:val="Normal1"/>
              <w:ind w:left="-57" w:right="-57"/>
              <w:jc w:val="center"/>
              <w:rPr>
                <w:sz w:val="24"/>
                <w:szCs w:val="24"/>
              </w:rPr>
            </w:pPr>
            <w:r w:rsidRPr="006D09B2">
              <w:rPr>
                <w:sz w:val="24"/>
                <w:szCs w:val="24"/>
              </w:rPr>
              <w:t>91,</w:t>
            </w:r>
            <w:r w:rsidR="007E28E1" w:rsidRPr="006D09B2">
              <w:rPr>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C01F16" w:rsidRPr="006D09B2" w:rsidRDefault="007E28E1">
            <w:pPr>
              <w:pStyle w:val="Normal1"/>
              <w:ind w:right="-57"/>
              <w:jc w:val="center"/>
              <w:rPr>
                <w:sz w:val="24"/>
                <w:szCs w:val="24"/>
              </w:rPr>
            </w:pPr>
            <w:r w:rsidRPr="006D09B2">
              <w:rPr>
                <w:sz w:val="24"/>
                <w:szCs w:val="24"/>
              </w:rPr>
              <w:t>1000</w:t>
            </w:r>
          </w:p>
        </w:tc>
        <w:tc>
          <w:tcPr>
            <w:tcW w:w="1566" w:type="dxa"/>
            <w:tcBorders>
              <w:top w:val="single" w:sz="4" w:space="0" w:color="auto"/>
              <w:left w:val="single" w:sz="4" w:space="0" w:color="auto"/>
              <w:bottom w:val="single" w:sz="4" w:space="0" w:color="auto"/>
              <w:right w:val="single" w:sz="4" w:space="0" w:color="auto"/>
            </w:tcBorders>
            <w:hideMark/>
          </w:tcPr>
          <w:p w:rsidR="00C01F16" w:rsidRPr="006D09B2" w:rsidRDefault="007E28E1">
            <w:pPr>
              <w:pStyle w:val="Normal1"/>
              <w:ind w:left="-57" w:right="-57"/>
              <w:jc w:val="center"/>
              <w:rPr>
                <w:sz w:val="24"/>
                <w:szCs w:val="24"/>
              </w:rPr>
            </w:pPr>
            <w:r w:rsidRPr="006D09B2">
              <w:rPr>
                <w:sz w:val="24"/>
                <w:szCs w:val="24"/>
              </w:rPr>
              <w:t>106,0</w:t>
            </w:r>
          </w:p>
        </w:tc>
        <w:tc>
          <w:tcPr>
            <w:tcW w:w="1417" w:type="dxa"/>
            <w:tcBorders>
              <w:top w:val="single" w:sz="4" w:space="0" w:color="auto"/>
              <w:left w:val="single" w:sz="4" w:space="0" w:color="auto"/>
              <w:bottom w:val="single" w:sz="4" w:space="0" w:color="auto"/>
              <w:right w:val="single" w:sz="4" w:space="0" w:color="auto"/>
            </w:tcBorders>
            <w:hideMark/>
          </w:tcPr>
          <w:p w:rsidR="00C01F16" w:rsidRPr="006D09B2" w:rsidRDefault="007E28E1">
            <w:pPr>
              <w:pStyle w:val="Normal1"/>
              <w:ind w:left="-57" w:right="-57"/>
              <w:jc w:val="center"/>
              <w:rPr>
                <w:sz w:val="24"/>
                <w:szCs w:val="24"/>
              </w:rPr>
            </w:pPr>
            <w:r w:rsidRPr="006D09B2">
              <w:rPr>
                <w:sz w:val="24"/>
                <w:szCs w:val="24"/>
              </w:rPr>
              <w:t>1000</w:t>
            </w:r>
          </w:p>
        </w:tc>
        <w:tc>
          <w:tcPr>
            <w:tcW w:w="1276" w:type="dxa"/>
            <w:tcBorders>
              <w:top w:val="single" w:sz="4" w:space="0" w:color="auto"/>
              <w:left w:val="single" w:sz="4" w:space="0" w:color="auto"/>
              <w:bottom w:val="single" w:sz="4" w:space="0" w:color="auto"/>
              <w:right w:val="single" w:sz="4" w:space="0" w:color="auto"/>
            </w:tcBorders>
            <w:hideMark/>
          </w:tcPr>
          <w:p w:rsidR="00C01F16" w:rsidRPr="006D09B2" w:rsidRDefault="007E28E1">
            <w:pPr>
              <w:pStyle w:val="Normal1"/>
              <w:ind w:left="-57" w:right="-57"/>
              <w:jc w:val="center"/>
              <w:rPr>
                <w:sz w:val="24"/>
                <w:szCs w:val="24"/>
              </w:rPr>
            </w:pPr>
            <w:r w:rsidRPr="006D09B2">
              <w:rPr>
                <w:sz w:val="24"/>
                <w:szCs w:val="24"/>
              </w:rPr>
              <w:t>106,0</w:t>
            </w:r>
          </w:p>
        </w:tc>
        <w:tc>
          <w:tcPr>
            <w:tcW w:w="992" w:type="dxa"/>
            <w:tcBorders>
              <w:top w:val="single" w:sz="4" w:space="0" w:color="auto"/>
              <w:left w:val="single" w:sz="4" w:space="0" w:color="auto"/>
              <w:bottom w:val="single" w:sz="4" w:space="0" w:color="auto"/>
              <w:right w:val="single" w:sz="4" w:space="0" w:color="auto"/>
            </w:tcBorders>
            <w:hideMark/>
          </w:tcPr>
          <w:p w:rsidR="00C01F16" w:rsidRPr="006D09B2" w:rsidRDefault="007E28E1">
            <w:pPr>
              <w:pStyle w:val="Normal1"/>
              <w:ind w:left="-57" w:right="-57"/>
              <w:jc w:val="center"/>
              <w:rPr>
                <w:sz w:val="24"/>
                <w:szCs w:val="24"/>
              </w:rPr>
            </w:pPr>
            <w:r w:rsidRPr="006D09B2">
              <w:rPr>
                <w:sz w:val="24"/>
                <w:szCs w:val="24"/>
              </w:rPr>
              <w:t>1000</w:t>
            </w:r>
          </w:p>
        </w:tc>
        <w:tc>
          <w:tcPr>
            <w:tcW w:w="1418" w:type="dxa"/>
            <w:tcBorders>
              <w:top w:val="single" w:sz="4" w:space="0" w:color="auto"/>
              <w:left w:val="single" w:sz="4" w:space="0" w:color="auto"/>
              <w:bottom w:val="single" w:sz="4" w:space="0" w:color="auto"/>
              <w:right w:val="single" w:sz="4" w:space="0" w:color="auto"/>
            </w:tcBorders>
            <w:hideMark/>
          </w:tcPr>
          <w:p w:rsidR="00C01F16" w:rsidRPr="006D09B2" w:rsidRDefault="007E28E1">
            <w:pPr>
              <w:pStyle w:val="Normal1"/>
              <w:ind w:left="-57" w:right="-57"/>
              <w:jc w:val="center"/>
              <w:rPr>
                <w:sz w:val="24"/>
                <w:szCs w:val="24"/>
              </w:rPr>
            </w:pPr>
            <w:r w:rsidRPr="006D09B2">
              <w:rPr>
                <w:sz w:val="24"/>
                <w:szCs w:val="24"/>
              </w:rPr>
              <w:t>106,0</w:t>
            </w:r>
          </w:p>
        </w:tc>
      </w:tr>
      <w:tr w:rsidR="00C01F16" w:rsidRPr="00C01F16" w:rsidTr="00C01F16">
        <w:trPr>
          <w:cantSplit/>
          <w:trHeight w:val="310"/>
        </w:trPr>
        <w:tc>
          <w:tcPr>
            <w:tcW w:w="5071" w:type="dxa"/>
            <w:gridSpan w:val="2"/>
            <w:tcBorders>
              <w:top w:val="single" w:sz="4" w:space="0" w:color="auto"/>
              <w:left w:val="single" w:sz="4" w:space="0" w:color="auto"/>
              <w:bottom w:val="single" w:sz="4" w:space="0" w:color="auto"/>
              <w:right w:val="single" w:sz="4" w:space="0" w:color="auto"/>
            </w:tcBorders>
            <w:hideMark/>
          </w:tcPr>
          <w:p w:rsidR="00C01F16" w:rsidRPr="00C01F16" w:rsidRDefault="00C01F16">
            <w:pPr>
              <w:pStyle w:val="Normal1"/>
              <w:ind w:left="-57" w:right="-57"/>
              <w:rPr>
                <w:sz w:val="24"/>
                <w:szCs w:val="24"/>
              </w:rPr>
            </w:pPr>
            <w:r w:rsidRPr="00C01F16">
              <w:rPr>
                <w:sz w:val="24"/>
                <w:szCs w:val="24"/>
              </w:rPr>
              <w:t>Поголовье скота  (все категории хозяйств):</w:t>
            </w:r>
          </w:p>
        </w:tc>
        <w:tc>
          <w:tcPr>
            <w:tcW w:w="992" w:type="dxa"/>
            <w:tcBorders>
              <w:top w:val="single" w:sz="4" w:space="0" w:color="auto"/>
              <w:left w:val="single" w:sz="4" w:space="0" w:color="auto"/>
              <w:bottom w:val="single" w:sz="4" w:space="0" w:color="auto"/>
              <w:right w:val="single" w:sz="4" w:space="0" w:color="auto"/>
            </w:tcBorders>
          </w:tcPr>
          <w:p w:rsidR="00C01F16" w:rsidRPr="006D09B2" w:rsidRDefault="00C01F16">
            <w:pPr>
              <w:pStyle w:val="Heading21"/>
              <w:ind w:left="-57" w:right="-57"/>
              <w:rPr>
                <w:rFonts w:ascii="Times New Roman" w:hAnsi="Times New Roman"/>
                <w:szCs w:val="24"/>
              </w:rPr>
            </w:pPr>
          </w:p>
        </w:tc>
        <w:tc>
          <w:tcPr>
            <w:tcW w:w="1134" w:type="dxa"/>
            <w:tcBorders>
              <w:top w:val="single" w:sz="4" w:space="0" w:color="auto"/>
              <w:left w:val="single" w:sz="4" w:space="0" w:color="auto"/>
              <w:bottom w:val="single" w:sz="4" w:space="0" w:color="auto"/>
              <w:right w:val="single" w:sz="4" w:space="0" w:color="auto"/>
            </w:tcBorders>
          </w:tcPr>
          <w:p w:rsidR="00C01F16" w:rsidRPr="006D09B2" w:rsidRDefault="00C01F16">
            <w:pPr>
              <w:pStyle w:val="Heading21"/>
              <w:ind w:left="-57" w:right="-57"/>
              <w:rPr>
                <w:rFonts w:ascii="Times New Roman" w:hAnsi="Times New Roman"/>
                <w:szCs w:val="24"/>
              </w:rPr>
            </w:pPr>
          </w:p>
        </w:tc>
        <w:tc>
          <w:tcPr>
            <w:tcW w:w="992" w:type="dxa"/>
            <w:tcBorders>
              <w:top w:val="single" w:sz="4" w:space="0" w:color="auto"/>
              <w:left w:val="single" w:sz="4" w:space="0" w:color="auto"/>
              <w:bottom w:val="single" w:sz="4" w:space="0" w:color="auto"/>
              <w:right w:val="single" w:sz="4" w:space="0" w:color="auto"/>
            </w:tcBorders>
          </w:tcPr>
          <w:p w:rsidR="00C01F16" w:rsidRPr="006D09B2" w:rsidRDefault="00C01F16">
            <w:pPr>
              <w:pStyle w:val="Heading21"/>
              <w:ind w:left="-57" w:right="-57"/>
              <w:rPr>
                <w:rFonts w:ascii="Times New Roman" w:hAnsi="Times New Roman"/>
                <w:szCs w:val="24"/>
              </w:rPr>
            </w:pPr>
          </w:p>
        </w:tc>
        <w:tc>
          <w:tcPr>
            <w:tcW w:w="1566" w:type="dxa"/>
            <w:tcBorders>
              <w:top w:val="single" w:sz="4" w:space="0" w:color="auto"/>
              <w:left w:val="single" w:sz="4" w:space="0" w:color="auto"/>
              <w:bottom w:val="single" w:sz="4" w:space="0" w:color="auto"/>
              <w:right w:val="single" w:sz="4" w:space="0" w:color="auto"/>
            </w:tcBorders>
          </w:tcPr>
          <w:p w:rsidR="00C01F16" w:rsidRPr="006D09B2" w:rsidRDefault="00C01F16">
            <w:pPr>
              <w:pStyle w:val="Heading21"/>
              <w:ind w:left="-57" w:right="-57"/>
              <w:rPr>
                <w:rFonts w:ascii="Times New Roman" w:hAnsi="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C01F16" w:rsidRPr="006D09B2" w:rsidRDefault="00C01F16">
            <w:pPr>
              <w:pStyle w:val="Heading21"/>
              <w:ind w:left="-57" w:right="-57"/>
              <w:rPr>
                <w:rFonts w:ascii="Times New Roman" w:hAnsi="Times New Roman"/>
                <w:szCs w:val="24"/>
              </w:rPr>
            </w:pPr>
          </w:p>
        </w:tc>
        <w:tc>
          <w:tcPr>
            <w:tcW w:w="1276" w:type="dxa"/>
            <w:tcBorders>
              <w:top w:val="single" w:sz="4" w:space="0" w:color="auto"/>
              <w:left w:val="single" w:sz="4" w:space="0" w:color="auto"/>
              <w:bottom w:val="single" w:sz="4" w:space="0" w:color="auto"/>
              <w:right w:val="single" w:sz="4" w:space="0" w:color="auto"/>
            </w:tcBorders>
          </w:tcPr>
          <w:p w:rsidR="00C01F16" w:rsidRPr="006D09B2" w:rsidRDefault="00C01F16">
            <w:pPr>
              <w:pStyle w:val="Heading21"/>
              <w:ind w:left="-57" w:right="-57"/>
              <w:rPr>
                <w:rFonts w:ascii="Times New Roman" w:hAnsi="Times New Roman"/>
                <w:szCs w:val="24"/>
              </w:rPr>
            </w:pPr>
          </w:p>
        </w:tc>
        <w:tc>
          <w:tcPr>
            <w:tcW w:w="992" w:type="dxa"/>
            <w:tcBorders>
              <w:top w:val="single" w:sz="4" w:space="0" w:color="auto"/>
              <w:left w:val="single" w:sz="4" w:space="0" w:color="auto"/>
              <w:bottom w:val="single" w:sz="4" w:space="0" w:color="auto"/>
              <w:right w:val="single" w:sz="4" w:space="0" w:color="auto"/>
            </w:tcBorders>
          </w:tcPr>
          <w:p w:rsidR="00C01F16" w:rsidRPr="006D09B2" w:rsidRDefault="00C01F16">
            <w:pPr>
              <w:pStyle w:val="Heading21"/>
              <w:ind w:left="-57" w:right="-57"/>
              <w:rPr>
                <w:rFonts w:ascii="Times New Roman" w:hAnsi="Times New Roman"/>
                <w:szCs w:val="24"/>
              </w:rPr>
            </w:pPr>
          </w:p>
        </w:tc>
        <w:tc>
          <w:tcPr>
            <w:tcW w:w="1418" w:type="dxa"/>
            <w:tcBorders>
              <w:top w:val="single" w:sz="4" w:space="0" w:color="auto"/>
              <w:left w:val="single" w:sz="4" w:space="0" w:color="auto"/>
              <w:bottom w:val="single" w:sz="4" w:space="0" w:color="auto"/>
              <w:right w:val="single" w:sz="4" w:space="0" w:color="auto"/>
            </w:tcBorders>
          </w:tcPr>
          <w:p w:rsidR="00C01F16" w:rsidRPr="006D09B2" w:rsidRDefault="00C01F16">
            <w:pPr>
              <w:pStyle w:val="Heading21"/>
              <w:ind w:left="-57" w:right="-57"/>
              <w:rPr>
                <w:rFonts w:ascii="Times New Roman" w:hAnsi="Times New Roman"/>
                <w:szCs w:val="24"/>
              </w:rPr>
            </w:pPr>
          </w:p>
        </w:tc>
      </w:tr>
      <w:tr w:rsidR="00C01F16" w:rsidRPr="00C01F16" w:rsidTr="00C01F16">
        <w:trPr>
          <w:cantSplit/>
          <w:trHeight w:val="439"/>
        </w:trPr>
        <w:tc>
          <w:tcPr>
            <w:tcW w:w="3937"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Normal1"/>
              <w:ind w:left="-57" w:right="-57"/>
              <w:rPr>
                <w:sz w:val="24"/>
                <w:szCs w:val="24"/>
              </w:rPr>
            </w:pPr>
            <w:r w:rsidRPr="00C01F16">
              <w:rPr>
                <w:sz w:val="24"/>
                <w:szCs w:val="24"/>
              </w:rPr>
              <w:t>- крупный рогатый скот</w:t>
            </w:r>
          </w:p>
        </w:tc>
        <w:tc>
          <w:tcPr>
            <w:tcW w:w="1134"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Normal1"/>
              <w:ind w:left="-57" w:right="-57"/>
              <w:rPr>
                <w:sz w:val="24"/>
                <w:szCs w:val="24"/>
              </w:rPr>
            </w:pPr>
            <w:r w:rsidRPr="00C01F16">
              <w:rPr>
                <w:sz w:val="24"/>
                <w:szCs w:val="24"/>
              </w:rPr>
              <w:t xml:space="preserve"> голов</w:t>
            </w:r>
          </w:p>
        </w:tc>
        <w:tc>
          <w:tcPr>
            <w:tcW w:w="992" w:type="dxa"/>
            <w:tcBorders>
              <w:top w:val="single" w:sz="4" w:space="0" w:color="auto"/>
              <w:left w:val="single" w:sz="4" w:space="0" w:color="auto"/>
              <w:bottom w:val="single" w:sz="4" w:space="0" w:color="auto"/>
              <w:right w:val="single" w:sz="4" w:space="0" w:color="auto"/>
            </w:tcBorders>
            <w:hideMark/>
          </w:tcPr>
          <w:p w:rsidR="00C01F16" w:rsidRPr="006D09B2" w:rsidRDefault="00C01F16">
            <w:pPr>
              <w:pStyle w:val="Normal1"/>
              <w:ind w:left="-57" w:right="-57"/>
              <w:jc w:val="center"/>
              <w:rPr>
                <w:sz w:val="24"/>
                <w:szCs w:val="24"/>
              </w:rPr>
            </w:pPr>
            <w:r w:rsidRPr="006D09B2">
              <w:rPr>
                <w:sz w:val="24"/>
                <w:szCs w:val="24"/>
              </w:rPr>
              <w:t>7</w:t>
            </w:r>
            <w:r w:rsidR="007E28E1" w:rsidRPr="006D09B2">
              <w:rPr>
                <w:sz w:val="24"/>
                <w:szCs w:val="24"/>
              </w:rPr>
              <w:t>37</w:t>
            </w:r>
          </w:p>
        </w:tc>
        <w:tc>
          <w:tcPr>
            <w:tcW w:w="1134" w:type="dxa"/>
            <w:tcBorders>
              <w:top w:val="single" w:sz="4" w:space="0" w:color="auto"/>
              <w:left w:val="single" w:sz="4" w:space="0" w:color="auto"/>
              <w:bottom w:val="single" w:sz="4" w:space="0" w:color="auto"/>
              <w:right w:val="single" w:sz="4" w:space="0" w:color="auto"/>
            </w:tcBorders>
            <w:hideMark/>
          </w:tcPr>
          <w:p w:rsidR="00C01F16" w:rsidRPr="006D09B2" w:rsidRDefault="007E28E1">
            <w:pPr>
              <w:pStyle w:val="Normal1"/>
              <w:ind w:left="-57" w:right="-57"/>
              <w:jc w:val="center"/>
              <w:rPr>
                <w:sz w:val="24"/>
                <w:szCs w:val="24"/>
              </w:rPr>
            </w:pPr>
            <w:r w:rsidRPr="006D09B2">
              <w:rPr>
                <w:sz w:val="24"/>
                <w:szCs w:val="24"/>
              </w:rPr>
              <w:t>96,8</w:t>
            </w:r>
          </w:p>
        </w:tc>
        <w:tc>
          <w:tcPr>
            <w:tcW w:w="992" w:type="dxa"/>
            <w:tcBorders>
              <w:top w:val="single" w:sz="4" w:space="0" w:color="auto"/>
              <w:left w:val="single" w:sz="4" w:space="0" w:color="auto"/>
              <w:bottom w:val="single" w:sz="4" w:space="0" w:color="auto"/>
              <w:right w:val="single" w:sz="4" w:space="0" w:color="auto"/>
            </w:tcBorders>
            <w:hideMark/>
          </w:tcPr>
          <w:p w:rsidR="00C01F16" w:rsidRPr="006D09B2" w:rsidRDefault="007E28E1">
            <w:pPr>
              <w:pStyle w:val="Normal1"/>
              <w:ind w:left="-57" w:right="-57"/>
              <w:jc w:val="center"/>
              <w:rPr>
                <w:sz w:val="24"/>
                <w:szCs w:val="24"/>
              </w:rPr>
            </w:pPr>
            <w:r w:rsidRPr="006D09B2">
              <w:rPr>
                <w:sz w:val="24"/>
                <w:szCs w:val="24"/>
              </w:rPr>
              <w:t>740</w:t>
            </w:r>
          </w:p>
        </w:tc>
        <w:tc>
          <w:tcPr>
            <w:tcW w:w="1566" w:type="dxa"/>
            <w:tcBorders>
              <w:top w:val="single" w:sz="4" w:space="0" w:color="auto"/>
              <w:left w:val="single" w:sz="4" w:space="0" w:color="auto"/>
              <w:bottom w:val="single" w:sz="4" w:space="0" w:color="auto"/>
              <w:right w:val="single" w:sz="4" w:space="0" w:color="auto"/>
            </w:tcBorders>
            <w:hideMark/>
          </w:tcPr>
          <w:p w:rsidR="00C01F16" w:rsidRPr="006D09B2" w:rsidRDefault="00C01F16">
            <w:pPr>
              <w:pStyle w:val="Normal1"/>
              <w:ind w:left="-57" w:right="-57"/>
              <w:jc w:val="center"/>
              <w:rPr>
                <w:sz w:val="24"/>
                <w:szCs w:val="24"/>
              </w:rPr>
            </w:pPr>
            <w:r w:rsidRPr="006D09B2">
              <w:rPr>
                <w:sz w:val="24"/>
                <w:szCs w:val="24"/>
              </w:rPr>
              <w:t>100</w:t>
            </w:r>
            <w:r w:rsidR="007E28E1" w:rsidRPr="006D09B2">
              <w:rPr>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C01F16" w:rsidRPr="006D09B2" w:rsidRDefault="00C01F16" w:rsidP="007E28E1">
            <w:pPr>
              <w:pStyle w:val="Normal1"/>
              <w:ind w:left="-57" w:right="-57"/>
              <w:jc w:val="center"/>
              <w:rPr>
                <w:sz w:val="24"/>
                <w:szCs w:val="24"/>
              </w:rPr>
            </w:pPr>
            <w:r w:rsidRPr="006D09B2">
              <w:rPr>
                <w:sz w:val="24"/>
                <w:szCs w:val="24"/>
              </w:rPr>
              <w:t>7</w:t>
            </w:r>
            <w:r w:rsidR="007E28E1" w:rsidRPr="006D09B2">
              <w:rPr>
                <w:sz w:val="24"/>
                <w:szCs w:val="24"/>
              </w:rPr>
              <w:t>40</w:t>
            </w:r>
          </w:p>
        </w:tc>
        <w:tc>
          <w:tcPr>
            <w:tcW w:w="1276" w:type="dxa"/>
            <w:tcBorders>
              <w:top w:val="single" w:sz="4" w:space="0" w:color="auto"/>
              <w:left w:val="single" w:sz="4" w:space="0" w:color="auto"/>
              <w:bottom w:val="single" w:sz="4" w:space="0" w:color="auto"/>
              <w:right w:val="single" w:sz="4" w:space="0" w:color="auto"/>
            </w:tcBorders>
            <w:hideMark/>
          </w:tcPr>
          <w:p w:rsidR="00C01F16" w:rsidRPr="006D09B2" w:rsidRDefault="00C01F16">
            <w:pPr>
              <w:pStyle w:val="Normal1"/>
              <w:ind w:left="-57" w:right="-57"/>
              <w:jc w:val="center"/>
              <w:rPr>
                <w:sz w:val="24"/>
                <w:szCs w:val="24"/>
              </w:rPr>
            </w:pPr>
            <w:r w:rsidRPr="006D09B2">
              <w:rPr>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C01F16" w:rsidRPr="006D09B2" w:rsidRDefault="00C01F16" w:rsidP="007E28E1">
            <w:pPr>
              <w:pStyle w:val="Normal1"/>
              <w:ind w:left="-57" w:right="-57"/>
              <w:jc w:val="center"/>
              <w:rPr>
                <w:sz w:val="24"/>
                <w:szCs w:val="24"/>
              </w:rPr>
            </w:pPr>
            <w:r w:rsidRPr="006D09B2">
              <w:rPr>
                <w:sz w:val="24"/>
                <w:szCs w:val="24"/>
              </w:rPr>
              <w:t>7</w:t>
            </w:r>
            <w:r w:rsidR="007E28E1" w:rsidRPr="006D09B2">
              <w:rPr>
                <w:sz w:val="24"/>
                <w:szCs w:val="24"/>
              </w:rPr>
              <w:t>40</w:t>
            </w:r>
          </w:p>
        </w:tc>
        <w:tc>
          <w:tcPr>
            <w:tcW w:w="1418" w:type="dxa"/>
            <w:tcBorders>
              <w:top w:val="single" w:sz="4" w:space="0" w:color="auto"/>
              <w:left w:val="single" w:sz="4" w:space="0" w:color="auto"/>
              <w:bottom w:val="single" w:sz="4" w:space="0" w:color="auto"/>
              <w:right w:val="single" w:sz="4" w:space="0" w:color="auto"/>
            </w:tcBorders>
            <w:hideMark/>
          </w:tcPr>
          <w:p w:rsidR="00C01F16" w:rsidRPr="006D09B2" w:rsidRDefault="00C01F16">
            <w:pPr>
              <w:pStyle w:val="Normal1"/>
              <w:ind w:left="-57" w:right="-57"/>
              <w:jc w:val="center"/>
              <w:rPr>
                <w:sz w:val="24"/>
                <w:szCs w:val="24"/>
              </w:rPr>
            </w:pPr>
            <w:r w:rsidRPr="006D09B2">
              <w:rPr>
                <w:sz w:val="24"/>
                <w:szCs w:val="24"/>
              </w:rPr>
              <w:t>100</w:t>
            </w:r>
          </w:p>
        </w:tc>
      </w:tr>
      <w:tr w:rsidR="00C01F16" w:rsidRPr="00C01F16" w:rsidTr="00C01F16">
        <w:trPr>
          <w:cantSplit/>
          <w:trHeight w:val="403"/>
        </w:trPr>
        <w:tc>
          <w:tcPr>
            <w:tcW w:w="3937"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Normal1"/>
              <w:ind w:left="-57" w:right="-57"/>
              <w:rPr>
                <w:sz w:val="24"/>
                <w:szCs w:val="24"/>
              </w:rPr>
            </w:pPr>
            <w:r w:rsidRPr="00C01F16">
              <w:rPr>
                <w:sz w:val="24"/>
                <w:szCs w:val="24"/>
              </w:rPr>
              <w:t xml:space="preserve">  в том числе коровы</w:t>
            </w:r>
          </w:p>
        </w:tc>
        <w:tc>
          <w:tcPr>
            <w:tcW w:w="1134"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Normal1"/>
              <w:ind w:left="-57" w:right="-57"/>
              <w:rPr>
                <w:sz w:val="24"/>
                <w:szCs w:val="24"/>
              </w:rPr>
            </w:pPr>
            <w:r w:rsidRPr="00C01F16">
              <w:rPr>
                <w:sz w:val="24"/>
                <w:szCs w:val="24"/>
              </w:rPr>
              <w:t xml:space="preserve"> голов</w:t>
            </w:r>
          </w:p>
        </w:tc>
        <w:tc>
          <w:tcPr>
            <w:tcW w:w="992" w:type="dxa"/>
            <w:tcBorders>
              <w:top w:val="single" w:sz="4" w:space="0" w:color="auto"/>
              <w:left w:val="single" w:sz="4" w:space="0" w:color="auto"/>
              <w:bottom w:val="single" w:sz="4" w:space="0" w:color="auto"/>
              <w:right w:val="single" w:sz="4" w:space="0" w:color="auto"/>
            </w:tcBorders>
            <w:hideMark/>
          </w:tcPr>
          <w:p w:rsidR="00C01F16" w:rsidRPr="006D09B2" w:rsidRDefault="00C01F16" w:rsidP="00C64DCE">
            <w:pPr>
              <w:pStyle w:val="Normal1"/>
              <w:ind w:left="-57" w:right="-57"/>
              <w:jc w:val="center"/>
              <w:rPr>
                <w:sz w:val="24"/>
                <w:szCs w:val="24"/>
              </w:rPr>
            </w:pPr>
            <w:r w:rsidRPr="006D09B2">
              <w:rPr>
                <w:sz w:val="24"/>
                <w:szCs w:val="24"/>
              </w:rPr>
              <w:t>20</w:t>
            </w:r>
            <w:r w:rsidR="00C64DCE" w:rsidRPr="006D09B2">
              <w:rPr>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C01F16" w:rsidRPr="006D09B2" w:rsidRDefault="00D32D9C">
            <w:pPr>
              <w:pStyle w:val="Normal1"/>
              <w:ind w:left="-57" w:right="-57"/>
              <w:jc w:val="center"/>
              <w:rPr>
                <w:sz w:val="24"/>
                <w:szCs w:val="24"/>
              </w:rPr>
            </w:pPr>
            <w:r w:rsidRPr="006D09B2">
              <w:rPr>
                <w:sz w:val="24"/>
                <w:szCs w:val="24"/>
              </w:rPr>
              <w:t>100,9</w:t>
            </w:r>
          </w:p>
        </w:tc>
        <w:tc>
          <w:tcPr>
            <w:tcW w:w="992" w:type="dxa"/>
            <w:tcBorders>
              <w:top w:val="single" w:sz="4" w:space="0" w:color="auto"/>
              <w:left w:val="single" w:sz="4" w:space="0" w:color="auto"/>
              <w:bottom w:val="single" w:sz="4" w:space="0" w:color="auto"/>
              <w:right w:val="single" w:sz="4" w:space="0" w:color="auto"/>
            </w:tcBorders>
            <w:hideMark/>
          </w:tcPr>
          <w:p w:rsidR="00C01F16" w:rsidRPr="006D09B2" w:rsidRDefault="00D32D9C">
            <w:pPr>
              <w:pStyle w:val="Normal1"/>
              <w:ind w:left="-57" w:right="-57"/>
              <w:jc w:val="center"/>
              <w:rPr>
                <w:sz w:val="24"/>
                <w:szCs w:val="24"/>
              </w:rPr>
            </w:pPr>
            <w:r w:rsidRPr="006D09B2">
              <w:rPr>
                <w:sz w:val="24"/>
                <w:szCs w:val="24"/>
              </w:rPr>
              <w:t>210</w:t>
            </w:r>
          </w:p>
        </w:tc>
        <w:tc>
          <w:tcPr>
            <w:tcW w:w="1566" w:type="dxa"/>
            <w:tcBorders>
              <w:top w:val="single" w:sz="4" w:space="0" w:color="auto"/>
              <w:left w:val="single" w:sz="4" w:space="0" w:color="auto"/>
              <w:bottom w:val="single" w:sz="4" w:space="0" w:color="auto"/>
              <w:right w:val="single" w:sz="4" w:space="0" w:color="auto"/>
            </w:tcBorders>
            <w:hideMark/>
          </w:tcPr>
          <w:p w:rsidR="00C01F16" w:rsidRPr="006D09B2" w:rsidRDefault="00D32D9C">
            <w:pPr>
              <w:pStyle w:val="Normal1"/>
              <w:ind w:left="-57" w:right="-57"/>
              <w:jc w:val="center"/>
              <w:rPr>
                <w:sz w:val="24"/>
                <w:szCs w:val="24"/>
              </w:rPr>
            </w:pPr>
            <w:r w:rsidRPr="006D09B2">
              <w:rPr>
                <w:sz w:val="24"/>
                <w:szCs w:val="24"/>
              </w:rPr>
              <w:t>102,4</w:t>
            </w:r>
          </w:p>
        </w:tc>
        <w:tc>
          <w:tcPr>
            <w:tcW w:w="1417" w:type="dxa"/>
            <w:tcBorders>
              <w:top w:val="single" w:sz="4" w:space="0" w:color="auto"/>
              <w:left w:val="single" w:sz="4" w:space="0" w:color="auto"/>
              <w:bottom w:val="single" w:sz="4" w:space="0" w:color="auto"/>
              <w:right w:val="single" w:sz="4" w:space="0" w:color="auto"/>
            </w:tcBorders>
            <w:hideMark/>
          </w:tcPr>
          <w:p w:rsidR="00C01F16" w:rsidRPr="006D09B2" w:rsidRDefault="00C01F16" w:rsidP="00D32D9C">
            <w:pPr>
              <w:pStyle w:val="Normal1"/>
              <w:ind w:left="-57" w:right="-57"/>
              <w:jc w:val="center"/>
              <w:rPr>
                <w:sz w:val="24"/>
                <w:szCs w:val="24"/>
              </w:rPr>
            </w:pPr>
            <w:r w:rsidRPr="006D09B2">
              <w:rPr>
                <w:sz w:val="24"/>
                <w:szCs w:val="24"/>
              </w:rPr>
              <w:t>2</w:t>
            </w:r>
            <w:r w:rsidR="00D32D9C" w:rsidRPr="006D09B2">
              <w:rPr>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rsidR="00C01F16" w:rsidRPr="006D09B2" w:rsidRDefault="00C01F16">
            <w:pPr>
              <w:pStyle w:val="Normal1"/>
              <w:ind w:left="-57" w:right="-57"/>
              <w:jc w:val="center"/>
              <w:rPr>
                <w:sz w:val="24"/>
                <w:szCs w:val="24"/>
              </w:rPr>
            </w:pPr>
            <w:r w:rsidRPr="006D09B2">
              <w:rPr>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C01F16" w:rsidRPr="006D09B2" w:rsidRDefault="00D32D9C">
            <w:pPr>
              <w:pStyle w:val="Normal1"/>
              <w:ind w:left="-57" w:right="-57"/>
              <w:jc w:val="center"/>
              <w:rPr>
                <w:sz w:val="24"/>
                <w:szCs w:val="24"/>
              </w:rPr>
            </w:pPr>
            <w:r w:rsidRPr="006D09B2">
              <w:rPr>
                <w:sz w:val="24"/>
                <w:szCs w:val="24"/>
              </w:rPr>
              <w:t>210</w:t>
            </w:r>
          </w:p>
        </w:tc>
        <w:tc>
          <w:tcPr>
            <w:tcW w:w="1418" w:type="dxa"/>
            <w:tcBorders>
              <w:top w:val="single" w:sz="4" w:space="0" w:color="auto"/>
              <w:left w:val="single" w:sz="4" w:space="0" w:color="auto"/>
              <w:bottom w:val="single" w:sz="4" w:space="0" w:color="auto"/>
              <w:right w:val="single" w:sz="4" w:space="0" w:color="auto"/>
            </w:tcBorders>
            <w:hideMark/>
          </w:tcPr>
          <w:p w:rsidR="00C01F16" w:rsidRPr="006D09B2" w:rsidRDefault="00C01F16">
            <w:pPr>
              <w:pStyle w:val="Normal1"/>
              <w:ind w:left="-57" w:right="-57"/>
              <w:jc w:val="center"/>
              <w:rPr>
                <w:sz w:val="24"/>
                <w:szCs w:val="24"/>
              </w:rPr>
            </w:pPr>
            <w:r w:rsidRPr="006D09B2">
              <w:rPr>
                <w:sz w:val="24"/>
                <w:szCs w:val="24"/>
              </w:rPr>
              <w:t>100</w:t>
            </w:r>
          </w:p>
        </w:tc>
      </w:tr>
      <w:tr w:rsidR="00C01F16" w:rsidRPr="00C01F16" w:rsidTr="00C01F16">
        <w:trPr>
          <w:cantSplit/>
          <w:trHeight w:val="437"/>
        </w:trPr>
        <w:tc>
          <w:tcPr>
            <w:tcW w:w="3937"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Normal1"/>
              <w:ind w:left="-57" w:right="-57"/>
              <w:rPr>
                <w:sz w:val="24"/>
                <w:szCs w:val="24"/>
              </w:rPr>
            </w:pPr>
            <w:r w:rsidRPr="00C01F16">
              <w:rPr>
                <w:sz w:val="24"/>
                <w:szCs w:val="24"/>
              </w:rPr>
              <w:t>- свиньи</w:t>
            </w:r>
          </w:p>
        </w:tc>
        <w:tc>
          <w:tcPr>
            <w:tcW w:w="1134"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Normal1"/>
              <w:ind w:left="-57" w:right="-57"/>
              <w:rPr>
                <w:sz w:val="24"/>
                <w:szCs w:val="24"/>
              </w:rPr>
            </w:pPr>
            <w:r w:rsidRPr="00C01F16">
              <w:rPr>
                <w:sz w:val="24"/>
                <w:szCs w:val="24"/>
              </w:rPr>
              <w:t xml:space="preserve"> голов</w:t>
            </w:r>
          </w:p>
        </w:tc>
        <w:tc>
          <w:tcPr>
            <w:tcW w:w="992" w:type="dxa"/>
            <w:tcBorders>
              <w:top w:val="single" w:sz="4" w:space="0" w:color="auto"/>
              <w:left w:val="single" w:sz="4" w:space="0" w:color="auto"/>
              <w:bottom w:val="single" w:sz="4" w:space="0" w:color="auto"/>
              <w:right w:val="single" w:sz="4" w:space="0" w:color="auto"/>
            </w:tcBorders>
            <w:hideMark/>
          </w:tcPr>
          <w:p w:rsidR="00C01F16" w:rsidRPr="006D09B2" w:rsidRDefault="00D32D9C">
            <w:pPr>
              <w:pStyle w:val="Normal1"/>
              <w:ind w:left="-57" w:right="-57"/>
              <w:jc w:val="center"/>
              <w:rPr>
                <w:sz w:val="24"/>
                <w:szCs w:val="24"/>
              </w:rPr>
            </w:pPr>
            <w:r w:rsidRPr="006D09B2">
              <w:rPr>
                <w:sz w:val="24"/>
                <w:szCs w:val="24"/>
              </w:rPr>
              <w:t>89</w:t>
            </w:r>
          </w:p>
        </w:tc>
        <w:tc>
          <w:tcPr>
            <w:tcW w:w="1134" w:type="dxa"/>
            <w:tcBorders>
              <w:top w:val="single" w:sz="4" w:space="0" w:color="auto"/>
              <w:left w:val="single" w:sz="4" w:space="0" w:color="auto"/>
              <w:bottom w:val="single" w:sz="4" w:space="0" w:color="auto"/>
              <w:right w:val="single" w:sz="4" w:space="0" w:color="auto"/>
            </w:tcBorders>
            <w:hideMark/>
          </w:tcPr>
          <w:p w:rsidR="00C01F16" w:rsidRPr="006D09B2" w:rsidRDefault="00D32D9C">
            <w:pPr>
              <w:pStyle w:val="Normal1"/>
              <w:ind w:left="-57" w:right="-57"/>
              <w:jc w:val="center"/>
              <w:rPr>
                <w:sz w:val="24"/>
                <w:szCs w:val="24"/>
              </w:rPr>
            </w:pPr>
            <w:r w:rsidRPr="006D09B2">
              <w:rPr>
                <w:sz w:val="24"/>
                <w:szCs w:val="24"/>
              </w:rPr>
              <w:t>98,8</w:t>
            </w:r>
          </w:p>
        </w:tc>
        <w:tc>
          <w:tcPr>
            <w:tcW w:w="992" w:type="dxa"/>
            <w:tcBorders>
              <w:top w:val="single" w:sz="4" w:space="0" w:color="auto"/>
              <w:left w:val="single" w:sz="4" w:space="0" w:color="auto"/>
              <w:bottom w:val="single" w:sz="4" w:space="0" w:color="auto"/>
              <w:right w:val="single" w:sz="4" w:space="0" w:color="auto"/>
            </w:tcBorders>
            <w:hideMark/>
          </w:tcPr>
          <w:p w:rsidR="00C01F16" w:rsidRPr="006D09B2" w:rsidRDefault="00D32D9C">
            <w:pPr>
              <w:pStyle w:val="Normal1"/>
              <w:ind w:left="-57" w:right="-57"/>
              <w:jc w:val="center"/>
              <w:rPr>
                <w:sz w:val="24"/>
                <w:szCs w:val="24"/>
              </w:rPr>
            </w:pPr>
            <w:r w:rsidRPr="006D09B2">
              <w:rPr>
                <w:sz w:val="24"/>
                <w:szCs w:val="24"/>
              </w:rPr>
              <w:t>90</w:t>
            </w:r>
          </w:p>
        </w:tc>
        <w:tc>
          <w:tcPr>
            <w:tcW w:w="1566" w:type="dxa"/>
            <w:tcBorders>
              <w:top w:val="single" w:sz="4" w:space="0" w:color="auto"/>
              <w:left w:val="single" w:sz="4" w:space="0" w:color="auto"/>
              <w:bottom w:val="single" w:sz="4" w:space="0" w:color="auto"/>
              <w:right w:val="single" w:sz="4" w:space="0" w:color="auto"/>
            </w:tcBorders>
            <w:hideMark/>
          </w:tcPr>
          <w:p w:rsidR="00C01F16" w:rsidRPr="006D09B2" w:rsidRDefault="00D32D9C">
            <w:pPr>
              <w:pStyle w:val="Normal1"/>
              <w:ind w:left="-57" w:right="-57"/>
              <w:jc w:val="center"/>
              <w:rPr>
                <w:sz w:val="24"/>
                <w:szCs w:val="24"/>
              </w:rPr>
            </w:pPr>
            <w:r w:rsidRPr="006D09B2">
              <w:rPr>
                <w:sz w:val="24"/>
                <w:szCs w:val="24"/>
              </w:rPr>
              <w:t>101,1</w:t>
            </w:r>
          </w:p>
        </w:tc>
        <w:tc>
          <w:tcPr>
            <w:tcW w:w="1417" w:type="dxa"/>
            <w:tcBorders>
              <w:top w:val="single" w:sz="4" w:space="0" w:color="auto"/>
              <w:left w:val="single" w:sz="4" w:space="0" w:color="auto"/>
              <w:bottom w:val="single" w:sz="4" w:space="0" w:color="auto"/>
              <w:right w:val="single" w:sz="4" w:space="0" w:color="auto"/>
            </w:tcBorders>
            <w:hideMark/>
          </w:tcPr>
          <w:p w:rsidR="00C01F16" w:rsidRPr="006D09B2" w:rsidRDefault="00C01F16">
            <w:pPr>
              <w:pStyle w:val="Normal1"/>
              <w:ind w:left="-57" w:right="-57"/>
              <w:jc w:val="center"/>
              <w:rPr>
                <w:sz w:val="24"/>
                <w:szCs w:val="24"/>
              </w:rPr>
            </w:pPr>
            <w:r w:rsidRPr="006D09B2">
              <w:rPr>
                <w:sz w:val="24"/>
                <w:szCs w:val="24"/>
              </w:rPr>
              <w:t>90</w:t>
            </w:r>
          </w:p>
        </w:tc>
        <w:tc>
          <w:tcPr>
            <w:tcW w:w="1276" w:type="dxa"/>
            <w:tcBorders>
              <w:top w:val="single" w:sz="4" w:space="0" w:color="auto"/>
              <w:left w:val="single" w:sz="4" w:space="0" w:color="auto"/>
              <w:bottom w:val="single" w:sz="4" w:space="0" w:color="auto"/>
              <w:right w:val="single" w:sz="4" w:space="0" w:color="auto"/>
            </w:tcBorders>
            <w:hideMark/>
          </w:tcPr>
          <w:p w:rsidR="00C01F16" w:rsidRPr="006D09B2" w:rsidRDefault="00D32D9C">
            <w:pPr>
              <w:pStyle w:val="Normal1"/>
              <w:ind w:left="-57" w:right="-57"/>
              <w:jc w:val="center"/>
              <w:rPr>
                <w:sz w:val="24"/>
                <w:szCs w:val="24"/>
              </w:rPr>
            </w:pPr>
            <w:r w:rsidRPr="006D09B2">
              <w:rPr>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C01F16" w:rsidRPr="006D09B2" w:rsidRDefault="00C01F16">
            <w:pPr>
              <w:pStyle w:val="Normal1"/>
              <w:ind w:left="-57" w:right="-57"/>
              <w:jc w:val="center"/>
              <w:rPr>
                <w:sz w:val="24"/>
                <w:szCs w:val="24"/>
              </w:rPr>
            </w:pPr>
            <w:r w:rsidRPr="006D09B2">
              <w:rPr>
                <w:sz w:val="24"/>
                <w:szCs w:val="24"/>
              </w:rPr>
              <w:t>90</w:t>
            </w:r>
          </w:p>
        </w:tc>
        <w:tc>
          <w:tcPr>
            <w:tcW w:w="1418" w:type="dxa"/>
            <w:tcBorders>
              <w:top w:val="single" w:sz="4" w:space="0" w:color="auto"/>
              <w:left w:val="single" w:sz="4" w:space="0" w:color="auto"/>
              <w:bottom w:val="single" w:sz="4" w:space="0" w:color="auto"/>
              <w:right w:val="single" w:sz="4" w:space="0" w:color="auto"/>
            </w:tcBorders>
            <w:hideMark/>
          </w:tcPr>
          <w:p w:rsidR="00C01F16" w:rsidRPr="006D09B2" w:rsidRDefault="00C01F16">
            <w:pPr>
              <w:pStyle w:val="Normal1"/>
              <w:ind w:left="-57" w:right="-57"/>
              <w:jc w:val="center"/>
              <w:rPr>
                <w:sz w:val="24"/>
                <w:szCs w:val="24"/>
              </w:rPr>
            </w:pPr>
            <w:r w:rsidRPr="006D09B2">
              <w:rPr>
                <w:sz w:val="24"/>
                <w:szCs w:val="24"/>
              </w:rPr>
              <w:t>100</w:t>
            </w:r>
          </w:p>
        </w:tc>
      </w:tr>
      <w:tr w:rsidR="00C01F16" w:rsidRPr="00C01F16" w:rsidTr="00C01F16">
        <w:trPr>
          <w:cantSplit/>
          <w:trHeight w:val="401"/>
        </w:trPr>
        <w:tc>
          <w:tcPr>
            <w:tcW w:w="3937"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Normal1"/>
              <w:ind w:left="-57" w:right="-57"/>
              <w:rPr>
                <w:sz w:val="24"/>
                <w:szCs w:val="24"/>
              </w:rPr>
            </w:pPr>
            <w:r w:rsidRPr="00C01F16">
              <w:rPr>
                <w:sz w:val="24"/>
                <w:szCs w:val="24"/>
              </w:rPr>
              <w:lastRenderedPageBreak/>
              <w:t xml:space="preserve">Производство молока (все категории хозяйств) </w:t>
            </w:r>
          </w:p>
        </w:tc>
        <w:tc>
          <w:tcPr>
            <w:tcW w:w="1134"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Normal1"/>
              <w:ind w:left="-57" w:right="-57"/>
              <w:rPr>
                <w:sz w:val="24"/>
                <w:szCs w:val="24"/>
              </w:rPr>
            </w:pPr>
            <w:r w:rsidRPr="00C01F16">
              <w:rPr>
                <w:sz w:val="24"/>
                <w:szCs w:val="24"/>
              </w:rPr>
              <w:t>тонн</w:t>
            </w:r>
          </w:p>
        </w:tc>
        <w:tc>
          <w:tcPr>
            <w:tcW w:w="992" w:type="dxa"/>
            <w:tcBorders>
              <w:top w:val="single" w:sz="4" w:space="0" w:color="auto"/>
              <w:left w:val="single" w:sz="4" w:space="0" w:color="auto"/>
              <w:bottom w:val="single" w:sz="4" w:space="0" w:color="auto"/>
              <w:right w:val="single" w:sz="4" w:space="0" w:color="auto"/>
            </w:tcBorders>
            <w:hideMark/>
          </w:tcPr>
          <w:p w:rsidR="00C01F16" w:rsidRPr="006D09B2" w:rsidRDefault="005672B2">
            <w:pPr>
              <w:pStyle w:val="Normal1"/>
              <w:ind w:left="-57" w:right="-57"/>
              <w:jc w:val="center"/>
              <w:rPr>
                <w:sz w:val="24"/>
                <w:szCs w:val="24"/>
              </w:rPr>
            </w:pPr>
            <w:r w:rsidRPr="006D09B2">
              <w:rPr>
                <w:sz w:val="24"/>
                <w:szCs w:val="24"/>
              </w:rPr>
              <w:t>25,3</w:t>
            </w:r>
          </w:p>
        </w:tc>
        <w:tc>
          <w:tcPr>
            <w:tcW w:w="1134" w:type="dxa"/>
            <w:tcBorders>
              <w:top w:val="single" w:sz="4" w:space="0" w:color="auto"/>
              <w:left w:val="single" w:sz="4" w:space="0" w:color="auto"/>
              <w:bottom w:val="single" w:sz="4" w:space="0" w:color="auto"/>
              <w:right w:val="single" w:sz="4" w:space="0" w:color="auto"/>
            </w:tcBorders>
            <w:hideMark/>
          </w:tcPr>
          <w:p w:rsidR="00C01F16" w:rsidRPr="006D09B2" w:rsidRDefault="005672B2">
            <w:pPr>
              <w:pStyle w:val="Normal1"/>
              <w:ind w:left="-57" w:right="-57"/>
              <w:jc w:val="center"/>
              <w:rPr>
                <w:sz w:val="24"/>
                <w:szCs w:val="24"/>
              </w:rPr>
            </w:pPr>
            <w:r w:rsidRPr="006D09B2">
              <w:rPr>
                <w:sz w:val="24"/>
                <w:szCs w:val="24"/>
              </w:rPr>
              <w:t>149,7</w:t>
            </w:r>
          </w:p>
        </w:tc>
        <w:tc>
          <w:tcPr>
            <w:tcW w:w="992" w:type="dxa"/>
            <w:tcBorders>
              <w:top w:val="single" w:sz="4" w:space="0" w:color="auto"/>
              <w:left w:val="single" w:sz="4" w:space="0" w:color="auto"/>
              <w:bottom w:val="single" w:sz="4" w:space="0" w:color="auto"/>
              <w:right w:val="single" w:sz="4" w:space="0" w:color="auto"/>
            </w:tcBorders>
            <w:hideMark/>
          </w:tcPr>
          <w:p w:rsidR="00C01F16" w:rsidRPr="006D09B2" w:rsidRDefault="005672B2">
            <w:pPr>
              <w:pStyle w:val="Normal1"/>
              <w:ind w:left="-57" w:right="-57"/>
              <w:jc w:val="center"/>
              <w:rPr>
                <w:sz w:val="24"/>
                <w:szCs w:val="24"/>
              </w:rPr>
            </w:pPr>
            <w:r w:rsidRPr="006D09B2">
              <w:rPr>
                <w:sz w:val="24"/>
                <w:szCs w:val="24"/>
              </w:rPr>
              <w:t>26</w:t>
            </w:r>
          </w:p>
        </w:tc>
        <w:tc>
          <w:tcPr>
            <w:tcW w:w="1566" w:type="dxa"/>
            <w:tcBorders>
              <w:top w:val="single" w:sz="4" w:space="0" w:color="auto"/>
              <w:left w:val="single" w:sz="4" w:space="0" w:color="auto"/>
              <w:bottom w:val="single" w:sz="4" w:space="0" w:color="auto"/>
              <w:right w:val="single" w:sz="4" w:space="0" w:color="auto"/>
            </w:tcBorders>
            <w:hideMark/>
          </w:tcPr>
          <w:p w:rsidR="00C01F16" w:rsidRPr="006D09B2" w:rsidRDefault="005672B2">
            <w:pPr>
              <w:pStyle w:val="Normal1"/>
              <w:ind w:left="-57" w:right="-57"/>
              <w:jc w:val="center"/>
              <w:rPr>
                <w:sz w:val="24"/>
                <w:szCs w:val="24"/>
              </w:rPr>
            </w:pPr>
            <w:r w:rsidRPr="006D09B2">
              <w:rPr>
                <w:sz w:val="24"/>
                <w:szCs w:val="24"/>
              </w:rPr>
              <w:t>102,8</w:t>
            </w:r>
          </w:p>
        </w:tc>
        <w:tc>
          <w:tcPr>
            <w:tcW w:w="1417" w:type="dxa"/>
            <w:tcBorders>
              <w:top w:val="single" w:sz="4" w:space="0" w:color="auto"/>
              <w:left w:val="single" w:sz="4" w:space="0" w:color="auto"/>
              <w:bottom w:val="single" w:sz="4" w:space="0" w:color="auto"/>
              <w:right w:val="single" w:sz="4" w:space="0" w:color="auto"/>
            </w:tcBorders>
            <w:hideMark/>
          </w:tcPr>
          <w:p w:rsidR="00C01F16" w:rsidRPr="006D09B2" w:rsidRDefault="00B92CFD">
            <w:pPr>
              <w:pStyle w:val="Normal1"/>
              <w:ind w:left="-57" w:right="-57"/>
              <w:jc w:val="center"/>
              <w:rPr>
                <w:sz w:val="24"/>
                <w:szCs w:val="24"/>
              </w:rPr>
            </w:pPr>
            <w:r w:rsidRPr="006D09B2">
              <w:rPr>
                <w:sz w:val="24"/>
                <w:szCs w:val="24"/>
              </w:rPr>
              <w:t>26</w:t>
            </w:r>
          </w:p>
        </w:tc>
        <w:tc>
          <w:tcPr>
            <w:tcW w:w="1276" w:type="dxa"/>
            <w:tcBorders>
              <w:top w:val="single" w:sz="4" w:space="0" w:color="auto"/>
              <w:left w:val="single" w:sz="4" w:space="0" w:color="auto"/>
              <w:bottom w:val="single" w:sz="4" w:space="0" w:color="auto"/>
              <w:right w:val="single" w:sz="4" w:space="0" w:color="auto"/>
            </w:tcBorders>
            <w:hideMark/>
          </w:tcPr>
          <w:p w:rsidR="00C01F16" w:rsidRPr="006D09B2" w:rsidRDefault="00C01F16">
            <w:pPr>
              <w:pStyle w:val="Normal1"/>
              <w:ind w:left="-57" w:right="-57"/>
              <w:jc w:val="center"/>
              <w:rPr>
                <w:sz w:val="24"/>
                <w:szCs w:val="24"/>
              </w:rPr>
            </w:pPr>
            <w:r w:rsidRPr="006D09B2">
              <w:rPr>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C01F16" w:rsidRPr="006D09B2" w:rsidRDefault="00B92CFD">
            <w:pPr>
              <w:pStyle w:val="Normal1"/>
              <w:ind w:left="-57" w:right="-57"/>
              <w:jc w:val="center"/>
              <w:rPr>
                <w:sz w:val="24"/>
                <w:szCs w:val="24"/>
              </w:rPr>
            </w:pPr>
            <w:r w:rsidRPr="006D09B2">
              <w:rPr>
                <w:sz w:val="24"/>
                <w:szCs w:val="24"/>
              </w:rPr>
              <w:t>26</w:t>
            </w:r>
          </w:p>
        </w:tc>
        <w:tc>
          <w:tcPr>
            <w:tcW w:w="1418" w:type="dxa"/>
            <w:tcBorders>
              <w:top w:val="single" w:sz="4" w:space="0" w:color="auto"/>
              <w:left w:val="single" w:sz="4" w:space="0" w:color="auto"/>
              <w:bottom w:val="single" w:sz="4" w:space="0" w:color="auto"/>
              <w:right w:val="single" w:sz="4" w:space="0" w:color="auto"/>
            </w:tcBorders>
            <w:hideMark/>
          </w:tcPr>
          <w:p w:rsidR="00C01F16" w:rsidRPr="006D09B2" w:rsidRDefault="00C01F16">
            <w:pPr>
              <w:pStyle w:val="Normal1"/>
              <w:ind w:left="-57" w:right="-57"/>
              <w:jc w:val="center"/>
              <w:rPr>
                <w:sz w:val="24"/>
                <w:szCs w:val="24"/>
              </w:rPr>
            </w:pPr>
            <w:r w:rsidRPr="006D09B2">
              <w:rPr>
                <w:sz w:val="24"/>
                <w:szCs w:val="24"/>
              </w:rPr>
              <w:t>100</w:t>
            </w:r>
          </w:p>
        </w:tc>
      </w:tr>
      <w:tr w:rsidR="00C01F16" w:rsidRPr="00C01F16" w:rsidTr="00C01F16">
        <w:trPr>
          <w:cantSplit/>
        </w:trPr>
        <w:tc>
          <w:tcPr>
            <w:tcW w:w="3937"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Normal1"/>
              <w:ind w:left="-57" w:right="-57"/>
              <w:rPr>
                <w:sz w:val="24"/>
                <w:szCs w:val="24"/>
              </w:rPr>
            </w:pPr>
            <w:r w:rsidRPr="00C01F16">
              <w:rPr>
                <w:sz w:val="24"/>
                <w:szCs w:val="24"/>
              </w:rPr>
              <w:t xml:space="preserve">Производство мяса на убой в живом весе (все категории хозяйств) </w:t>
            </w:r>
          </w:p>
        </w:tc>
        <w:tc>
          <w:tcPr>
            <w:tcW w:w="1134"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Normal1"/>
              <w:ind w:left="-57" w:right="-57"/>
              <w:rPr>
                <w:sz w:val="24"/>
                <w:szCs w:val="24"/>
              </w:rPr>
            </w:pPr>
            <w:r w:rsidRPr="00C01F16">
              <w:rPr>
                <w:sz w:val="24"/>
                <w:szCs w:val="24"/>
              </w:rPr>
              <w:t>тонн</w:t>
            </w:r>
          </w:p>
        </w:tc>
        <w:tc>
          <w:tcPr>
            <w:tcW w:w="992" w:type="dxa"/>
            <w:tcBorders>
              <w:top w:val="single" w:sz="4" w:space="0" w:color="auto"/>
              <w:left w:val="single" w:sz="4" w:space="0" w:color="auto"/>
              <w:bottom w:val="single" w:sz="4" w:space="0" w:color="auto"/>
              <w:right w:val="single" w:sz="4" w:space="0" w:color="auto"/>
            </w:tcBorders>
            <w:hideMark/>
          </w:tcPr>
          <w:p w:rsidR="00C01F16" w:rsidRPr="006D09B2" w:rsidRDefault="00B92CFD">
            <w:pPr>
              <w:pStyle w:val="Normal1"/>
              <w:ind w:left="-57" w:right="-57"/>
              <w:jc w:val="center"/>
              <w:rPr>
                <w:sz w:val="24"/>
                <w:szCs w:val="24"/>
              </w:rPr>
            </w:pPr>
            <w:r w:rsidRPr="006D09B2">
              <w:rPr>
                <w:sz w:val="24"/>
                <w:szCs w:val="24"/>
              </w:rPr>
              <w:t>17,4</w:t>
            </w:r>
          </w:p>
        </w:tc>
        <w:tc>
          <w:tcPr>
            <w:tcW w:w="1134" w:type="dxa"/>
            <w:tcBorders>
              <w:top w:val="single" w:sz="4" w:space="0" w:color="auto"/>
              <w:left w:val="single" w:sz="4" w:space="0" w:color="auto"/>
              <w:bottom w:val="single" w:sz="4" w:space="0" w:color="auto"/>
              <w:right w:val="single" w:sz="4" w:space="0" w:color="auto"/>
            </w:tcBorders>
            <w:hideMark/>
          </w:tcPr>
          <w:p w:rsidR="00C01F16" w:rsidRPr="006D09B2" w:rsidRDefault="00B92CFD">
            <w:pPr>
              <w:pStyle w:val="Normal1"/>
              <w:ind w:left="-57" w:right="-57"/>
              <w:jc w:val="center"/>
              <w:rPr>
                <w:sz w:val="24"/>
                <w:szCs w:val="24"/>
              </w:rPr>
            </w:pPr>
            <w:r w:rsidRPr="006D09B2">
              <w:rPr>
                <w:sz w:val="24"/>
                <w:szCs w:val="24"/>
              </w:rPr>
              <w:t>106,1</w:t>
            </w:r>
          </w:p>
        </w:tc>
        <w:tc>
          <w:tcPr>
            <w:tcW w:w="992" w:type="dxa"/>
            <w:tcBorders>
              <w:top w:val="single" w:sz="4" w:space="0" w:color="auto"/>
              <w:left w:val="single" w:sz="4" w:space="0" w:color="auto"/>
              <w:bottom w:val="single" w:sz="4" w:space="0" w:color="auto"/>
              <w:right w:val="single" w:sz="4" w:space="0" w:color="auto"/>
            </w:tcBorders>
            <w:hideMark/>
          </w:tcPr>
          <w:p w:rsidR="00C01F16" w:rsidRPr="006D09B2" w:rsidRDefault="00B92CFD">
            <w:pPr>
              <w:pStyle w:val="Normal1"/>
              <w:ind w:left="-57" w:right="-57"/>
              <w:jc w:val="center"/>
              <w:rPr>
                <w:sz w:val="24"/>
                <w:szCs w:val="24"/>
              </w:rPr>
            </w:pPr>
            <w:r w:rsidRPr="006D09B2">
              <w:rPr>
                <w:sz w:val="24"/>
                <w:szCs w:val="24"/>
              </w:rPr>
              <w:t>18,0</w:t>
            </w:r>
          </w:p>
        </w:tc>
        <w:tc>
          <w:tcPr>
            <w:tcW w:w="1566" w:type="dxa"/>
            <w:tcBorders>
              <w:top w:val="single" w:sz="4" w:space="0" w:color="auto"/>
              <w:left w:val="single" w:sz="4" w:space="0" w:color="auto"/>
              <w:bottom w:val="single" w:sz="4" w:space="0" w:color="auto"/>
              <w:right w:val="single" w:sz="4" w:space="0" w:color="auto"/>
            </w:tcBorders>
            <w:hideMark/>
          </w:tcPr>
          <w:p w:rsidR="00C01F16" w:rsidRPr="006D09B2" w:rsidRDefault="00B92CFD">
            <w:pPr>
              <w:pStyle w:val="Normal1"/>
              <w:ind w:left="-57" w:right="-57"/>
              <w:jc w:val="center"/>
              <w:rPr>
                <w:sz w:val="24"/>
                <w:szCs w:val="24"/>
              </w:rPr>
            </w:pPr>
            <w:r w:rsidRPr="006D09B2">
              <w:rPr>
                <w:sz w:val="24"/>
                <w:szCs w:val="24"/>
              </w:rPr>
              <w:t>103,4</w:t>
            </w:r>
          </w:p>
        </w:tc>
        <w:tc>
          <w:tcPr>
            <w:tcW w:w="1417" w:type="dxa"/>
            <w:tcBorders>
              <w:top w:val="single" w:sz="4" w:space="0" w:color="auto"/>
              <w:left w:val="single" w:sz="4" w:space="0" w:color="auto"/>
              <w:bottom w:val="single" w:sz="4" w:space="0" w:color="auto"/>
              <w:right w:val="single" w:sz="4" w:space="0" w:color="auto"/>
            </w:tcBorders>
            <w:hideMark/>
          </w:tcPr>
          <w:p w:rsidR="00C01F16" w:rsidRPr="006D09B2" w:rsidRDefault="00B92CFD">
            <w:pPr>
              <w:pStyle w:val="Normal1"/>
              <w:ind w:left="-57" w:right="-57"/>
              <w:jc w:val="center"/>
              <w:rPr>
                <w:sz w:val="24"/>
                <w:szCs w:val="24"/>
              </w:rPr>
            </w:pPr>
            <w:r w:rsidRPr="006D09B2">
              <w:rPr>
                <w:sz w:val="24"/>
                <w:szCs w:val="24"/>
              </w:rPr>
              <w:t>18,0</w:t>
            </w:r>
          </w:p>
        </w:tc>
        <w:tc>
          <w:tcPr>
            <w:tcW w:w="1276" w:type="dxa"/>
            <w:tcBorders>
              <w:top w:val="single" w:sz="4" w:space="0" w:color="auto"/>
              <w:left w:val="single" w:sz="4" w:space="0" w:color="auto"/>
              <w:bottom w:val="single" w:sz="4" w:space="0" w:color="auto"/>
              <w:right w:val="single" w:sz="4" w:space="0" w:color="auto"/>
            </w:tcBorders>
            <w:hideMark/>
          </w:tcPr>
          <w:p w:rsidR="00C01F16" w:rsidRPr="006D09B2" w:rsidRDefault="00C01F16">
            <w:pPr>
              <w:pStyle w:val="Normal1"/>
              <w:ind w:left="-57" w:right="-57"/>
              <w:jc w:val="center"/>
              <w:rPr>
                <w:sz w:val="24"/>
                <w:szCs w:val="24"/>
              </w:rPr>
            </w:pPr>
            <w:r w:rsidRPr="006D09B2">
              <w:rPr>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C01F16" w:rsidRPr="006D09B2" w:rsidRDefault="00C01F16" w:rsidP="00B92CFD">
            <w:pPr>
              <w:pStyle w:val="Normal1"/>
              <w:ind w:left="-57" w:right="-57"/>
              <w:jc w:val="center"/>
              <w:rPr>
                <w:sz w:val="24"/>
                <w:szCs w:val="24"/>
              </w:rPr>
            </w:pPr>
            <w:r w:rsidRPr="006D09B2">
              <w:rPr>
                <w:sz w:val="24"/>
                <w:szCs w:val="24"/>
              </w:rPr>
              <w:t>1</w:t>
            </w:r>
            <w:r w:rsidR="00B92CFD" w:rsidRPr="006D09B2">
              <w:rPr>
                <w:sz w:val="24"/>
                <w:szCs w:val="24"/>
              </w:rPr>
              <w:t>8</w:t>
            </w:r>
            <w:r w:rsidRPr="006D09B2">
              <w:rPr>
                <w:sz w:val="24"/>
                <w:szCs w:val="24"/>
              </w:rPr>
              <w:t>,0</w:t>
            </w:r>
          </w:p>
        </w:tc>
        <w:tc>
          <w:tcPr>
            <w:tcW w:w="1418" w:type="dxa"/>
            <w:tcBorders>
              <w:top w:val="single" w:sz="4" w:space="0" w:color="auto"/>
              <w:left w:val="single" w:sz="4" w:space="0" w:color="auto"/>
              <w:bottom w:val="single" w:sz="4" w:space="0" w:color="auto"/>
              <w:right w:val="single" w:sz="4" w:space="0" w:color="auto"/>
            </w:tcBorders>
            <w:hideMark/>
          </w:tcPr>
          <w:p w:rsidR="00C01F16" w:rsidRPr="006D09B2" w:rsidRDefault="00C01F16">
            <w:pPr>
              <w:pStyle w:val="Normal1"/>
              <w:ind w:left="-57" w:right="-57"/>
              <w:jc w:val="center"/>
              <w:rPr>
                <w:sz w:val="24"/>
                <w:szCs w:val="24"/>
              </w:rPr>
            </w:pPr>
            <w:r w:rsidRPr="006D09B2">
              <w:rPr>
                <w:sz w:val="24"/>
                <w:szCs w:val="24"/>
              </w:rPr>
              <w:t>100</w:t>
            </w:r>
          </w:p>
        </w:tc>
      </w:tr>
      <w:tr w:rsidR="00C01F16" w:rsidRPr="00C01F16" w:rsidTr="00C01F16">
        <w:trPr>
          <w:cantSplit/>
          <w:trHeight w:val="673"/>
        </w:trPr>
        <w:tc>
          <w:tcPr>
            <w:tcW w:w="3937"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Normal1"/>
              <w:ind w:left="-57" w:right="-57"/>
              <w:jc w:val="left"/>
              <w:rPr>
                <w:sz w:val="24"/>
                <w:szCs w:val="24"/>
              </w:rPr>
            </w:pPr>
            <w:r w:rsidRPr="00C01F16">
              <w:rPr>
                <w:sz w:val="24"/>
                <w:szCs w:val="24"/>
              </w:rPr>
              <w:t>Общая площадь жилых помещений, приходящаяся на 1 жителя</w:t>
            </w:r>
          </w:p>
        </w:tc>
        <w:tc>
          <w:tcPr>
            <w:tcW w:w="1134" w:type="dxa"/>
            <w:tcBorders>
              <w:top w:val="single" w:sz="4" w:space="0" w:color="auto"/>
              <w:left w:val="single" w:sz="4" w:space="0" w:color="auto"/>
              <w:bottom w:val="single" w:sz="4" w:space="0" w:color="auto"/>
              <w:right w:val="single" w:sz="4" w:space="0" w:color="auto"/>
            </w:tcBorders>
          </w:tcPr>
          <w:p w:rsidR="00C01F16" w:rsidRPr="00C01F16" w:rsidRDefault="00C01F16">
            <w:pPr>
              <w:pStyle w:val="Normal1"/>
              <w:ind w:left="-57" w:right="-57"/>
              <w:rPr>
                <w:sz w:val="24"/>
                <w:szCs w:val="24"/>
              </w:rPr>
            </w:pPr>
          </w:p>
          <w:p w:rsidR="00C01F16" w:rsidRPr="00C01F16" w:rsidRDefault="00C01F16">
            <w:pPr>
              <w:pStyle w:val="Normal1"/>
              <w:ind w:left="-57" w:right="-57"/>
              <w:rPr>
                <w:sz w:val="24"/>
                <w:szCs w:val="24"/>
              </w:rPr>
            </w:pPr>
            <w:r w:rsidRPr="00C01F16">
              <w:rPr>
                <w:sz w:val="24"/>
                <w:szCs w:val="24"/>
              </w:rPr>
              <w:t>кв.м.</w:t>
            </w:r>
          </w:p>
        </w:tc>
        <w:tc>
          <w:tcPr>
            <w:tcW w:w="992" w:type="dxa"/>
            <w:tcBorders>
              <w:top w:val="single" w:sz="4" w:space="0" w:color="auto"/>
              <w:left w:val="single" w:sz="4" w:space="0" w:color="auto"/>
              <w:bottom w:val="single" w:sz="4" w:space="0" w:color="auto"/>
              <w:right w:val="single" w:sz="4" w:space="0" w:color="auto"/>
            </w:tcBorders>
            <w:hideMark/>
          </w:tcPr>
          <w:p w:rsidR="00C01F16" w:rsidRPr="006D09B2" w:rsidRDefault="00C01F16" w:rsidP="00B92CFD">
            <w:pPr>
              <w:pStyle w:val="Normal1"/>
              <w:ind w:left="-57" w:right="-57"/>
              <w:jc w:val="center"/>
              <w:rPr>
                <w:sz w:val="24"/>
                <w:szCs w:val="24"/>
              </w:rPr>
            </w:pPr>
            <w:r w:rsidRPr="006D09B2">
              <w:rPr>
                <w:sz w:val="24"/>
                <w:szCs w:val="24"/>
              </w:rPr>
              <w:t>21</w:t>
            </w:r>
            <w:r w:rsidR="00B92CFD" w:rsidRPr="006D09B2">
              <w:rPr>
                <w:sz w:val="24"/>
                <w:szCs w:val="24"/>
              </w:rPr>
              <w:t>.9</w:t>
            </w:r>
          </w:p>
        </w:tc>
        <w:tc>
          <w:tcPr>
            <w:tcW w:w="1134" w:type="dxa"/>
            <w:tcBorders>
              <w:top w:val="single" w:sz="4" w:space="0" w:color="auto"/>
              <w:left w:val="single" w:sz="4" w:space="0" w:color="auto"/>
              <w:bottom w:val="single" w:sz="4" w:space="0" w:color="auto"/>
              <w:right w:val="single" w:sz="4" w:space="0" w:color="auto"/>
            </w:tcBorders>
            <w:hideMark/>
          </w:tcPr>
          <w:p w:rsidR="00C01F16" w:rsidRPr="006D09B2" w:rsidRDefault="00B92CFD">
            <w:pPr>
              <w:pStyle w:val="Normal1"/>
              <w:ind w:left="-57" w:right="-57"/>
              <w:jc w:val="center"/>
              <w:rPr>
                <w:sz w:val="24"/>
                <w:szCs w:val="24"/>
              </w:rPr>
            </w:pPr>
            <w:r w:rsidRPr="006D09B2">
              <w:rPr>
                <w:sz w:val="24"/>
                <w:szCs w:val="24"/>
              </w:rPr>
              <w:t>101,4</w:t>
            </w:r>
          </w:p>
        </w:tc>
        <w:tc>
          <w:tcPr>
            <w:tcW w:w="992" w:type="dxa"/>
            <w:tcBorders>
              <w:top w:val="single" w:sz="4" w:space="0" w:color="auto"/>
              <w:left w:val="single" w:sz="4" w:space="0" w:color="auto"/>
              <w:bottom w:val="single" w:sz="4" w:space="0" w:color="auto"/>
              <w:right w:val="single" w:sz="4" w:space="0" w:color="auto"/>
            </w:tcBorders>
            <w:hideMark/>
          </w:tcPr>
          <w:p w:rsidR="00C01F16" w:rsidRPr="006D09B2" w:rsidRDefault="00B92CFD">
            <w:pPr>
              <w:pStyle w:val="Normal1"/>
              <w:ind w:left="-57" w:right="-57"/>
              <w:jc w:val="center"/>
              <w:rPr>
                <w:sz w:val="24"/>
                <w:szCs w:val="24"/>
              </w:rPr>
            </w:pPr>
            <w:r w:rsidRPr="006D09B2">
              <w:rPr>
                <w:sz w:val="24"/>
                <w:szCs w:val="24"/>
              </w:rPr>
              <w:t>23</w:t>
            </w:r>
          </w:p>
        </w:tc>
        <w:tc>
          <w:tcPr>
            <w:tcW w:w="1566" w:type="dxa"/>
            <w:tcBorders>
              <w:top w:val="single" w:sz="4" w:space="0" w:color="auto"/>
              <w:left w:val="single" w:sz="4" w:space="0" w:color="auto"/>
              <w:bottom w:val="single" w:sz="4" w:space="0" w:color="auto"/>
              <w:right w:val="single" w:sz="4" w:space="0" w:color="auto"/>
            </w:tcBorders>
            <w:hideMark/>
          </w:tcPr>
          <w:p w:rsidR="00C01F16" w:rsidRPr="006D09B2" w:rsidRDefault="00B92CFD">
            <w:pPr>
              <w:pStyle w:val="Normal1"/>
              <w:ind w:left="-57" w:right="-57"/>
              <w:jc w:val="center"/>
              <w:rPr>
                <w:sz w:val="24"/>
                <w:szCs w:val="24"/>
              </w:rPr>
            </w:pPr>
            <w:r w:rsidRPr="006D09B2">
              <w:rPr>
                <w:sz w:val="24"/>
                <w:szCs w:val="24"/>
              </w:rPr>
              <w:t>105,0</w:t>
            </w:r>
          </w:p>
        </w:tc>
        <w:tc>
          <w:tcPr>
            <w:tcW w:w="1417" w:type="dxa"/>
            <w:tcBorders>
              <w:top w:val="single" w:sz="4" w:space="0" w:color="auto"/>
              <w:left w:val="single" w:sz="4" w:space="0" w:color="auto"/>
              <w:bottom w:val="single" w:sz="4" w:space="0" w:color="auto"/>
              <w:right w:val="single" w:sz="4" w:space="0" w:color="auto"/>
            </w:tcBorders>
            <w:hideMark/>
          </w:tcPr>
          <w:p w:rsidR="00C01F16" w:rsidRPr="006D09B2" w:rsidRDefault="00B92CFD">
            <w:pPr>
              <w:pStyle w:val="Normal1"/>
              <w:ind w:left="-57" w:right="-57"/>
              <w:jc w:val="center"/>
              <w:rPr>
                <w:sz w:val="24"/>
                <w:szCs w:val="24"/>
              </w:rPr>
            </w:pPr>
            <w:r w:rsidRPr="006D09B2">
              <w:rPr>
                <w:sz w:val="24"/>
                <w:szCs w:val="24"/>
              </w:rPr>
              <w:t>23</w:t>
            </w:r>
          </w:p>
        </w:tc>
        <w:tc>
          <w:tcPr>
            <w:tcW w:w="1276" w:type="dxa"/>
            <w:tcBorders>
              <w:top w:val="single" w:sz="4" w:space="0" w:color="auto"/>
              <w:left w:val="single" w:sz="4" w:space="0" w:color="auto"/>
              <w:bottom w:val="single" w:sz="4" w:space="0" w:color="auto"/>
              <w:right w:val="single" w:sz="4" w:space="0" w:color="auto"/>
            </w:tcBorders>
            <w:hideMark/>
          </w:tcPr>
          <w:p w:rsidR="00C01F16" w:rsidRPr="006D09B2" w:rsidRDefault="00C01F16">
            <w:pPr>
              <w:pStyle w:val="Normal1"/>
              <w:ind w:left="-57" w:right="-57"/>
              <w:jc w:val="center"/>
              <w:rPr>
                <w:sz w:val="24"/>
                <w:szCs w:val="24"/>
              </w:rPr>
            </w:pPr>
            <w:r w:rsidRPr="006D09B2">
              <w:rPr>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C01F16" w:rsidRPr="006D09B2" w:rsidRDefault="00B92CFD">
            <w:pPr>
              <w:pStyle w:val="Normal1"/>
              <w:ind w:left="-57" w:right="-57"/>
              <w:jc w:val="center"/>
              <w:rPr>
                <w:sz w:val="24"/>
                <w:szCs w:val="24"/>
              </w:rPr>
            </w:pPr>
            <w:r w:rsidRPr="006D09B2">
              <w:rPr>
                <w:sz w:val="24"/>
                <w:szCs w:val="24"/>
              </w:rPr>
              <w:t>23</w:t>
            </w:r>
          </w:p>
        </w:tc>
        <w:tc>
          <w:tcPr>
            <w:tcW w:w="1418" w:type="dxa"/>
            <w:tcBorders>
              <w:top w:val="single" w:sz="4" w:space="0" w:color="auto"/>
              <w:left w:val="single" w:sz="4" w:space="0" w:color="auto"/>
              <w:bottom w:val="single" w:sz="4" w:space="0" w:color="auto"/>
              <w:right w:val="single" w:sz="4" w:space="0" w:color="auto"/>
            </w:tcBorders>
            <w:hideMark/>
          </w:tcPr>
          <w:p w:rsidR="00C01F16" w:rsidRPr="006D09B2" w:rsidRDefault="00C01F16">
            <w:pPr>
              <w:pStyle w:val="Normal1"/>
              <w:ind w:left="-57" w:right="-57"/>
              <w:jc w:val="center"/>
              <w:rPr>
                <w:sz w:val="24"/>
                <w:szCs w:val="24"/>
              </w:rPr>
            </w:pPr>
            <w:r w:rsidRPr="006D09B2">
              <w:rPr>
                <w:sz w:val="24"/>
                <w:szCs w:val="24"/>
              </w:rPr>
              <w:t>100</w:t>
            </w:r>
          </w:p>
        </w:tc>
      </w:tr>
      <w:tr w:rsidR="00C01F16" w:rsidRPr="00C01F16" w:rsidTr="00C01F16">
        <w:trPr>
          <w:cantSplit/>
          <w:trHeight w:val="527"/>
        </w:trPr>
        <w:tc>
          <w:tcPr>
            <w:tcW w:w="3937"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Normal1"/>
              <w:ind w:left="-57" w:right="-57"/>
              <w:jc w:val="left"/>
              <w:rPr>
                <w:sz w:val="24"/>
                <w:szCs w:val="24"/>
              </w:rPr>
            </w:pPr>
            <w:r w:rsidRPr="00C01F16">
              <w:rPr>
                <w:sz w:val="24"/>
                <w:szCs w:val="24"/>
              </w:rPr>
              <w:t>Уровень официально зарегистрированной безработицы</w:t>
            </w:r>
          </w:p>
        </w:tc>
        <w:tc>
          <w:tcPr>
            <w:tcW w:w="1134" w:type="dxa"/>
            <w:tcBorders>
              <w:top w:val="single" w:sz="4" w:space="0" w:color="auto"/>
              <w:left w:val="single" w:sz="4" w:space="0" w:color="auto"/>
              <w:bottom w:val="single" w:sz="4" w:space="0" w:color="auto"/>
              <w:right w:val="single" w:sz="4" w:space="0" w:color="auto"/>
            </w:tcBorders>
          </w:tcPr>
          <w:p w:rsidR="00C01F16" w:rsidRPr="00C01F16" w:rsidRDefault="00C01F16">
            <w:pPr>
              <w:pStyle w:val="Normal1"/>
              <w:ind w:left="-57" w:right="-57"/>
              <w:rPr>
                <w:sz w:val="24"/>
                <w:szCs w:val="24"/>
              </w:rPr>
            </w:pPr>
          </w:p>
          <w:p w:rsidR="00C01F16" w:rsidRPr="00C01F16" w:rsidRDefault="00C01F16">
            <w:pPr>
              <w:pStyle w:val="Normal1"/>
              <w:ind w:left="-57" w:right="-57"/>
              <w:rPr>
                <w:sz w:val="24"/>
                <w:szCs w:val="24"/>
              </w:rPr>
            </w:pPr>
            <w:r w:rsidRPr="00C01F16">
              <w:rPr>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1F16" w:rsidRPr="00C01F16" w:rsidRDefault="00843D94">
            <w:pPr>
              <w:pStyle w:val="Normal1"/>
              <w:ind w:left="-57" w:right="-57"/>
              <w:jc w:val="center"/>
              <w:rPr>
                <w:b/>
                <w:sz w:val="24"/>
                <w:szCs w:val="24"/>
              </w:rPr>
            </w:pPr>
            <w:r>
              <w:rPr>
                <w:b/>
                <w:sz w:val="24"/>
                <w:szCs w:val="24"/>
              </w:rPr>
              <w:t>0,5</w:t>
            </w:r>
          </w:p>
        </w:tc>
        <w:tc>
          <w:tcPr>
            <w:tcW w:w="1134"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Normal1"/>
              <w:ind w:left="-57" w:right="-57"/>
              <w:jc w:val="center"/>
              <w:rPr>
                <w:b/>
                <w:sz w:val="24"/>
                <w:szCs w:val="24"/>
              </w:rPr>
            </w:pPr>
            <w:r w:rsidRPr="00C01F16">
              <w:rPr>
                <w:b/>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1F16" w:rsidRPr="00C01F16" w:rsidRDefault="00C01F16" w:rsidP="00843D94">
            <w:pPr>
              <w:pStyle w:val="Normal1"/>
              <w:ind w:left="-57" w:right="-57"/>
              <w:jc w:val="center"/>
              <w:rPr>
                <w:b/>
                <w:sz w:val="24"/>
                <w:szCs w:val="24"/>
              </w:rPr>
            </w:pPr>
            <w:r w:rsidRPr="00C01F16">
              <w:rPr>
                <w:b/>
                <w:sz w:val="24"/>
                <w:szCs w:val="24"/>
              </w:rPr>
              <w:t>0,</w:t>
            </w:r>
            <w:r w:rsidR="00843D94">
              <w:rPr>
                <w:b/>
                <w:sz w:val="24"/>
                <w:szCs w:val="24"/>
              </w:rPr>
              <w:t>5</w:t>
            </w:r>
          </w:p>
        </w:tc>
        <w:tc>
          <w:tcPr>
            <w:tcW w:w="1566"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Normal1"/>
              <w:ind w:left="-57" w:right="-57"/>
              <w:jc w:val="center"/>
              <w:rPr>
                <w:b/>
                <w:sz w:val="24"/>
                <w:szCs w:val="24"/>
              </w:rPr>
            </w:pPr>
            <w:r w:rsidRPr="00C01F16">
              <w:rPr>
                <w:b/>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C01F16" w:rsidRPr="00C01F16" w:rsidRDefault="00C01F16" w:rsidP="00843D94">
            <w:pPr>
              <w:pStyle w:val="Normal1"/>
              <w:ind w:left="-57" w:right="-57"/>
              <w:jc w:val="center"/>
              <w:rPr>
                <w:b/>
                <w:sz w:val="24"/>
                <w:szCs w:val="24"/>
              </w:rPr>
            </w:pPr>
            <w:r w:rsidRPr="00C01F16">
              <w:rPr>
                <w:b/>
                <w:sz w:val="24"/>
                <w:szCs w:val="24"/>
              </w:rPr>
              <w:t>0,</w:t>
            </w:r>
            <w:r w:rsidR="00843D94">
              <w:rPr>
                <w:b/>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Normal1"/>
              <w:ind w:left="-57" w:right="-57"/>
              <w:jc w:val="center"/>
              <w:rPr>
                <w:b/>
                <w:sz w:val="24"/>
                <w:szCs w:val="24"/>
              </w:rPr>
            </w:pPr>
            <w:r w:rsidRPr="00C01F16">
              <w:rPr>
                <w:b/>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1F16" w:rsidRPr="00C01F16" w:rsidRDefault="00C01F16" w:rsidP="00843D94">
            <w:pPr>
              <w:pStyle w:val="Normal1"/>
              <w:ind w:left="-57" w:right="-57"/>
              <w:jc w:val="center"/>
              <w:rPr>
                <w:b/>
                <w:sz w:val="24"/>
                <w:szCs w:val="24"/>
              </w:rPr>
            </w:pPr>
            <w:r w:rsidRPr="00C01F16">
              <w:rPr>
                <w:b/>
                <w:sz w:val="24"/>
                <w:szCs w:val="24"/>
              </w:rPr>
              <w:t>0,</w:t>
            </w:r>
            <w:r w:rsidR="00843D94">
              <w:rPr>
                <w:b/>
                <w:sz w:val="24"/>
                <w:szCs w:val="24"/>
              </w:rPr>
              <w:t>5</w:t>
            </w:r>
          </w:p>
        </w:tc>
        <w:tc>
          <w:tcPr>
            <w:tcW w:w="1418"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Normal1"/>
              <w:ind w:left="-57" w:right="-57"/>
              <w:jc w:val="center"/>
              <w:rPr>
                <w:b/>
                <w:sz w:val="24"/>
                <w:szCs w:val="24"/>
              </w:rPr>
            </w:pPr>
            <w:r w:rsidRPr="00C01F16">
              <w:rPr>
                <w:b/>
                <w:sz w:val="24"/>
                <w:szCs w:val="24"/>
              </w:rPr>
              <w:t>-</w:t>
            </w:r>
          </w:p>
        </w:tc>
      </w:tr>
      <w:tr w:rsidR="00C01F16" w:rsidRPr="00C01F16" w:rsidTr="00C01F16">
        <w:trPr>
          <w:cantSplit/>
          <w:trHeight w:val="527"/>
        </w:trPr>
        <w:tc>
          <w:tcPr>
            <w:tcW w:w="3937"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Normal1"/>
              <w:ind w:left="-57" w:right="-57"/>
              <w:jc w:val="left"/>
              <w:rPr>
                <w:sz w:val="24"/>
                <w:szCs w:val="24"/>
              </w:rPr>
            </w:pPr>
            <w:r w:rsidRPr="00C01F16">
              <w:rPr>
                <w:sz w:val="24"/>
                <w:szCs w:val="24"/>
              </w:rPr>
              <w:t xml:space="preserve">Численность </w:t>
            </w:r>
            <w:proofErr w:type="gramStart"/>
            <w:r w:rsidRPr="00C01F16">
              <w:rPr>
                <w:sz w:val="24"/>
                <w:szCs w:val="24"/>
              </w:rPr>
              <w:t>занятых</w:t>
            </w:r>
            <w:proofErr w:type="gramEnd"/>
            <w:r w:rsidRPr="00C01F16">
              <w:rPr>
                <w:sz w:val="24"/>
                <w:szCs w:val="24"/>
              </w:rPr>
              <w:t xml:space="preserve"> в экономике</w:t>
            </w:r>
          </w:p>
        </w:tc>
        <w:tc>
          <w:tcPr>
            <w:tcW w:w="1134" w:type="dxa"/>
            <w:tcBorders>
              <w:top w:val="single" w:sz="4" w:space="0" w:color="auto"/>
              <w:left w:val="single" w:sz="4" w:space="0" w:color="auto"/>
              <w:bottom w:val="single" w:sz="4" w:space="0" w:color="auto"/>
              <w:right w:val="single" w:sz="4" w:space="0" w:color="auto"/>
            </w:tcBorders>
            <w:hideMark/>
          </w:tcPr>
          <w:p w:rsidR="00C01F16" w:rsidRPr="00C01F16" w:rsidRDefault="00C01F16">
            <w:pPr>
              <w:ind w:left="-57" w:right="-57"/>
              <w:rPr>
                <w:rFonts w:ascii="Times New Roman" w:hAnsi="Times New Roman" w:cs="Times New Roman"/>
                <w:sz w:val="24"/>
                <w:szCs w:val="24"/>
              </w:rPr>
            </w:pPr>
            <w:r w:rsidRPr="00C01F16">
              <w:rPr>
                <w:rFonts w:ascii="Times New Roman" w:hAnsi="Times New Roman" w:cs="Times New Roman"/>
                <w:sz w:val="24"/>
                <w:szCs w:val="24"/>
              </w:rPr>
              <w:t>чел.</w:t>
            </w:r>
          </w:p>
        </w:tc>
        <w:tc>
          <w:tcPr>
            <w:tcW w:w="992" w:type="dxa"/>
            <w:tcBorders>
              <w:top w:val="single" w:sz="4" w:space="0" w:color="auto"/>
              <w:left w:val="single" w:sz="4" w:space="0" w:color="auto"/>
              <w:bottom w:val="single" w:sz="4" w:space="0" w:color="auto"/>
              <w:right w:val="single" w:sz="4" w:space="0" w:color="auto"/>
            </w:tcBorders>
            <w:hideMark/>
          </w:tcPr>
          <w:p w:rsidR="00C01F16" w:rsidRPr="00C01F16" w:rsidRDefault="00B92CFD">
            <w:pPr>
              <w:pStyle w:val="Normal1"/>
              <w:ind w:left="-57" w:right="-57"/>
              <w:jc w:val="center"/>
              <w:rPr>
                <w:b/>
                <w:sz w:val="24"/>
                <w:szCs w:val="24"/>
              </w:rPr>
            </w:pPr>
            <w:r>
              <w:rPr>
                <w:b/>
                <w:sz w:val="24"/>
                <w:szCs w:val="24"/>
              </w:rPr>
              <w:t>2317</w:t>
            </w:r>
          </w:p>
        </w:tc>
        <w:tc>
          <w:tcPr>
            <w:tcW w:w="1134" w:type="dxa"/>
            <w:tcBorders>
              <w:top w:val="single" w:sz="4" w:space="0" w:color="auto"/>
              <w:left w:val="single" w:sz="4" w:space="0" w:color="auto"/>
              <w:bottom w:val="single" w:sz="4" w:space="0" w:color="auto"/>
              <w:right w:val="single" w:sz="4" w:space="0" w:color="auto"/>
            </w:tcBorders>
            <w:hideMark/>
          </w:tcPr>
          <w:p w:rsidR="00C01F16" w:rsidRPr="00C01F16" w:rsidRDefault="00B92CFD">
            <w:pPr>
              <w:pStyle w:val="Normal1"/>
              <w:ind w:left="-57" w:right="-57"/>
              <w:jc w:val="center"/>
              <w:rPr>
                <w:b/>
                <w:sz w:val="24"/>
                <w:szCs w:val="24"/>
              </w:rPr>
            </w:pPr>
            <w:r>
              <w:rPr>
                <w:b/>
                <w:sz w:val="24"/>
                <w:szCs w:val="24"/>
              </w:rPr>
              <w:t>96,2</w:t>
            </w:r>
          </w:p>
        </w:tc>
        <w:tc>
          <w:tcPr>
            <w:tcW w:w="992" w:type="dxa"/>
            <w:tcBorders>
              <w:top w:val="single" w:sz="4" w:space="0" w:color="auto"/>
              <w:left w:val="single" w:sz="4" w:space="0" w:color="auto"/>
              <w:bottom w:val="single" w:sz="4" w:space="0" w:color="auto"/>
              <w:right w:val="single" w:sz="4" w:space="0" w:color="auto"/>
            </w:tcBorders>
            <w:hideMark/>
          </w:tcPr>
          <w:p w:rsidR="00C01F16" w:rsidRPr="00C01F16" w:rsidRDefault="00C01F16" w:rsidP="00B92CFD">
            <w:pPr>
              <w:pStyle w:val="Normal1"/>
              <w:ind w:left="-57" w:right="-57"/>
              <w:rPr>
                <w:b/>
                <w:sz w:val="24"/>
                <w:szCs w:val="24"/>
              </w:rPr>
            </w:pPr>
            <w:r w:rsidRPr="00C01F16">
              <w:rPr>
                <w:b/>
                <w:sz w:val="24"/>
                <w:szCs w:val="24"/>
              </w:rPr>
              <w:t xml:space="preserve"> 24</w:t>
            </w:r>
            <w:r w:rsidR="00B92CFD">
              <w:rPr>
                <w:b/>
                <w:sz w:val="24"/>
                <w:szCs w:val="24"/>
              </w:rPr>
              <w:t>0</w:t>
            </w:r>
            <w:r w:rsidRPr="00C01F16">
              <w:rPr>
                <w:b/>
                <w:sz w:val="24"/>
                <w:szCs w:val="24"/>
              </w:rPr>
              <w:t>0</w:t>
            </w:r>
          </w:p>
        </w:tc>
        <w:tc>
          <w:tcPr>
            <w:tcW w:w="1566" w:type="dxa"/>
            <w:tcBorders>
              <w:top w:val="single" w:sz="4" w:space="0" w:color="auto"/>
              <w:left w:val="single" w:sz="4" w:space="0" w:color="auto"/>
              <w:bottom w:val="single" w:sz="4" w:space="0" w:color="auto"/>
              <w:right w:val="single" w:sz="4" w:space="0" w:color="auto"/>
            </w:tcBorders>
            <w:hideMark/>
          </w:tcPr>
          <w:p w:rsidR="00C01F16" w:rsidRPr="00C01F16" w:rsidRDefault="00B92CFD">
            <w:pPr>
              <w:pStyle w:val="Normal1"/>
              <w:ind w:left="-57" w:right="-57"/>
              <w:jc w:val="center"/>
              <w:rPr>
                <w:b/>
                <w:sz w:val="24"/>
                <w:szCs w:val="24"/>
              </w:rPr>
            </w:pPr>
            <w:r>
              <w:rPr>
                <w:b/>
                <w:sz w:val="24"/>
                <w:szCs w:val="24"/>
              </w:rPr>
              <w:t>103,6</w:t>
            </w:r>
          </w:p>
        </w:tc>
        <w:tc>
          <w:tcPr>
            <w:tcW w:w="1417" w:type="dxa"/>
            <w:tcBorders>
              <w:top w:val="single" w:sz="4" w:space="0" w:color="auto"/>
              <w:left w:val="single" w:sz="4" w:space="0" w:color="auto"/>
              <w:bottom w:val="single" w:sz="4" w:space="0" w:color="auto"/>
              <w:right w:val="single" w:sz="4" w:space="0" w:color="auto"/>
            </w:tcBorders>
            <w:hideMark/>
          </w:tcPr>
          <w:p w:rsidR="00C01F16" w:rsidRPr="00C01F16" w:rsidRDefault="00B92CFD">
            <w:pPr>
              <w:pStyle w:val="Normal1"/>
              <w:ind w:left="-57" w:right="-57"/>
              <w:jc w:val="center"/>
              <w:rPr>
                <w:b/>
                <w:sz w:val="24"/>
                <w:szCs w:val="24"/>
              </w:rPr>
            </w:pPr>
            <w:r>
              <w:rPr>
                <w:b/>
                <w:sz w:val="24"/>
                <w:szCs w:val="24"/>
              </w:rPr>
              <w:t>2400</w:t>
            </w:r>
          </w:p>
        </w:tc>
        <w:tc>
          <w:tcPr>
            <w:tcW w:w="1276"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Normal1"/>
              <w:ind w:left="-57" w:right="-57"/>
              <w:jc w:val="center"/>
              <w:rPr>
                <w:b/>
                <w:sz w:val="24"/>
                <w:szCs w:val="24"/>
              </w:rPr>
            </w:pPr>
            <w:r w:rsidRPr="00C01F16">
              <w:rPr>
                <w:b/>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C01F16" w:rsidRPr="00C01F16" w:rsidRDefault="00B92CFD">
            <w:pPr>
              <w:pStyle w:val="Normal1"/>
              <w:ind w:left="-57" w:right="-57"/>
              <w:jc w:val="center"/>
              <w:rPr>
                <w:b/>
                <w:sz w:val="24"/>
                <w:szCs w:val="24"/>
              </w:rPr>
            </w:pPr>
            <w:r>
              <w:rPr>
                <w:b/>
                <w:sz w:val="24"/>
                <w:szCs w:val="24"/>
              </w:rPr>
              <w:t>2400</w:t>
            </w:r>
          </w:p>
        </w:tc>
        <w:tc>
          <w:tcPr>
            <w:tcW w:w="1418"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Normal1"/>
              <w:ind w:left="-57" w:right="-57"/>
              <w:jc w:val="center"/>
              <w:rPr>
                <w:b/>
                <w:sz w:val="24"/>
                <w:szCs w:val="24"/>
              </w:rPr>
            </w:pPr>
            <w:r w:rsidRPr="00C01F16">
              <w:rPr>
                <w:b/>
                <w:sz w:val="24"/>
                <w:szCs w:val="24"/>
              </w:rPr>
              <w:t>100</w:t>
            </w:r>
          </w:p>
        </w:tc>
      </w:tr>
      <w:tr w:rsidR="00C01F16" w:rsidRPr="00C01F16" w:rsidTr="00C01F16">
        <w:trPr>
          <w:cantSplit/>
          <w:trHeight w:val="527"/>
        </w:trPr>
        <w:tc>
          <w:tcPr>
            <w:tcW w:w="3937"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Normal1"/>
              <w:ind w:left="-57" w:right="-57"/>
              <w:jc w:val="left"/>
              <w:rPr>
                <w:sz w:val="24"/>
                <w:szCs w:val="24"/>
              </w:rPr>
            </w:pPr>
            <w:r w:rsidRPr="00C01F16">
              <w:rPr>
                <w:sz w:val="24"/>
                <w:szCs w:val="24"/>
              </w:rPr>
              <w:t>Численность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Normal1"/>
              <w:ind w:left="-57" w:right="-57"/>
              <w:rPr>
                <w:sz w:val="24"/>
                <w:szCs w:val="24"/>
              </w:rPr>
            </w:pPr>
            <w:r w:rsidRPr="00C01F16">
              <w:rPr>
                <w:sz w:val="24"/>
                <w:szCs w:val="24"/>
              </w:rPr>
              <w:t>чел.</w:t>
            </w:r>
          </w:p>
        </w:tc>
        <w:tc>
          <w:tcPr>
            <w:tcW w:w="992" w:type="dxa"/>
            <w:tcBorders>
              <w:top w:val="single" w:sz="4" w:space="0" w:color="auto"/>
              <w:left w:val="single" w:sz="4" w:space="0" w:color="auto"/>
              <w:bottom w:val="single" w:sz="4" w:space="0" w:color="auto"/>
              <w:right w:val="single" w:sz="4" w:space="0" w:color="auto"/>
            </w:tcBorders>
            <w:hideMark/>
          </w:tcPr>
          <w:p w:rsidR="00C01F16" w:rsidRPr="00C01F16" w:rsidRDefault="004724DA">
            <w:pPr>
              <w:pStyle w:val="Normal1"/>
              <w:ind w:right="-57"/>
              <w:jc w:val="center"/>
              <w:rPr>
                <w:b/>
                <w:sz w:val="24"/>
                <w:szCs w:val="24"/>
              </w:rPr>
            </w:pPr>
            <w:r>
              <w:rPr>
                <w:b/>
                <w:sz w:val="24"/>
                <w:szCs w:val="24"/>
              </w:rPr>
              <w:t>159</w:t>
            </w:r>
          </w:p>
        </w:tc>
        <w:tc>
          <w:tcPr>
            <w:tcW w:w="1134" w:type="dxa"/>
            <w:tcBorders>
              <w:top w:val="single" w:sz="4" w:space="0" w:color="auto"/>
              <w:left w:val="single" w:sz="4" w:space="0" w:color="auto"/>
              <w:bottom w:val="single" w:sz="4" w:space="0" w:color="auto"/>
              <w:right w:val="single" w:sz="4" w:space="0" w:color="auto"/>
            </w:tcBorders>
            <w:hideMark/>
          </w:tcPr>
          <w:p w:rsidR="00C01F16" w:rsidRPr="00C01F16" w:rsidRDefault="004724DA">
            <w:pPr>
              <w:pStyle w:val="Normal1"/>
              <w:ind w:left="-57" w:right="-57"/>
              <w:jc w:val="center"/>
              <w:rPr>
                <w:b/>
                <w:sz w:val="24"/>
                <w:szCs w:val="24"/>
              </w:rPr>
            </w:pPr>
            <w:r>
              <w:rPr>
                <w:b/>
                <w:sz w:val="24"/>
                <w:szCs w:val="24"/>
              </w:rPr>
              <w:t>105,3</w:t>
            </w:r>
          </w:p>
        </w:tc>
        <w:tc>
          <w:tcPr>
            <w:tcW w:w="992" w:type="dxa"/>
            <w:tcBorders>
              <w:top w:val="single" w:sz="4" w:space="0" w:color="auto"/>
              <w:left w:val="single" w:sz="4" w:space="0" w:color="auto"/>
              <w:bottom w:val="single" w:sz="4" w:space="0" w:color="auto"/>
              <w:right w:val="single" w:sz="4" w:space="0" w:color="auto"/>
            </w:tcBorders>
            <w:hideMark/>
          </w:tcPr>
          <w:p w:rsidR="00C01F16" w:rsidRPr="00C01F16" w:rsidRDefault="004724DA">
            <w:pPr>
              <w:pStyle w:val="Normal1"/>
              <w:ind w:left="-57" w:right="-57"/>
              <w:jc w:val="center"/>
              <w:rPr>
                <w:b/>
                <w:sz w:val="24"/>
                <w:szCs w:val="24"/>
              </w:rPr>
            </w:pPr>
            <w:r>
              <w:rPr>
                <w:b/>
                <w:sz w:val="24"/>
                <w:szCs w:val="24"/>
              </w:rPr>
              <w:t>165</w:t>
            </w:r>
          </w:p>
        </w:tc>
        <w:tc>
          <w:tcPr>
            <w:tcW w:w="1566" w:type="dxa"/>
            <w:tcBorders>
              <w:top w:val="single" w:sz="4" w:space="0" w:color="auto"/>
              <w:left w:val="single" w:sz="4" w:space="0" w:color="auto"/>
              <w:bottom w:val="single" w:sz="4" w:space="0" w:color="auto"/>
              <w:right w:val="single" w:sz="4" w:space="0" w:color="auto"/>
            </w:tcBorders>
            <w:hideMark/>
          </w:tcPr>
          <w:p w:rsidR="00C01F16" w:rsidRPr="00C01F16" w:rsidRDefault="004724DA">
            <w:pPr>
              <w:pStyle w:val="Normal1"/>
              <w:ind w:left="-57" w:right="-57"/>
              <w:jc w:val="center"/>
              <w:rPr>
                <w:b/>
                <w:sz w:val="24"/>
                <w:szCs w:val="24"/>
              </w:rPr>
            </w:pPr>
            <w:r>
              <w:rPr>
                <w:b/>
                <w:sz w:val="24"/>
                <w:szCs w:val="24"/>
              </w:rPr>
              <w:t>103,8</w:t>
            </w:r>
          </w:p>
        </w:tc>
        <w:tc>
          <w:tcPr>
            <w:tcW w:w="1417" w:type="dxa"/>
            <w:tcBorders>
              <w:top w:val="single" w:sz="4" w:space="0" w:color="auto"/>
              <w:left w:val="single" w:sz="4" w:space="0" w:color="auto"/>
              <w:bottom w:val="single" w:sz="4" w:space="0" w:color="auto"/>
              <w:right w:val="single" w:sz="4" w:space="0" w:color="auto"/>
            </w:tcBorders>
            <w:hideMark/>
          </w:tcPr>
          <w:p w:rsidR="00C01F16" w:rsidRPr="00C01F16" w:rsidRDefault="004724DA">
            <w:pPr>
              <w:pStyle w:val="Normal1"/>
              <w:ind w:left="-57" w:right="-57"/>
              <w:jc w:val="center"/>
              <w:rPr>
                <w:b/>
                <w:sz w:val="24"/>
                <w:szCs w:val="24"/>
              </w:rPr>
            </w:pPr>
            <w:r>
              <w:rPr>
                <w:b/>
                <w:sz w:val="24"/>
                <w:szCs w:val="24"/>
              </w:rPr>
              <w:t>165</w:t>
            </w:r>
          </w:p>
        </w:tc>
        <w:tc>
          <w:tcPr>
            <w:tcW w:w="1276"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Normal1"/>
              <w:ind w:left="-57" w:right="-57"/>
              <w:jc w:val="center"/>
              <w:rPr>
                <w:b/>
                <w:sz w:val="24"/>
                <w:szCs w:val="24"/>
              </w:rPr>
            </w:pPr>
            <w:r w:rsidRPr="00C01F16">
              <w:rPr>
                <w:b/>
                <w:sz w:val="24"/>
                <w:szCs w:val="24"/>
              </w:rPr>
              <w:t>100,0</w:t>
            </w:r>
          </w:p>
        </w:tc>
        <w:tc>
          <w:tcPr>
            <w:tcW w:w="992" w:type="dxa"/>
            <w:tcBorders>
              <w:top w:val="single" w:sz="4" w:space="0" w:color="auto"/>
              <w:left w:val="single" w:sz="4" w:space="0" w:color="auto"/>
              <w:bottom w:val="single" w:sz="4" w:space="0" w:color="auto"/>
              <w:right w:val="single" w:sz="4" w:space="0" w:color="auto"/>
            </w:tcBorders>
            <w:hideMark/>
          </w:tcPr>
          <w:p w:rsidR="00C01F16" w:rsidRPr="00C01F16" w:rsidRDefault="004724DA">
            <w:pPr>
              <w:pStyle w:val="Normal1"/>
              <w:ind w:right="-57"/>
              <w:jc w:val="center"/>
              <w:rPr>
                <w:b/>
                <w:sz w:val="24"/>
                <w:szCs w:val="24"/>
              </w:rPr>
            </w:pPr>
            <w:r>
              <w:rPr>
                <w:b/>
                <w:sz w:val="24"/>
                <w:szCs w:val="24"/>
              </w:rPr>
              <w:t>165</w:t>
            </w:r>
          </w:p>
        </w:tc>
        <w:tc>
          <w:tcPr>
            <w:tcW w:w="1418"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Normal1"/>
              <w:ind w:right="-57"/>
              <w:jc w:val="center"/>
              <w:rPr>
                <w:b/>
                <w:sz w:val="24"/>
                <w:szCs w:val="24"/>
              </w:rPr>
            </w:pPr>
            <w:r w:rsidRPr="00C01F16">
              <w:rPr>
                <w:b/>
                <w:sz w:val="24"/>
                <w:szCs w:val="24"/>
              </w:rPr>
              <w:t>100,0</w:t>
            </w:r>
          </w:p>
        </w:tc>
      </w:tr>
    </w:tbl>
    <w:p w:rsidR="00C01F16" w:rsidRPr="00C01F16" w:rsidRDefault="00C01F16" w:rsidP="00C01F16">
      <w:pPr>
        <w:pStyle w:val="31"/>
        <w:ind w:left="-57"/>
        <w:rPr>
          <w:rFonts w:ascii="Times New Roman" w:hAnsi="Times New Roman"/>
          <w:color w:val="auto"/>
          <w:sz w:val="24"/>
          <w:szCs w:val="24"/>
        </w:rPr>
      </w:pPr>
    </w:p>
    <w:p w:rsidR="00C01F16" w:rsidRPr="00C01F16" w:rsidRDefault="00C01F16" w:rsidP="00C01F16">
      <w:pPr>
        <w:pStyle w:val="31"/>
        <w:rPr>
          <w:rFonts w:ascii="Times New Roman" w:hAnsi="Times New Roman"/>
          <w:color w:val="auto"/>
          <w:sz w:val="24"/>
          <w:szCs w:val="24"/>
        </w:rPr>
      </w:pPr>
    </w:p>
    <w:p w:rsidR="00C01F16" w:rsidRDefault="00C01F16" w:rsidP="00C01F16">
      <w:pPr>
        <w:pStyle w:val="31"/>
        <w:rPr>
          <w:rFonts w:ascii="Times New Roman" w:hAnsi="Times New Roman"/>
          <w:color w:val="auto"/>
          <w:sz w:val="24"/>
          <w:szCs w:val="24"/>
        </w:rPr>
      </w:pPr>
    </w:p>
    <w:p w:rsidR="004B3C50" w:rsidRDefault="004B3C50" w:rsidP="00C01F16">
      <w:pPr>
        <w:pStyle w:val="31"/>
        <w:rPr>
          <w:rFonts w:ascii="Times New Roman" w:hAnsi="Times New Roman"/>
          <w:color w:val="auto"/>
          <w:sz w:val="24"/>
          <w:szCs w:val="24"/>
        </w:rPr>
      </w:pPr>
    </w:p>
    <w:p w:rsidR="004B3C50" w:rsidRDefault="004B3C50" w:rsidP="00C01F16">
      <w:pPr>
        <w:pStyle w:val="31"/>
        <w:rPr>
          <w:rFonts w:ascii="Times New Roman" w:hAnsi="Times New Roman"/>
          <w:color w:val="auto"/>
          <w:sz w:val="24"/>
          <w:szCs w:val="24"/>
        </w:rPr>
      </w:pPr>
    </w:p>
    <w:p w:rsidR="004B3C50" w:rsidRDefault="004B3C50" w:rsidP="00C01F16">
      <w:pPr>
        <w:pStyle w:val="31"/>
        <w:rPr>
          <w:rFonts w:ascii="Times New Roman" w:hAnsi="Times New Roman"/>
          <w:color w:val="auto"/>
          <w:sz w:val="24"/>
          <w:szCs w:val="24"/>
        </w:rPr>
      </w:pPr>
    </w:p>
    <w:p w:rsidR="004B3C50" w:rsidRDefault="004B3C50" w:rsidP="00C01F16">
      <w:pPr>
        <w:pStyle w:val="31"/>
        <w:rPr>
          <w:rFonts w:ascii="Times New Roman" w:hAnsi="Times New Roman"/>
          <w:color w:val="auto"/>
          <w:sz w:val="24"/>
          <w:szCs w:val="24"/>
        </w:rPr>
      </w:pPr>
    </w:p>
    <w:p w:rsidR="004B3C50" w:rsidRDefault="004B3C50" w:rsidP="00C01F16">
      <w:pPr>
        <w:pStyle w:val="31"/>
        <w:rPr>
          <w:rFonts w:ascii="Times New Roman" w:hAnsi="Times New Roman"/>
          <w:color w:val="auto"/>
          <w:sz w:val="24"/>
          <w:szCs w:val="24"/>
        </w:rPr>
      </w:pPr>
    </w:p>
    <w:p w:rsidR="004B3C50" w:rsidRDefault="004B3C50" w:rsidP="00C01F16">
      <w:pPr>
        <w:pStyle w:val="31"/>
        <w:rPr>
          <w:rFonts w:ascii="Times New Roman" w:hAnsi="Times New Roman"/>
          <w:color w:val="auto"/>
          <w:sz w:val="24"/>
          <w:szCs w:val="24"/>
        </w:rPr>
      </w:pPr>
    </w:p>
    <w:p w:rsidR="004B3C50" w:rsidRDefault="004B3C50" w:rsidP="00C01F16">
      <w:pPr>
        <w:pStyle w:val="31"/>
        <w:rPr>
          <w:rFonts w:ascii="Times New Roman" w:hAnsi="Times New Roman"/>
          <w:color w:val="auto"/>
          <w:sz w:val="24"/>
          <w:szCs w:val="24"/>
        </w:rPr>
      </w:pPr>
    </w:p>
    <w:p w:rsidR="004B3C50" w:rsidRDefault="004B3C50" w:rsidP="00C01F16">
      <w:pPr>
        <w:pStyle w:val="31"/>
        <w:rPr>
          <w:rFonts w:ascii="Times New Roman" w:hAnsi="Times New Roman"/>
          <w:color w:val="auto"/>
          <w:sz w:val="24"/>
          <w:szCs w:val="24"/>
        </w:rPr>
      </w:pPr>
    </w:p>
    <w:p w:rsidR="004B3C50" w:rsidRDefault="004B3C50" w:rsidP="00C01F16">
      <w:pPr>
        <w:pStyle w:val="31"/>
        <w:rPr>
          <w:rFonts w:ascii="Times New Roman" w:hAnsi="Times New Roman"/>
          <w:color w:val="auto"/>
          <w:sz w:val="24"/>
          <w:szCs w:val="24"/>
        </w:rPr>
      </w:pPr>
    </w:p>
    <w:p w:rsidR="004B3C50" w:rsidRDefault="004B3C50" w:rsidP="00C01F16">
      <w:pPr>
        <w:pStyle w:val="31"/>
        <w:rPr>
          <w:rFonts w:ascii="Times New Roman" w:hAnsi="Times New Roman"/>
          <w:color w:val="auto"/>
          <w:sz w:val="24"/>
          <w:szCs w:val="24"/>
        </w:rPr>
      </w:pPr>
    </w:p>
    <w:p w:rsidR="004B3C50" w:rsidRDefault="004B3C50" w:rsidP="00C01F16">
      <w:pPr>
        <w:pStyle w:val="31"/>
        <w:rPr>
          <w:rFonts w:ascii="Times New Roman" w:hAnsi="Times New Roman"/>
          <w:color w:val="auto"/>
          <w:sz w:val="24"/>
          <w:szCs w:val="24"/>
        </w:rPr>
      </w:pPr>
    </w:p>
    <w:p w:rsidR="004B3C50" w:rsidRPr="00C01F16" w:rsidRDefault="004B3C50" w:rsidP="00C01F16">
      <w:pPr>
        <w:pStyle w:val="31"/>
        <w:rPr>
          <w:rFonts w:ascii="Times New Roman" w:hAnsi="Times New Roman"/>
          <w:color w:val="auto"/>
          <w:sz w:val="24"/>
          <w:szCs w:val="24"/>
        </w:rPr>
      </w:pPr>
    </w:p>
    <w:p w:rsidR="00C01F16" w:rsidRPr="00C01F16" w:rsidRDefault="00C01F16" w:rsidP="00C01F16">
      <w:pPr>
        <w:pStyle w:val="31"/>
        <w:rPr>
          <w:rFonts w:ascii="Times New Roman" w:hAnsi="Times New Roman"/>
          <w:color w:val="auto"/>
          <w:sz w:val="24"/>
          <w:szCs w:val="24"/>
        </w:rPr>
      </w:pPr>
    </w:p>
    <w:p w:rsidR="00C01F16" w:rsidRPr="00C01F16" w:rsidRDefault="00C01F16" w:rsidP="00C01F16">
      <w:pPr>
        <w:pStyle w:val="31"/>
        <w:jc w:val="center"/>
        <w:rPr>
          <w:rFonts w:ascii="Times New Roman" w:hAnsi="Times New Roman"/>
          <w:b/>
          <w:color w:val="auto"/>
          <w:sz w:val="24"/>
          <w:szCs w:val="24"/>
        </w:rPr>
      </w:pPr>
      <w:r w:rsidRPr="00C01F16">
        <w:rPr>
          <w:rFonts w:ascii="Times New Roman" w:hAnsi="Times New Roman"/>
          <w:b/>
          <w:color w:val="auto"/>
          <w:sz w:val="24"/>
          <w:szCs w:val="24"/>
        </w:rPr>
        <w:t>5. Прогноз по созданию новых и расширение действующих производств на территории МО в 202</w:t>
      </w:r>
      <w:r w:rsidR="00843D94">
        <w:rPr>
          <w:rFonts w:ascii="Times New Roman" w:hAnsi="Times New Roman"/>
          <w:b/>
          <w:color w:val="auto"/>
          <w:sz w:val="24"/>
          <w:szCs w:val="24"/>
        </w:rPr>
        <w:t>3-2025</w:t>
      </w:r>
      <w:r w:rsidRPr="00C01F16">
        <w:rPr>
          <w:rFonts w:ascii="Times New Roman" w:hAnsi="Times New Roman"/>
          <w:b/>
          <w:color w:val="auto"/>
          <w:sz w:val="24"/>
          <w:szCs w:val="24"/>
        </w:rPr>
        <w:t xml:space="preserve"> годах.</w:t>
      </w:r>
    </w:p>
    <w:p w:rsidR="00C01F16" w:rsidRPr="00C01F16" w:rsidRDefault="00C01F16" w:rsidP="00C01F16">
      <w:pPr>
        <w:pStyle w:val="31"/>
        <w:rPr>
          <w:rFonts w:ascii="Times New Roman" w:hAnsi="Times New Roman"/>
          <w:color w:val="auto"/>
          <w:sz w:val="24"/>
          <w:szCs w:val="24"/>
        </w:rPr>
      </w:pPr>
    </w:p>
    <w:tbl>
      <w:tblPr>
        <w:tblW w:w="14880" w:type="dxa"/>
        <w:tblInd w:w="534" w:type="dxa"/>
        <w:tblLayout w:type="fixed"/>
        <w:tblLook w:val="01E0"/>
      </w:tblPr>
      <w:tblGrid>
        <w:gridCol w:w="2831"/>
        <w:gridCol w:w="2794"/>
        <w:gridCol w:w="2222"/>
        <w:gridCol w:w="1087"/>
        <w:gridCol w:w="1088"/>
        <w:gridCol w:w="1088"/>
        <w:gridCol w:w="1088"/>
        <w:gridCol w:w="2682"/>
      </w:tblGrid>
      <w:tr w:rsidR="00C01F16" w:rsidRPr="00C01F16" w:rsidTr="00C01F16">
        <w:trPr>
          <w:trHeight w:val="1265"/>
        </w:trPr>
        <w:tc>
          <w:tcPr>
            <w:tcW w:w="2829" w:type="dxa"/>
            <w:vMerge w:val="restart"/>
            <w:tcBorders>
              <w:top w:val="single" w:sz="4" w:space="0" w:color="auto"/>
              <w:left w:val="single" w:sz="4" w:space="0" w:color="auto"/>
              <w:bottom w:val="single" w:sz="4" w:space="0" w:color="auto"/>
              <w:right w:val="single" w:sz="4" w:space="0" w:color="auto"/>
            </w:tcBorders>
            <w:hideMark/>
          </w:tcPr>
          <w:p w:rsidR="00C01F16" w:rsidRPr="00C01F16" w:rsidRDefault="00C01F16">
            <w:pPr>
              <w:pStyle w:val="31"/>
              <w:jc w:val="both"/>
              <w:rPr>
                <w:rFonts w:ascii="Times New Roman" w:hAnsi="Times New Roman"/>
                <w:b/>
                <w:color w:val="auto"/>
                <w:sz w:val="24"/>
                <w:szCs w:val="24"/>
              </w:rPr>
            </w:pPr>
            <w:r w:rsidRPr="00C01F16">
              <w:rPr>
                <w:rFonts w:ascii="Times New Roman" w:hAnsi="Times New Roman"/>
                <w:b/>
                <w:color w:val="auto"/>
                <w:sz w:val="24"/>
                <w:szCs w:val="24"/>
              </w:rPr>
              <w:t>Муниципальное образование</w:t>
            </w:r>
          </w:p>
        </w:tc>
        <w:tc>
          <w:tcPr>
            <w:tcW w:w="2792" w:type="dxa"/>
            <w:vMerge w:val="restart"/>
            <w:tcBorders>
              <w:top w:val="single" w:sz="4" w:space="0" w:color="auto"/>
              <w:left w:val="single" w:sz="4" w:space="0" w:color="auto"/>
              <w:bottom w:val="single" w:sz="4" w:space="0" w:color="auto"/>
              <w:right w:val="single" w:sz="4" w:space="0" w:color="auto"/>
            </w:tcBorders>
            <w:hideMark/>
          </w:tcPr>
          <w:p w:rsidR="00C01F16" w:rsidRPr="00C01F16" w:rsidRDefault="00C01F16">
            <w:pPr>
              <w:pStyle w:val="31"/>
              <w:jc w:val="both"/>
              <w:rPr>
                <w:rFonts w:ascii="Times New Roman" w:hAnsi="Times New Roman"/>
                <w:b/>
                <w:color w:val="auto"/>
                <w:sz w:val="24"/>
                <w:szCs w:val="24"/>
              </w:rPr>
            </w:pPr>
            <w:r w:rsidRPr="00C01F16">
              <w:rPr>
                <w:rFonts w:ascii="Times New Roman" w:hAnsi="Times New Roman"/>
                <w:b/>
                <w:color w:val="auto"/>
                <w:sz w:val="24"/>
                <w:szCs w:val="24"/>
              </w:rPr>
              <w:t xml:space="preserve">Наименование предприятия, предпринимателя, </w:t>
            </w:r>
            <w:proofErr w:type="gramStart"/>
            <w:r w:rsidRPr="00C01F16">
              <w:rPr>
                <w:rFonts w:ascii="Times New Roman" w:hAnsi="Times New Roman"/>
                <w:b/>
                <w:color w:val="auto"/>
                <w:sz w:val="24"/>
                <w:szCs w:val="24"/>
              </w:rPr>
              <w:t>планирующих</w:t>
            </w:r>
            <w:proofErr w:type="gramEnd"/>
            <w:r w:rsidRPr="00C01F16">
              <w:rPr>
                <w:rFonts w:ascii="Times New Roman" w:hAnsi="Times New Roman"/>
                <w:b/>
                <w:color w:val="auto"/>
                <w:sz w:val="24"/>
                <w:szCs w:val="24"/>
              </w:rPr>
              <w:t xml:space="preserve"> создание нового, расширение действующего</w:t>
            </w:r>
          </w:p>
        </w:tc>
        <w:tc>
          <w:tcPr>
            <w:tcW w:w="2221" w:type="dxa"/>
            <w:vMerge w:val="restart"/>
            <w:tcBorders>
              <w:top w:val="single" w:sz="4" w:space="0" w:color="auto"/>
              <w:left w:val="single" w:sz="4" w:space="0" w:color="auto"/>
              <w:bottom w:val="single" w:sz="4" w:space="0" w:color="auto"/>
              <w:right w:val="single" w:sz="4" w:space="0" w:color="auto"/>
            </w:tcBorders>
            <w:hideMark/>
          </w:tcPr>
          <w:p w:rsidR="00C01F16" w:rsidRPr="00C01F16" w:rsidRDefault="00C01F16">
            <w:pPr>
              <w:jc w:val="both"/>
              <w:rPr>
                <w:rFonts w:ascii="Times New Roman" w:hAnsi="Times New Roman" w:cs="Times New Roman"/>
                <w:b/>
                <w:sz w:val="24"/>
                <w:szCs w:val="24"/>
              </w:rPr>
            </w:pPr>
            <w:r w:rsidRPr="00C01F16">
              <w:rPr>
                <w:rFonts w:ascii="Times New Roman" w:hAnsi="Times New Roman" w:cs="Times New Roman"/>
                <w:b/>
                <w:sz w:val="24"/>
                <w:szCs w:val="24"/>
              </w:rPr>
              <w:t>Наименование нового, расширение действующего производства</w:t>
            </w:r>
          </w:p>
        </w:tc>
        <w:tc>
          <w:tcPr>
            <w:tcW w:w="4351" w:type="dxa"/>
            <w:gridSpan w:val="4"/>
            <w:tcBorders>
              <w:top w:val="single" w:sz="4" w:space="0" w:color="auto"/>
              <w:left w:val="single" w:sz="4" w:space="0" w:color="auto"/>
              <w:bottom w:val="single" w:sz="4" w:space="0" w:color="auto"/>
              <w:right w:val="single" w:sz="4" w:space="0" w:color="auto"/>
            </w:tcBorders>
            <w:hideMark/>
          </w:tcPr>
          <w:p w:rsidR="00C01F16" w:rsidRPr="00C01F16" w:rsidRDefault="00C01F16">
            <w:pPr>
              <w:jc w:val="both"/>
              <w:rPr>
                <w:rFonts w:ascii="Times New Roman" w:hAnsi="Times New Roman" w:cs="Times New Roman"/>
                <w:b/>
                <w:sz w:val="24"/>
                <w:szCs w:val="24"/>
              </w:rPr>
            </w:pPr>
            <w:r w:rsidRPr="00C01F16">
              <w:rPr>
                <w:rFonts w:ascii="Times New Roman" w:hAnsi="Times New Roman" w:cs="Times New Roman"/>
                <w:b/>
                <w:sz w:val="24"/>
                <w:szCs w:val="24"/>
              </w:rPr>
              <w:t>Количество создаваемых рабочих мест</w:t>
            </w:r>
          </w:p>
        </w:tc>
        <w:tc>
          <w:tcPr>
            <w:tcW w:w="2681" w:type="dxa"/>
            <w:tcBorders>
              <w:top w:val="single" w:sz="4" w:space="0" w:color="auto"/>
              <w:left w:val="single" w:sz="4" w:space="0" w:color="auto"/>
              <w:bottom w:val="single" w:sz="4" w:space="0" w:color="auto"/>
              <w:right w:val="single" w:sz="4" w:space="0" w:color="auto"/>
            </w:tcBorders>
            <w:hideMark/>
          </w:tcPr>
          <w:p w:rsidR="00C01F16" w:rsidRPr="00C01F16" w:rsidRDefault="00C01F16">
            <w:pPr>
              <w:jc w:val="both"/>
              <w:rPr>
                <w:rFonts w:ascii="Times New Roman" w:hAnsi="Times New Roman" w:cs="Times New Roman"/>
                <w:b/>
                <w:sz w:val="24"/>
                <w:szCs w:val="24"/>
              </w:rPr>
            </w:pPr>
            <w:r w:rsidRPr="00C01F16">
              <w:rPr>
                <w:rFonts w:ascii="Times New Roman" w:hAnsi="Times New Roman" w:cs="Times New Roman"/>
                <w:b/>
                <w:sz w:val="24"/>
                <w:szCs w:val="24"/>
              </w:rPr>
              <w:t>Вид выпускаемой продукции, оказываемых услуг</w:t>
            </w:r>
          </w:p>
        </w:tc>
      </w:tr>
      <w:tr w:rsidR="00C01F16" w:rsidRPr="00C01F16" w:rsidTr="00C01F16">
        <w:trPr>
          <w:trHeight w:val="432"/>
        </w:trPr>
        <w:tc>
          <w:tcPr>
            <w:tcW w:w="14874" w:type="dxa"/>
            <w:vMerge/>
            <w:tcBorders>
              <w:top w:val="single" w:sz="4" w:space="0" w:color="auto"/>
              <w:left w:val="single" w:sz="4" w:space="0" w:color="auto"/>
              <w:bottom w:val="single" w:sz="4" w:space="0" w:color="auto"/>
              <w:right w:val="single" w:sz="4" w:space="0" w:color="auto"/>
            </w:tcBorders>
            <w:vAlign w:val="center"/>
            <w:hideMark/>
          </w:tcPr>
          <w:p w:rsidR="00C01F16" w:rsidRPr="00C01F16" w:rsidRDefault="00C01F16">
            <w:pPr>
              <w:rPr>
                <w:rFonts w:ascii="Times New Roman" w:hAnsi="Times New Roman" w:cs="Times New Roman"/>
                <w:b/>
                <w:sz w:val="24"/>
                <w:szCs w:val="24"/>
              </w:rPr>
            </w:pPr>
          </w:p>
        </w:tc>
        <w:tc>
          <w:tcPr>
            <w:tcW w:w="2792" w:type="dxa"/>
            <w:vMerge/>
            <w:tcBorders>
              <w:top w:val="single" w:sz="4" w:space="0" w:color="auto"/>
              <w:left w:val="single" w:sz="4" w:space="0" w:color="auto"/>
              <w:bottom w:val="single" w:sz="4" w:space="0" w:color="auto"/>
              <w:right w:val="single" w:sz="4" w:space="0" w:color="auto"/>
            </w:tcBorders>
            <w:vAlign w:val="center"/>
            <w:hideMark/>
          </w:tcPr>
          <w:p w:rsidR="00C01F16" w:rsidRPr="00C01F16" w:rsidRDefault="00C01F16">
            <w:pPr>
              <w:rPr>
                <w:rFonts w:ascii="Times New Roman" w:hAnsi="Times New Roman" w:cs="Times New Roman"/>
                <w:b/>
                <w:sz w:val="24"/>
                <w:szCs w:val="24"/>
              </w:rPr>
            </w:pPr>
          </w:p>
        </w:tc>
        <w:tc>
          <w:tcPr>
            <w:tcW w:w="2221" w:type="dxa"/>
            <w:vMerge/>
            <w:tcBorders>
              <w:top w:val="single" w:sz="4" w:space="0" w:color="auto"/>
              <w:left w:val="single" w:sz="4" w:space="0" w:color="auto"/>
              <w:bottom w:val="single" w:sz="4" w:space="0" w:color="auto"/>
              <w:right w:val="single" w:sz="4" w:space="0" w:color="auto"/>
            </w:tcBorders>
            <w:vAlign w:val="center"/>
            <w:hideMark/>
          </w:tcPr>
          <w:p w:rsidR="00C01F16" w:rsidRPr="00C01F16" w:rsidRDefault="00C01F16">
            <w:pPr>
              <w:rPr>
                <w:rFonts w:ascii="Times New Roman" w:hAnsi="Times New Roman" w:cs="Times New Roman"/>
                <w:b/>
                <w:sz w:val="24"/>
                <w:szCs w:val="24"/>
              </w:rPr>
            </w:pPr>
          </w:p>
        </w:tc>
        <w:tc>
          <w:tcPr>
            <w:tcW w:w="1087" w:type="dxa"/>
            <w:tcBorders>
              <w:top w:val="single" w:sz="4" w:space="0" w:color="auto"/>
              <w:left w:val="single" w:sz="4" w:space="0" w:color="auto"/>
              <w:bottom w:val="single" w:sz="4" w:space="0" w:color="auto"/>
              <w:right w:val="single" w:sz="4" w:space="0" w:color="auto"/>
            </w:tcBorders>
            <w:hideMark/>
          </w:tcPr>
          <w:p w:rsidR="00C01F16" w:rsidRPr="00C01F16" w:rsidRDefault="00C01F16" w:rsidP="00843D94">
            <w:pPr>
              <w:jc w:val="both"/>
              <w:rPr>
                <w:rFonts w:ascii="Times New Roman" w:hAnsi="Times New Roman" w:cs="Times New Roman"/>
                <w:b/>
                <w:sz w:val="24"/>
                <w:szCs w:val="24"/>
              </w:rPr>
            </w:pPr>
            <w:r w:rsidRPr="00C01F16">
              <w:rPr>
                <w:rFonts w:ascii="Times New Roman" w:hAnsi="Times New Roman" w:cs="Times New Roman"/>
                <w:b/>
                <w:sz w:val="24"/>
                <w:szCs w:val="24"/>
              </w:rPr>
              <w:t>202</w:t>
            </w:r>
            <w:r w:rsidR="00843D94">
              <w:rPr>
                <w:rFonts w:ascii="Times New Roman" w:hAnsi="Times New Roman" w:cs="Times New Roman"/>
                <w:b/>
                <w:sz w:val="24"/>
                <w:szCs w:val="24"/>
              </w:rPr>
              <w:t>2</w:t>
            </w:r>
          </w:p>
        </w:tc>
        <w:tc>
          <w:tcPr>
            <w:tcW w:w="1088" w:type="dxa"/>
            <w:tcBorders>
              <w:top w:val="single" w:sz="4" w:space="0" w:color="auto"/>
              <w:left w:val="single" w:sz="4" w:space="0" w:color="auto"/>
              <w:bottom w:val="single" w:sz="4" w:space="0" w:color="auto"/>
              <w:right w:val="single" w:sz="4" w:space="0" w:color="auto"/>
            </w:tcBorders>
            <w:hideMark/>
          </w:tcPr>
          <w:p w:rsidR="00C01F16" w:rsidRPr="00C01F16" w:rsidRDefault="00C01F16" w:rsidP="00843D94">
            <w:pPr>
              <w:jc w:val="both"/>
              <w:rPr>
                <w:rFonts w:ascii="Times New Roman" w:hAnsi="Times New Roman" w:cs="Times New Roman"/>
                <w:b/>
                <w:sz w:val="24"/>
                <w:szCs w:val="24"/>
              </w:rPr>
            </w:pPr>
            <w:r w:rsidRPr="00C01F16">
              <w:rPr>
                <w:rFonts w:ascii="Times New Roman" w:hAnsi="Times New Roman" w:cs="Times New Roman"/>
                <w:b/>
                <w:sz w:val="24"/>
                <w:szCs w:val="24"/>
              </w:rPr>
              <w:t>202</w:t>
            </w:r>
            <w:r w:rsidR="00843D94">
              <w:rPr>
                <w:rFonts w:ascii="Times New Roman" w:hAnsi="Times New Roman" w:cs="Times New Roman"/>
                <w:b/>
                <w:sz w:val="24"/>
                <w:szCs w:val="24"/>
              </w:rPr>
              <w:t>3</w:t>
            </w:r>
          </w:p>
        </w:tc>
        <w:tc>
          <w:tcPr>
            <w:tcW w:w="1088" w:type="dxa"/>
            <w:tcBorders>
              <w:top w:val="single" w:sz="4" w:space="0" w:color="auto"/>
              <w:left w:val="single" w:sz="4" w:space="0" w:color="auto"/>
              <w:bottom w:val="single" w:sz="4" w:space="0" w:color="auto"/>
              <w:right w:val="single" w:sz="4" w:space="0" w:color="auto"/>
            </w:tcBorders>
            <w:hideMark/>
          </w:tcPr>
          <w:p w:rsidR="00C01F16" w:rsidRPr="00C01F16" w:rsidRDefault="00C01F16" w:rsidP="00843D94">
            <w:pPr>
              <w:jc w:val="both"/>
              <w:rPr>
                <w:rFonts w:ascii="Times New Roman" w:hAnsi="Times New Roman" w:cs="Times New Roman"/>
                <w:b/>
                <w:sz w:val="24"/>
                <w:szCs w:val="24"/>
              </w:rPr>
            </w:pPr>
            <w:r w:rsidRPr="00C01F16">
              <w:rPr>
                <w:rFonts w:ascii="Times New Roman" w:hAnsi="Times New Roman" w:cs="Times New Roman"/>
                <w:b/>
                <w:sz w:val="24"/>
                <w:szCs w:val="24"/>
              </w:rPr>
              <w:t>202</w:t>
            </w:r>
            <w:r w:rsidR="00843D94">
              <w:rPr>
                <w:rFonts w:ascii="Times New Roman" w:hAnsi="Times New Roman" w:cs="Times New Roman"/>
                <w:b/>
                <w:sz w:val="24"/>
                <w:szCs w:val="24"/>
              </w:rPr>
              <w:t>4</w:t>
            </w:r>
          </w:p>
        </w:tc>
        <w:tc>
          <w:tcPr>
            <w:tcW w:w="1088" w:type="dxa"/>
            <w:tcBorders>
              <w:top w:val="single" w:sz="4" w:space="0" w:color="auto"/>
              <w:left w:val="single" w:sz="4" w:space="0" w:color="auto"/>
              <w:bottom w:val="single" w:sz="4" w:space="0" w:color="auto"/>
              <w:right w:val="single" w:sz="4" w:space="0" w:color="auto"/>
            </w:tcBorders>
            <w:hideMark/>
          </w:tcPr>
          <w:p w:rsidR="00C01F16" w:rsidRPr="00C01F16" w:rsidRDefault="00843D94">
            <w:pPr>
              <w:jc w:val="both"/>
              <w:rPr>
                <w:rFonts w:ascii="Times New Roman" w:hAnsi="Times New Roman" w:cs="Times New Roman"/>
                <w:b/>
                <w:sz w:val="24"/>
                <w:szCs w:val="24"/>
              </w:rPr>
            </w:pPr>
            <w:r>
              <w:rPr>
                <w:rFonts w:ascii="Times New Roman" w:hAnsi="Times New Roman" w:cs="Times New Roman"/>
                <w:b/>
                <w:sz w:val="24"/>
                <w:szCs w:val="24"/>
              </w:rPr>
              <w:t>2025</w:t>
            </w:r>
          </w:p>
        </w:tc>
        <w:tc>
          <w:tcPr>
            <w:tcW w:w="2681" w:type="dxa"/>
            <w:tcBorders>
              <w:top w:val="single" w:sz="4" w:space="0" w:color="auto"/>
              <w:left w:val="single" w:sz="4" w:space="0" w:color="auto"/>
              <w:bottom w:val="single" w:sz="4" w:space="0" w:color="auto"/>
              <w:right w:val="single" w:sz="4" w:space="0" w:color="auto"/>
            </w:tcBorders>
          </w:tcPr>
          <w:p w:rsidR="00C01F16" w:rsidRPr="00C01F16" w:rsidRDefault="00C01F16">
            <w:pPr>
              <w:jc w:val="both"/>
              <w:rPr>
                <w:rFonts w:ascii="Times New Roman" w:hAnsi="Times New Roman" w:cs="Times New Roman"/>
                <w:b/>
                <w:sz w:val="24"/>
                <w:szCs w:val="24"/>
              </w:rPr>
            </w:pPr>
          </w:p>
        </w:tc>
      </w:tr>
      <w:tr w:rsidR="00C01F16" w:rsidRPr="00C01F16" w:rsidTr="00C01F16">
        <w:trPr>
          <w:trHeight w:val="309"/>
        </w:trPr>
        <w:tc>
          <w:tcPr>
            <w:tcW w:w="14874" w:type="dxa"/>
            <w:gridSpan w:val="8"/>
            <w:tcBorders>
              <w:top w:val="single" w:sz="4" w:space="0" w:color="auto"/>
              <w:left w:val="single" w:sz="4" w:space="0" w:color="auto"/>
              <w:bottom w:val="single" w:sz="4" w:space="0" w:color="auto"/>
              <w:right w:val="single" w:sz="4" w:space="0" w:color="auto"/>
            </w:tcBorders>
          </w:tcPr>
          <w:p w:rsidR="00C01F16" w:rsidRPr="00C01F16" w:rsidRDefault="00C01F16">
            <w:pPr>
              <w:jc w:val="both"/>
              <w:rPr>
                <w:rFonts w:ascii="Times New Roman" w:hAnsi="Times New Roman" w:cs="Times New Roman"/>
                <w:b/>
                <w:sz w:val="24"/>
                <w:szCs w:val="24"/>
              </w:rPr>
            </w:pPr>
          </w:p>
        </w:tc>
      </w:tr>
      <w:tr w:rsidR="00C01F16" w:rsidRPr="00C01F16" w:rsidTr="00C01F16">
        <w:trPr>
          <w:trHeight w:val="309"/>
        </w:trPr>
        <w:tc>
          <w:tcPr>
            <w:tcW w:w="2829" w:type="dxa"/>
            <w:tcBorders>
              <w:top w:val="single" w:sz="4" w:space="0" w:color="auto"/>
              <w:left w:val="single" w:sz="4" w:space="0" w:color="auto"/>
              <w:bottom w:val="single" w:sz="4" w:space="0" w:color="auto"/>
              <w:right w:val="single" w:sz="4" w:space="0" w:color="auto"/>
            </w:tcBorders>
          </w:tcPr>
          <w:p w:rsidR="00C01F16" w:rsidRPr="00C01F16" w:rsidRDefault="00C01F16">
            <w:pPr>
              <w:pStyle w:val="31"/>
              <w:jc w:val="both"/>
              <w:rPr>
                <w:rFonts w:ascii="Times New Roman" w:hAnsi="Times New Roman"/>
                <w:b/>
                <w:color w:val="auto"/>
                <w:sz w:val="24"/>
                <w:szCs w:val="24"/>
              </w:rPr>
            </w:pPr>
          </w:p>
        </w:tc>
        <w:tc>
          <w:tcPr>
            <w:tcW w:w="2792" w:type="dxa"/>
            <w:tcBorders>
              <w:top w:val="single" w:sz="4" w:space="0" w:color="auto"/>
              <w:left w:val="single" w:sz="4" w:space="0" w:color="auto"/>
              <w:bottom w:val="single" w:sz="4" w:space="0" w:color="auto"/>
              <w:right w:val="single" w:sz="4" w:space="0" w:color="auto"/>
            </w:tcBorders>
          </w:tcPr>
          <w:p w:rsidR="00C01F16" w:rsidRPr="00C01F16" w:rsidRDefault="00C01F16">
            <w:pPr>
              <w:pStyle w:val="31"/>
              <w:jc w:val="both"/>
              <w:rPr>
                <w:rFonts w:ascii="Times New Roman" w:hAnsi="Times New Roman"/>
                <w:b/>
                <w:color w:val="auto"/>
                <w:sz w:val="24"/>
                <w:szCs w:val="24"/>
              </w:rPr>
            </w:pPr>
          </w:p>
        </w:tc>
        <w:tc>
          <w:tcPr>
            <w:tcW w:w="2221" w:type="dxa"/>
            <w:tcBorders>
              <w:top w:val="single" w:sz="4" w:space="0" w:color="auto"/>
              <w:left w:val="single" w:sz="4" w:space="0" w:color="auto"/>
              <w:bottom w:val="single" w:sz="4" w:space="0" w:color="auto"/>
              <w:right w:val="single" w:sz="4" w:space="0" w:color="auto"/>
            </w:tcBorders>
          </w:tcPr>
          <w:p w:rsidR="00C01F16" w:rsidRPr="00C01F16" w:rsidRDefault="00C01F16">
            <w:pPr>
              <w:jc w:val="both"/>
              <w:rPr>
                <w:rFonts w:ascii="Times New Roman" w:hAnsi="Times New Roman" w:cs="Times New Roman"/>
                <w:b/>
                <w:sz w:val="24"/>
                <w:szCs w:val="24"/>
              </w:rPr>
            </w:pPr>
          </w:p>
        </w:tc>
        <w:tc>
          <w:tcPr>
            <w:tcW w:w="1087" w:type="dxa"/>
            <w:vMerge w:val="restart"/>
            <w:tcBorders>
              <w:top w:val="single" w:sz="4" w:space="0" w:color="auto"/>
              <w:left w:val="single" w:sz="4" w:space="0" w:color="auto"/>
              <w:bottom w:val="single" w:sz="4" w:space="0" w:color="auto"/>
              <w:right w:val="single" w:sz="4" w:space="0" w:color="auto"/>
            </w:tcBorders>
          </w:tcPr>
          <w:p w:rsidR="00C01F16" w:rsidRPr="00C01F16" w:rsidRDefault="00C01F16">
            <w:pPr>
              <w:tabs>
                <w:tab w:val="center" w:pos="-420"/>
                <w:tab w:val="right" w:pos="175"/>
              </w:tabs>
              <w:ind w:left="-1900"/>
              <w:rPr>
                <w:rFonts w:ascii="Times New Roman" w:hAnsi="Times New Roman" w:cs="Times New Roman"/>
                <w:sz w:val="24"/>
                <w:szCs w:val="24"/>
              </w:rPr>
            </w:pPr>
          </w:p>
        </w:tc>
        <w:tc>
          <w:tcPr>
            <w:tcW w:w="1088" w:type="dxa"/>
            <w:vMerge w:val="restart"/>
            <w:tcBorders>
              <w:top w:val="single" w:sz="4" w:space="0" w:color="auto"/>
              <w:left w:val="single" w:sz="4" w:space="0" w:color="auto"/>
              <w:bottom w:val="single" w:sz="4" w:space="0" w:color="auto"/>
              <w:right w:val="single" w:sz="4" w:space="0" w:color="auto"/>
            </w:tcBorders>
          </w:tcPr>
          <w:p w:rsidR="00C01F16" w:rsidRPr="00C01F16" w:rsidRDefault="00C01F16">
            <w:pPr>
              <w:tabs>
                <w:tab w:val="center" w:pos="-420"/>
                <w:tab w:val="right" w:pos="175"/>
              </w:tabs>
              <w:ind w:left="-1900"/>
              <w:rPr>
                <w:rFonts w:ascii="Times New Roman" w:hAnsi="Times New Roman" w:cs="Times New Roman"/>
                <w:sz w:val="24"/>
                <w:szCs w:val="24"/>
              </w:rPr>
            </w:pPr>
          </w:p>
        </w:tc>
        <w:tc>
          <w:tcPr>
            <w:tcW w:w="1088" w:type="dxa"/>
            <w:vMerge w:val="restart"/>
            <w:tcBorders>
              <w:top w:val="single" w:sz="4" w:space="0" w:color="auto"/>
              <w:left w:val="single" w:sz="4" w:space="0" w:color="auto"/>
              <w:bottom w:val="single" w:sz="4" w:space="0" w:color="auto"/>
              <w:right w:val="single" w:sz="4" w:space="0" w:color="auto"/>
            </w:tcBorders>
          </w:tcPr>
          <w:p w:rsidR="00C01F16" w:rsidRPr="00C01F16" w:rsidRDefault="00C01F16">
            <w:pPr>
              <w:tabs>
                <w:tab w:val="center" w:pos="-420"/>
                <w:tab w:val="right" w:pos="175"/>
              </w:tabs>
              <w:ind w:left="-1900"/>
              <w:rPr>
                <w:rFonts w:ascii="Times New Roman" w:hAnsi="Times New Roman" w:cs="Times New Roman"/>
                <w:sz w:val="24"/>
                <w:szCs w:val="24"/>
              </w:rPr>
            </w:pPr>
          </w:p>
        </w:tc>
        <w:tc>
          <w:tcPr>
            <w:tcW w:w="1088" w:type="dxa"/>
            <w:vMerge w:val="restart"/>
            <w:tcBorders>
              <w:top w:val="single" w:sz="4" w:space="0" w:color="auto"/>
              <w:left w:val="single" w:sz="4" w:space="0" w:color="auto"/>
              <w:bottom w:val="single" w:sz="4" w:space="0" w:color="auto"/>
              <w:right w:val="single" w:sz="4" w:space="0" w:color="auto"/>
            </w:tcBorders>
          </w:tcPr>
          <w:p w:rsidR="00C01F16" w:rsidRPr="00C01F16" w:rsidRDefault="00C01F16">
            <w:pPr>
              <w:tabs>
                <w:tab w:val="center" w:pos="-420"/>
                <w:tab w:val="right" w:pos="175"/>
              </w:tabs>
              <w:ind w:left="-1900"/>
              <w:rPr>
                <w:rFonts w:ascii="Times New Roman" w:hAnsi="Times New Roman" w:cs="Times New Roman"/>
                <w:sz w:val="24"/>
                <w:szCs w:val="24"/>
              </w:rPr>
            </w:pPr>
          </w:p>
        </w:tc>
        <w:tc>
          <w:tcPr>
            <w:tcW w:w="2681" w:type="dxa"/>
            <w:tcBorders>
              <w:top w:val="single" w:sz="4" w:space="0" w:color="auto"/>
              <w:left w:val="single" w:sz="4" w:space="0" w:color="auto"/>
              <w:bottom w:val="single" w:sz="4" w:space="0" w:color="auto"/>
              <w:right w:val="single" w:sz="4" w:space="0" w:color="auto"/>
            </w:tcBorders>
          </w:tcPr>
          <w:p w:rsidR="00C01F16" w:rsidRPr="00C01F16" w:rsidRDefault="00C01F16">
            <w:pPr>
              <w:jc w:val="both"/>
              <w:rPr>
                <w:rFonts w:ascii="Times New Roman" w:hAnsi="Times New Roman" w:cs="Times New Roman"/>
                <w:b/>
                <w:sz w:val="24"/>
                <w:szCs w:val="24"/>
              </w:rPr>
            </w:pPr>
          </w:p>
        </w:tc>
      </w:tr>
      <w:tr w:rsidR="00C01F16" w:rsidRPr="00C01F16" w:rsidTr="00C01F16">
        <w:trPr>
          <w:trHeight w:val="96"/>
        </w:trPr>
        <w:tc>
          <w:tcPr>
            <w:tcW w:w="2829" w:type="dxa"/>
            <w:tcBorders>
              <w:top w:val="single" w:sz="4" w:space="0" w:color="auto"/>
              <w:left w:val="single" w:sz="4" w:space="0" w:color="auto"/>
              <w:bottom w:val="single" w:sz="4" w:space="0" w:color="auto"/>
              <w:right w:val="single" w:sz="4" w:space="0" w:color="auto"/>
            </w:tcBorders>
          </w:tcPr>
          <w:p w:rsidR="00C01F16" w:rsidRPr="00C01F16" w:rsidRDefault="00C01F16">
            <w:pPr>
              <w:pStyle w:val="31"/>
              <w:jc w:val="both"/>
              <w:rPr>
                <w:rFonts w:ascii="Times New Roman" w:hAnsi="Times New Roman"/>
                <w:b/>
                <w:color w:val="auto"/>
                <w:sz w:val="24"/>
                <w:szCs w:val="24"/>
              </w:rPr>
            </w:pPr>
          </w:p>
        </w:tc>
        <w:tc>
          <w:tcPr>
            <w:tcW w:w="2792" w:type="dxa"/>
            <w:tcBorders>
              <w:top w:val="single" w:sz="4" w:space="0" w:color="auto"/>
              <w:left w:val="single" w:sz="4" w:space="0" w:color="auto"/>
              <w:bottom w:val="single" w:sz="4" w:space="0" w:color="auto"/>
              <w:right w:val="single" w:sz="4" w:space="0" w:color="auto"/>
            </w:tcBorders>
          </w:tcPr>
          <w:p w:rsidR="00C01F16" w:rsidRPr="00C01F16" w:rsidRDefault="00C01F16">
            <w:pPr>
              <w:pStyle w:val="31"/>
              <w:jc w:val="both"/>
              <w:rPr>
                <w:rFonts w:ascii="Times New Roman" w:hAnsi="Times New Roman"/>
                <w:b/>
                <w:color w:val="auto"/>
                <w:sz w:val="24"/>
                <w:szCs w:val="24"/>
              </w:rPr>
            </w:pPr>
          </w:p>
        </w:tc>
        <w:tc>
          <w:tcPr>
            <w:tcW w:w="2221" w:type="dxa"/>
            <w:tcBorders>
              <w:top w:val="single" w:sz="4" w:space="0" w:color="auto"/>
              <w:left w:val="single" w:sz="4" w:space="0" w:color="auto"/>
              <w:bottom w:val="single" w:sz="4" w:space="0" w:color="auto"/>
              <w:right w:val="single" w:sz="4" w:space="0" w:color="auto"/>
            </w:tcBorders>
          </w:tcPr>
          <w:p w:rsidR="00C01F16" w:rsidRPr="00C01F16" w:rsidRDefault="00C01F16">
            <w:pPr>
              <w:jc w:val="both"/>
              <w:rPr>
                <w:rFonts w:ascii="Times New Roman" w:hAnsi="Times New Roman" w:cs="Times New Roman"/>
                <w:b/>
                <w:sz w:val="24"/>
                <w:szCs w:val="24"/>
              </w:rPr>
            </w:pPr>
          </w:p>
        </w:tc>
        <w:tc>
          <w:tcPr>
            <w:tcW w:w="4351" w:type="dxa"/>
            <w:vMerge/>
            <w:tcBorders>
              <w:top w:val="single" w:sz="4" w:space="0" w:color="auto"/>
              <w:left w:val="single" w:sz="4" w:space="0" w:color="auto"/>
              <w:bottom w:val="single" w:sz="4" w:space="0" w:color="auto"/>
              <w:right w:val="single" w:sz="4" w:space="0" w:color="auto"/>
            </w:tcBorders>
            <w:vAlign w:val="center"/>
            <w:hideMark/>
          </w:tcPr>
          <w:p w:rsidR="00C01F16" w:rsidRPr="00C01F16" w:rsidRDefault="00C01F16">
            <w:pPr>
              <w:rPr>
                <w:rFonts w:ascii="Times New Roman" w:hAnsi="Times New Roman" w:cs="Times New Roman"/>
                <w:sz w:val="24"/>
                <w:szCs w:val="24"/>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C01F16" w:rsidRPr="00C01F16" w:rsidRDefault="00C01F16">
            <w:pPr>
              <w:rPr>
                <w:rFonts w:ascii="Times New Roman" w:hAnsi="Times New Roman" w:cs="Times New Roman"/>
                <w:sz w:val="24"/>
                <w:szCs w:val="24"/>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C01F16" w:rsidRPr="00C01F16" w:rsidRDefault="00C01F16">
            <w:pPr>
              <w:rPr>
                <w:rFonts w:ascii="Times New Roman" w:hAnsi="Times New Roman" w:cs="Times New Roman"/>
                <w:sz w:val="24"/>
                <w:szCs w:val="24"/>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C01F16" w:rsidRPr="00C01F16" w:rsidRDefault="00C01F16">
            <w:pPr>
              <w:rPr>
                <w:rFonts w:ascii="Times New Roman" w:hAnsi="Times New Roman" w:cs="Times New Roman"/>
                <w:sz w:val="24"/>
                <w:szCs w:val="24"/>
              </w:rPr>
            </w:pPr>
          </w:p>
        </w:tc>
        <w:tc>
          <w:tcPr>
            <w:tcW w:w="2681" w:type="dxa"/>
            <w:tcBorders>
              <w:top w:val="single" w:sz="4" w:space="0" w:color="auto"/>
              <w:left w:val="single" w:sz="4" w:space="0" w:color="auto"/>
              <w:bottom w:val="single" w:sz="4" w:space="0" w:color="auto"/>
              <w:right w:val="single" w:sz="4" w:space="0" w:color="auto"/>
            </w:tcBorders>
          </w:tcPr>
          <w:p w:rsidR="00C01F16" w:rsidRPr="00C01F16" w:rsidRDefault="00C01F16">
            <w:pPr>
              <w:jc w:val="both"/>
              <w:rPr>
                <w:rFonts w:ascii="Times New Roman" w:hAnsi="Times New Roman" w:cs="Times New Roman"/>
                <w:b/>
                <w:sz w:val="24"/>
                <w:szCs w:val="24"/>
              </w:rPr>
            </w:pPr>
          </w:p>
        </w:tc>
      </w:tr>
      <w:tr w:rsidR="00C01F16" w:rsidRPr="00C01F16" w:rsidTr="00C01F16">
        <w:trPr>
          <w:trHeight w:val="309"/>
        </w:trPr>
        <w:tc>
          <w:tcPr>
            <w:tcW w:w="14874" w:type="dxa"/>
            <w:gridSpan w:val="8"/>
            <w:tcBorders>
              <w:top w:val="single" w:sz="4" w:space="0" w:color="auto"/>
              <w:left w:val="single" w:sz="4" w:space="0" w:color="auto"/>
              <w:bottom w:val="single" w:sz="4" w:space="0" w:color="auto"/>
              <w:right w:val="single" w:sz="4" w:space="0" w:color="auto"/>
            </w:tcBorders>
            <w:hideMark/>
          </w:tcPr>
          <w:p w:rsidR="00C01F16" w:rsidRPr="00C01F16" w:rsidRDefault="00C01F16">
            <w:pPr>
              <w:jc w:val="both"/>
              <w:rPr>
                <w:rFonts w:ascii="Times New Roman" w:hAnsi="Times New Roman" w:cs="Times New Roman"/>
                <w:b/>
                <w:sz w:val="24"/>
                <w:szCs w:val="24"/>
              </w:rPr>
            </w:pPr>
            <w:r w:rsidRPr="00C01F16">
              <w:rPr>
                <w:rFonts w:ascii="Times New Roman" w:hAnsi="Times New Roman" w:cs="Times New Roman"/>
                <w:b/>
                <w:sz w:val="24"/>
                <w:szCs w:val="24"/>
              </w:rPr>
              <w:t>Общественные и временные работы</w:t>
            </w:r>
          </w:p>
        </w:tc>
      </w:tr>
      <w:tr w:rsidR="00C01F16" w:rsidRPr="00C01F16" w:rsidTr="00C01F16">
        <w:trPr>
          <w:trHeight w:val="309"/>
        </w:trPr>
        <w:tc>
          <w:tcPr>
            <w:tcW w:w="2829" w:type="dxa"/>
            <w:tcBorders>
              <w:top w:val="single" w:sz="4" w:space="0" w:color="auto"/>
              <w:left w:val="single" w:sz="4" w:space="0" w:color="auto"/>
              <w:bottom w:val="single" w:sz="4" w:space="0" w:color="auto"/>
              <w:right w:val="single" w:sz="4" w:space="0" w:color="auto"/>
            </w:tcBorders>
          </w:tcPr>
          <w:p w:rsidR="00C01F16" w:rsidRPr="00C01F16" w:rsidRDefault="00C01F16">
            <w:pPr>
              <w:pStyle w:val="31"/>
              <w:jc w:val="both"/>
              <w:rPr>
                <w:rFonts w:ascii="Times New Roman" w:hAnsi="Times New Roman"/>
                <w:b/>
                <w:color w:val="auto"/>
                <w:sz w:val="24"/>
                <w:szCs w:val="24"/>
              </w:rPr>
            </w:pPr>
          </w:p>
        </w:tc>
        <w:tc>
          <w:tcPr>
            <w:tcW w:w="2792"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31"/>
              <w:jc w:val="both"/>
              <w:rPr>
                <w:rFonts w:ascii="Times New Roman" w:hAnsi="Times New Roman"/>
                <w:color w:val="auto"/>
                <w:sz w:val="24"/>
                <w:szCs w:val="24"/>
              </w:rPr>
            </w:pPr>
            <w:r w:rsidRPr="00C01F16">
              <w:rPr>
                <w:rFonts w:ascii="Times New Roman" w:hAnsi="Times New Roman"/>
                <w:color w:val="auto"/>
                <w:sz w:val="24"/>
                <w:szCs w:val="24"/>
              </w:rPr>
              <w:t xml:space="preserve">администрация </w:t>
            </w:r>
            <w:proofErr w:type="spellStart"/>
            <w:r w:rsidRPr="00C01F16">
              <w:rPr>
                <w:rFonts w:ascii="Times New Roman" w:hAnsi="Times New Roman"/>
                <w:color w:val="auto"/>
                <w:sz w:val="24"/>
                <w:szCs w:val="24"/>
              </w:rPr>
              <w:t>Доволенского</w:t>
            </w:r>
            <w:proofErr w:type="spellEnd"/>
            <w:r w:rsidRPr="00C01F16">
              <w:rPr>
                <w:rFonts w:ascii="Times New Roman" w:hAnsi="Times New Roman"/>
                <w:color w:val="auto"/>
                <w:sz w:val="24"/>
                <w:szCs w:val="24"/>
              </w:rPr>
              <w:t xml:space="preserve"> сельсовета</w:t>
            </w:r>
          </w:p>
        </w:tc>
        <w:tc>
          <w:tcPr>
            <w:tcW w:w="2221" w:type="dxa"/>
            <w:tcBorders>
              <w:top w:val="single" w:sz="4" w:space="0" w:color="auto"/>
              <w:left w:val="single" w:sz="4" w:space="0" w:color="auto"/>
              <w:bottom w:val="single" w:sz="4" w:space="0" w:color="auto"/>
              <w:right w:val="single" w:sz="4" w:space="0" w:color="auto"/>
            </w:tcBorders>
          </w:tcPr>
          <w:p w:rsidR="00C01F16" w:rsidRPr="00C01F16" w:rsidRDefault="00C01F16">
            <w:pPr>
              <w:jc w:val="both"/>
              <w:rPr>
                <w:rFonts w:ascii="Times New Roman" w:hAnsi="Times New Roman" w:cs="Times New Roman"/>
                <w:b/>
                <w:sz w:val="24"/>
                <w:szCs w:val="24"/>
              </w:rPr>
            </w:pPr>
          </w:p>
        </w:tc>
        <w:tc>
          <w:tcPr>
            <w:tcW w:w="1087" w:type="dxa"/>
            <w:tcBorders>
              <w:top w:val="single" w:sz="4" w:space="0" w:color="auto"/>
              <w:left w:val="single" w:sz="4" w:space="0" w:color="auto"/>
              <w:bottom w:val="single" w:sz="4" w:space="0" w:color="auto"/>
              <w:right w:val="single" w:sz="4" w:space="0" w:color="auto"/>
            </w:tcBorders>
            <w:hideMark/>
          </w:tcPr>
          <w:p w:rsidR="00C01F16" w:rsidRPr="00C01F16" w:rsidRDefault="00C01F16">
            <w:pPr>
              <w:tabs>
                <w:tab w:val="center" w:pos="-420"/>
                <w:tab w:val="left" w:pos="368"/>
              </w:tabs>
              <w:ind w:left="-1900" w:right="551"/>
              <w:jc w:val="right"/>
              <w:rPr>
                <w:rFonts w:ascii="Times New Roman" w:hAnsi="Times New Roman" w:cs="Times New Roman"/>
                <w:sz w:val="24"/>
                <w:szCs w:val="24"/>
              </w:rPr>
            </w:pPr>
            <w:r w:rsidRPr="00C01F16">
              <w:rPr>
                <w:rFonts w:ascii="Times New Roman" w:hAnsi="Times New Roman" w:cs="Times New Roman"/>
                <w:sz w:val="24"/>
                <w:szCs w:val="24"/>
              </w:rPr>
              <w:t>2</w:t>
            </w:r>
          </w:p>
        </w:tc>
        <w:tc>
          <w:tcPr>
            <w:tcW w:w="1088" w:type="dxa"/>
            <w:tcBorders>
              <w:top w:val="single" w:sz="4" w:space="0" w:color="auto"/>
              <w:left w:val="single" w:sz="4" w:space="0" w:color="auto"/>
              <w:bottom w:val="single" w:sz="4" w:space="0" w:color="auto"/>
              <w:right w:val="single" w:sz="4" w:space="0" w:color="auto"/>
            </w:tcBorders>
            <w:hideMark/>
          </w:tcPr>
          <w:p w:rsidR="00C01F16" w:rsidRPr="00C01F16" w:rsidRDefault="00C01F16">
            <w:pPr>
              <w:tabs>
                <w:tab w:val="center" w:pos="-420"/>
                <w:tab w:val="left" w:pos="368"/>
              </w:tabs>
              <w:ind w:left="-1900" w:right="551"/>
              <w:jc w:val="right"/>
              <w:rPr>
                <w:rFonts w:ascii="Times New Roman" w:hAnsi="Times New Roman" w:cs="Times New Roman"/>
                <w:sz w:val="24"/>
                <w:szCs w:val="24"/>
              </w:rPr>
            </w:pPr>
            <w:r w:rsidRPr="00C01F16">
              <w:rPr>
                <w:rFonts w:ascii="Times New Roman" w:hAnsi="Times New Roman" w:cs="Times New Roman"/>
                <w:sz w:val="24"/>
                <w:szCs w:val="24"/>
              </w:rPr>
              <w:t>2</w:t>
            </w:r>
          </w:p>
        </w:tc>
        <w:tc>
          <w:tcPr>
            <w:tcW w:w="1088" w:type="dxa"/>
            <w:tcBorders>
              <w:top w:val="single" w:sz="4" w:space="0" w:color="auto"/>
              <w:left w:val="single" w:sz="4" w:space="0" w:color="auto"/>
              <w:bottom w:val="single" w:sz="4" w:space="0" w:color="auto"/>
              <w:right w:val="single" w:sz="4" w:space="0" w:color="auto"/>
            </w:tcBorders>
            <w:hideMark/>
          </w:tcPr>
          <w:p w:rsidR="00C01F16" w:rsidRPr="00C01F16" w:rsidRDefault="00C01F16">
            <w:pPr>
              <w:tabs>
                <w:tab w:val="center" w:pos="-420"/>
                <w:tab w:val="left" w:pos="368"/>
              </w:tabs>
              <w:ind w:left="-1900" w:right="551"/>
              <w:jc w:val="right"/>
              <w:rPr>
                <w:rFonts w:ascii="Times New Roman" w:hAnsi="Times New Roman" w:cs="Times New Roman"/>
                <w:sz w:val="24"/>
                <w:szCs w:val="24"/>
              </w:rPr>
            </w:pPr>
            <w:r w:rsidRPr="00C01F16">
              <w:rPr>
                <w:rFonts w:ascii="Times New Roman" w:hAnsi="Times New Roman" w:cs="Times New Roman"/>
                <w:sz w:val="24"/>
                <w:szCs w:val="24"/>
              </w:rPr>
              <w:t>2</w:t>
            </w:r>
          </w:p>
        </w:tc>
        <w:tc>
          <w:tcPr>
            <w:tcW w:w="1088" w:type="dxa"/>
            <w:tcBorders>
              <w:top w:val="single" w:sz="4" w:space="0" w:color="auto"/>
              <w:left w:val="single" w:sz="4" w:space="0" w:color="auto"/>
              <w:bottom w:val="single" w:sz="4" w:space="0" w:color="auto"/>
              <w:right w:val="single" w:sz="4" w:space="0" w:color="auto"/>
            </w:tcBorders>
            <w:hideMark/>
          </w:tcPr>
          <w:p w:rsidR="00C01F16" w:rsidRPr="00C01F16" w:rsidRDefault="00C01F16">
            <w:pPr>
              <w:tabs>
                <w:tab w:val="center" w:pos="-420"/>
                <w:tab w:val="left" w:pos="368"/>
              </w:tabs>
              <w:ind w:left="-1900" w:right="551"/>
              <w:jc w:val="right"/>
              <w:rPr>
                <w:rFonts w:ascii="Times New Roman" w:hAnsi="Times New Roman" w:cs="Times New Roman"/>
                <w:sz w:val="24"/>
                <w:szCs w:val="24"/>
              </w:rPr>
            </w:pPr>
            <w:r w:rsidRPr="00C01F16">
              <w:rPr>
                <w:rFonts w:ascii="Times New Roman" w:hAnsi="Times New Roman" w:cs="Times New Roman"/>
                <w:sz w:val="24"/>
                <w:szCs w:val="24"/>
              </w:rPr>
              <w:t>2</w:t>
            </w:r>
          </w:p>
        </w:tc>
        <w:tc>
          <w:tcPr>
            <w:tcW w:w="2681" w:type="dxa"/>
            <w:tcBorders>
              <w:top w:val="single" w:sz="4" w:space="0" w:color="auto"/>
              <w:left w:val="single" w:sz="4" w:space="0" w:color="auto"/>
              <w:bottom w:val="single" w:sz="4" w:space="0" w:color="auto"/>
              <w:right w:val="single" w:sz="4" w:space="0" w:color="auto"/>
            </w:tcBorders>
            <w:hideMark/>
          </w:tcPr>
          <w:p w:rsidR="00C01F16" w:rsidRPr="00C01F16" w:rsidRDefault="00C01F16">
            <w:pPr>
              <w:jc w:val="both"/>
              <w:rPr>
                <w:rFonts w:ascii="Times New Roman" w:hAnsi="Times New Roman" w:cs="Times New Roman"/>
                <w:sz w:val="24"/>
                <w:szCs w:val="24"/>
              </w:rPr>
            </w:pPr>
            <w:r w:rsidRPr="00C01F16">
              <w:rPr>
                <w:rFonts w:ascii="Times New Roman" w:hAnsi="Times New Roman" w:cs="Times New Roman"/>
                <w:sz w:val="24"/>
                <w:szCs w:val="24"/>
              </w:rPr>
              <w:t>Ремонт кладбищ, посадка и обрезка деревьев, ремонт памятников, уход за престарелыми гражданами и т.д.</w:t>
            </w:r>
          </w:p>
        </w:tc>
      </w:tr>
      <w:tr w:rsidR="00C01F16" w:rsidRPr="00C01F16" w:rsidTr="00C01F16">
        <w:trPr>
          <w:trHeight w:val="309"/>
        </w:trPr>
        <w:tc>
          <w:tcPr>
            <w:tcW w:w="2829" w:type="dxa"/>
            <w:tcBorders>
              <w:top w:val="single" w:sz="4" w:space="0" w:color="auto"/>
              <w:left w:val="single" w:sz="4" w:space="0" w:color="auto"/>
              <w:bottom w:val="single" w:sz="4" w:space="0" w:color="auto"/>
              <w:right w:val="single" w:sz="4" w:space="0" w:color="auto"/>
            </w:tcBorders>
          </w:tcPr>
          <w:p w:rsidR="00C01F16" w:rsidRPr="00C01F16" w:rsidRDefault="00C01F16">
            <w:pPr>
              <w:pStyle w:val="31"/>
              <w:jc w:val="both"/>
              <w:rPr>
                <w:rFonts w:ascii="Times New Roman" w:hAnsi="Times New Roman"/>
                <w:b/>
                <w:color w:val="auto"/>
                <w:sz w:val="24"/>
                <w:szCs w:val="24"/>
              </w:rPr>
            </w:pPr>
          </w:p>
        </w:tc>
        <w:tc>
          <w:tcPr>
            <w:tcW w:w="2792"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31"/>
              <w:jc w:val="both"/>
              <w:rPr>
                <w:rFonts w:ascii="Times New Roman" w:hAnsi="Times New Roman"/>
                <w:b/>
                <w:color w:val="auto"/>
                <w:sz w:val="24"/>
                <w:szCs w:val="24"/>
              </w:rPr>
            </w:pPr>
            <w:r w:rsidRPr="00C01F16">
              <w:rPr>
                <w:rFonts w:ascii="Times New Roman" w:hAnsi="Times New Roman"/>
                <w:b/>
                <w:color w:val="auto"/>
                <w:sz w:val="24"/>
                <w:szCs w:val="24"/>
              </w:rPr>
              <w:t xml:space="preserve">администрация </w:t>
            </w:r>
            <w:proofErr w:type="spellStart"/>
            <w:r w:rsidRPr="00C01F16">
              <w:rPr>
                <w:rFonts w:ascii="Times New Roman" w:hAnsi="Times New Roman"/>
                <w:b/>
                <w:color w:val="auto"/>
                <w:sz w:val="24"/>
                <w:szCs w:val="24"/>
              </w:rPr>
              <w:t>Доволенского</w:t>
            </w:r>
            <w:proofErr w:type="spellEnd"/>
            <w:r w:rsidRPr="00C01F16">
              <w:rPr>
                <w:rFonts w:ascii="Times New Roman" w:hAnsi="Times New Roman"/>
                <w:b/>
                <w:color w:val="auto"/>
                <w:sz w:val="24"/>
                <w:szCs w:val="24"/>
              </w:rPr>
              <w:t xml:space="preserve"> сельсовета </w:t>
            </w:r>
          </w:p>
        </w:tc>
        <w:tc>
          <w:tcPr>
            <w:tcW w:w="2221" w:type="dxa"/>
            <w:tcBorders>
              <w:top w:val="single" w:sz="4" w:space="0" w:color="auto"/>
              <w:left w:val="single" w:sz="4" w:space="0" w:color="auto"/>
              <w:bottom w:val="single" w:sz="4" w:space="0" w:color="auto"/>
              <w:right w:val="single" w:sz="4" w:space="0" w:color="auto"/>
            </w:tcBorders>
          </w:tcPr>
          <w:p w:rsidR="00C01F16" w:rsidRPr="00C01F16" w:rsidRDefault="00C01F16">
            <w:pPr>
              <w:jc w:val="both"/>
              <w:rPr>
                <w:rFonts w:ascii="Times New Roman" w:hAnsi="Times New Roman" w:cs="Times New Roman"/>
                <w:b/>
                <w:sz w:val="24"/>
                <w:szCs w:val="24"/>
              </w:rPr>
            </w:pPr>
          </w:p>
        </w:tc>
        <w:tc>
          <w:tcPr>
            <w:tcW w:w="1087" w:type="dxa"/>
            <w:tcBorders>
              <w:top w:val="single" w:sz="4" w:space="0" w:color="auto"/>
              <w:left w:val="single" w:sz="4" w:space="0" w:color="auto"/>
              <w:bottom w:val="single" w:sz="4" w:space="0" w:color="auto"/>
              <w:right w:val="single" w:sz="4" w:space="0" w:color="auto"/>
            </w:tcBorders>
            <w:hideMark/>
          </w:tcPr>
          <w:p w:rsidR="00C01F16" w:rsidRPr="00C01F16" w:rsidRDefault="00C01F16">
            <w:pPr>
              <w:rPr>
                <w:rFonts w:ascii="Times New Roman" w:hAnsi="Times New Roman" w:cs="Times New Roman"/>
                <w:sz w:val="24"/>
                <w:szCs w:val="24"/>
              </w:rPr>
            </w:pPr>
            <w:r w:rsidRPr="00C01F16">
              <w:rPr>
                <w:rFonts w:ascii="Times New Roman" w:hAnsi="Times New Roman" w:cs="Times New Roman"/>
                <w:sz w:val="24"/>
                <w:szCs w:val="24"/>
              </w:rPr>
              <w:t>5</w:t>
            </w:r>
          </w:p>
        </w:tc>
        <w:tc>
          <w:tcPr>
            <w:tcW w:w="1088" w:type="dxa"/>
            <w:tcBorders>
              <w:top w:val="single" w:sz="4" w:space="0" w:color="auto"/>
              <w:left w:val="single" w:sz="4" w:space="0" w:color="auto"/>
              <w:bottom w:val="single" w:sz="4" w:space="0" w:color="auto"/>
              <w:right w:val="single" w:sz="4" w:space="0" w:color="auto"/>
            </w:tcBorders>
            <w:hideMark/>
          </w:tcPr>
          <w:p w:rsidR="00C01F16" w:rsidRPr="00C01F16" w:rsidRDefault="00C01F16">
            <w:pPr>
              <w:rPr>
                <w:rFonts w:ascii="Times New Roman" w:hAnsi="Times New Roman" w:cs="Times New Roman"/>
                <w:sz w:val="24"/>
                <w:szCs w:val="24"/>
              </w:rPr>
            </w:pPr>
            <w:r w:rsidRPr="00C01F16">
              <w:rPr>
                <w:rFonts w:ascii="Times New Roman" w:hAnsi="Times New Roman" w:cs="Times New Roman"/>
                <w:sz w:val="24"/>
                <w:szCs w:val="24"/>
              </w:rPr>
              <w:t>5</w:t>
            </w:r>
          </w:p>
        </w:tc>
        <w:tc>
          <w:tcPr>
            <w:tcW w:w="1088" w:type="dxa"/>
            <w:tcBorders>
              <w:top w:val="single" w:sz="4" w:space="0" w:color="auto"/>
              <w:left w:val="single" w:sz="4" w:space="0" w:color="auto"/>
              <w:bottom w:val="single" w:sz="4" w:space="0" w:color="auto"/>
              <w:right w:val="single" w:sz="4" w:space="0" w:color="auto"/>
            </w:tcBorders>
            <w:hideMark/>
          </w:tcPr>
          <w:p w:rsidR="00C01F16" w:rsidRPr="00C01F16" w:rsidRDefault="00C01F16">
            <w:pPr>
              <w:rPr>
                <w:rFonts w:ascii="Times New Roman" w:hAnsi="Times New Roman" w:cs="Times New Roman"/>
                <w:sz w:val="24"/>
                <w:szCs w:val="24"/>
              </w:rPr>
            </w:pPr>
            <w:r w:rsidRPr="00C01F16">
              <w:rPr>
                <w:rFonts w:ascii="Times New Roman" w:hAnsi="Times New Roman" w:cs="Times New Roman"/>
                <w:sz w:val="24"/>
                <w:szCs w:val="24"/>
              </w:rPr>
              <w:t>5</w:t>
            </w:r>
          </w:p>
        </w:tc>
        <w:tc>
          <w:tcPr>
            <w:tcW w:w="1088" w:type="dxa"/>
            <w:tcBorders>
              <w:top w:val="single" w:sz="4" w:space="0" w:color="auto"/>
              <w:left w:val="single" w:sz="4" w:space="0" w:color="auto"/>
              <w:bottom w:val="single" w:sz="4" w:space="0" w:color="auto"/>
              <w:right w:val="single" w:sz="4" w:space="0" w:color="auto"/>
            </w:tcBorders>
            <w:hideMark/>
          </w:tcPr>
          <w:p w:rsidR="00C01F16" w:rsidRPr="00C01F16" w:rsidRDefault="00C01F16">
            <w:pPr>
              <w:rPr>
                <w:rFonts w:ascii="Times New Roman" w:hAnsi="Times New Roman" w:cs="Times New Roman"/>
                <w:sz w:val="24"/>
                <w:szCs w:val="24"/>
              </w:rPr>
            </w:pPr>
            <w:r w:rsidRPr="00C01F16">
              <w:rPr>
                <w:rFonts w:ascii="Times New Roman" w:hAnsi="Times New Roman" w:cs="Times New Roman"/>
                <w:sz w:val="24"/>
                <w:szCs w:val="24"/>
              </w:rPr>
              <w:t>5</w:t>
            </w:r>
          </w:p>
        </w:tc>
        <w:tc>
          <w:tcPr>
            <w:tcW w:w="2681" w:type="dxa"/>
            <w:tcBorders>
              <w:top w:val="single" w:sz="4" w:space="0" w:color="auto"/>
              <w:left w:val="single" w:sz="4" w:space="0" w:color="auto"/>
              <w:bottom w:val="single" w:sz="4" w:space="0" w:color="auto"/>
              <w:right w:val="single" w:sz="4" w:space="0" w:color="auto"/>
            </w:tcBorders>
            <w:hideMark/>
          </w:tcPr>
          <w:p w:rsidR="00C01F16" w:rsidRPr="00C01F16" w:rsidRDefault="00C01F16">
            <w:pPr>
              <w:jc w:val="both"/>
              <w:rPr>
                <w:rFonts w:ascii="Times New Roman" w:hAnsi="Times New Roman" w:cs="Times New Roman"/>
                <w:sz w:val="24"/>
                <w:szCs w:val="24"/>
              </w:rPr>
            </w:pPr>
            <w:r w:rsidRPr="00C01F16">
              <w:rPr>
                <w:rFonts w:ascii="Times New Roman" w:hAnsi="Times New Roman" w:cs="Times New Roman"/>
                <w:sz w:val="24"/>
                <w:szCs w:val="24"/>
              </w:rPr>
              <w:t xml:space="preserve">Организация сбора данных для осуществления </w:t>
            </w:r>
            <w:proofErr w:type="spellStart"/>
            <w:r w:rsidRPr="00C01F16">
              <w:rPr>
                <w:rFonts w:ascii="Times New Roman" w:hAnsi="Times New Roman" w:cs="Times New Roman"/>
                <w:sz w:val="24"/>
                <w:szCs w:val="24"/>
              </w:rPr>
              <w:t>похозяйственного</w:t>
            </w:r>
            <w:proofErr w:type="spellEnd"/>
            <w:r w:rsidRPr="00C01F16">
              <w:rPr>
                <w:rFonts w:ascii="Times New Roman" w:hAnsi="Times New Roman" w:cs="Times New Roman"/>
                <w:sz w:val="24"/>
                <w:szCs w:val="24"/>
              </w:rPr>
              <w:t xml:space="preserve"> учета </w:t>
            </w:r>
          </w:p>
        </w:tc>
      </w:tr>
      <w:tr w:rsidR="00C01F16" w:rsidRPr="00C01F16" w:rsidTr="00C01F16">
        <w:trPr>
          <w:trHeight w:val="1022"/>
        </w:trPr>
        <w:tc>
          <w:tcPr>
            <w:tcW w:w="2829" w:type="dxa"/>
            <w:tcBorders>
              <w:top w:val="single" w:sz="4" w:space="0" w:color="auto"/>
              <w:left w:val="single" w:sz="4" w:space="0" w:color="auto"/>
              <w:bottom w:val="single" w:sz="4" w:space="0" w:color="auto"/>
              <w:right w:val="single" w:sz="4" w:space="0" w:color="auto"/>
            </w:tcBorders>
          </w:tcPr>
          <w:p w:rsidR="00C01F16" w:rsidRPr="00C01F16" w:rsidRDefault="00C01F16">
            <w:pPr>
              <w:pStyle w:val="31"/>
              <w:jc w:val="both"/>
              <w:rPr>
                <w:rFonts w:ascii="Times New Roman" w:hAnsi="Times New Roman"/>
                <w:b/>
                <w:color w:val="auto"/>
                <w:sz w:val="24"/>
                <w:szCs w:val="24"/>
              </w:rPr>
            </w:pPr>
          </w:p>
        </w:tc>
        <w:tc>
          <w:tcPr>
            <w:tcW w:w="2792"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17"/>
              <w:rPr>
                <w:sz w:val="24"/>
                <w:szCs w:val="24"/>
              </w:rPr>
            </w:pPr>
            <w:r w:rsidRPr="00C01F16">
              <w:rPr>
                <w:sz w:val="24"/>
                <w:szCs w:val="24"/>
              </w:rPr>
              <w:t xml:space="preserve">Администрация </w:t>
            </w:r>
            <w:proofErr w:type="spellStart"/>
            <w:r w:rsidRPr="00C01F16">
              <w:rPr>
                <w:sz w:val="24"/>
                <w:szCs w:val="24"/>
              </w:rPr>
              <w:t>Доволенского</w:t>
            </w:r>
            <w:proofErr w:type="spellEnd"/>
            <w:r w:rsidRPr="00C01F16">
              <w:rPr>
                <w:sz w:val="24"/>
                <w:szCs w:val="24"/>
              </w:rPr>
              <w:t xml:space="preserve"> сельсовета</w:t>
            </w:r>
          </w:p>
        </w:tc>
        <w:tc>
          <w:tcPr>
            <w:tcW w:w="2221" w:type="dxa"/>
            <w:tcBorders>
              <w:top w:val="single" w:sz="4" w:space="0" w:color="auto"/>
              <w:left w:val="single" w:sz="4" w:space="0" w:color="auto"/>
              <w:bottom w:val="single" w:sz="4" w:space="0" w:color="auto"/>
              <w:right w:val="single" w:sz="4" w:space="0" w:color="auto"/>
            </w:tcBorders>
          </w:tcPr>
          <w:p w:rsidR="00C01F16" w:rsidRPr="00C01F16" w:rsidRDefault="00C01F16">
            <w:pPr>
              <w:pStyle w:val="17"/>
              <w:rPr>
                <w:sz w:val="24"/>
                <w:szCs w:val="24"/>
              </w:rPr>
            </w:pPr>
          </w:p>
        </w:tc>
        <w:tc>
          <w:tcPr>
            <w:tcW w:w="1087" w:type="dxa"/>
            <w:tcBorders>
              <w:top w:val="single" w:sz="4" w:space="0" w:color="auto"/>
              <w:left w:val="single" w:sz="4" w:space="0" w:color="auto"/>
              <w:bottom w:val="single" w:sz="4" w:space="0" w:color="auto"/>
              <w:right w:val="single" w:sz="4" w:space="0" w:color="auto"/>
            </w:tcBorders>
            <w:hideMark/>
          </w:tcPr>
          <w:p w:rsidR="00C01F16" w:rsidRPr="00C01F16" w:rsidRDefault="00C01F16">
            <w:pPr>
              <w:rPr>
                <w:rFonts w:ascii="Times New Roman" w:hAnsi="Times New Roman" w:cs="Times New Roman"/>
                <w:sz w:val="24"/>
                <w:szCs w:val="24"/>
              </w:rPr>
            </w:pPr>
            <w:r w:rsidRPr="00C01F16">
              <w:rPr>
                <w:rFonts w:ascii="Times New Roman" w:hAnsi="Times New Roman" w:cs="Times New Roman"/>
                <w:sz w:val="24"/>
                <w:szCs w:val="24"/>
              </w:rPr>
              <w:t>4</w:t>
            </w:r>
          </w:p>
        </w:tc>
        <w:tc>
          <w:tcPr>
            <w:tcW w:w="1088" w:type="dxa"/>
            <w:tcBorders>
              <w:top w:val="single" w:sz="4" w:space="0" w:color="auto"/>
              <w:left w:val="single" w:sz="4" w:space="0" w:color="auto"/>
              <w:bottom w:val="single" w:sz="4" w:space="0" w:color="auto"/>
              <w:right w:val="single" w:sz="4" w:space="0" w:color="auto"/>
            </w:tcBorders>
            <w:hideMark/>
          </w:tcPr>
          <w:p w:rsidR="00C01F16" w:rsidRPr="00C01F16" w:rsidRDefault="00C01F16">
            <w:pPr>
              <w:rPr>
                <w:rFonts w:ascii="Times New Roman" w:hAnsi="Times New Roman" w:cs="Times New Roman"/>
                <w:sz w:val="24"/>
                <w:szCs w:val="24"/>
              </w:rPr>
            </w:pPr>
            <w:r w:rsidRPr="00C01F16">
              <w:rPr>
                <w:rFonts w:ascii="Times New Roman" w:hAnsi="Times New Roman" w:cs="Times New Roman"/>
                <w:sz w:val="24"/>
                <w:szCs w:val="24"/>
              </w:rPr>
              <w:t>4</w:t>
            </w:r>
          </w:p>
        </w:tc>
        <w:tc>
          <w:tcPr>
            <w:tcW w:w="1088" w:type="dxa"/>
            <w:tcBorders>
              <w:top w:val="single" w:sz="4" w:space="0" w:color="auto"/>
              <w:left w:val="single" w:sz="4" w:space="0" w:color="auto"/>
              <w:bottom w:val="single" w:sz="4" w:space="0" w:color="auto"/>
              <w:right w:val="single" w:sz="4" w:space="0" w:color="auto"/>
            </w:tcBorders>
            <w:hideMark/>
          </w:tcPr>
          <w:p w:rsidR="00C01F16" w:rsidRPr="00C01F16" w:rsidRDefault="00C01F16">
            <w:pPr>
              <w:rPr>
                <w:rFonts w:ascii="Times New Roman" w:hAnsi="Times New Roman" w:cs="Times New Roman"/>
                <w:sz w:val="24"/>
                <w:szCs w:val="24"/>
              </w:rPr>
            </w:pPr>
            <w:r w:rsidRPr="00C01F16">
              <w:rPr>
                <w:rFonts w:ascii="Times New Roman" w:hAnsi="Times New Roman" w:cs="Times New Roman"/>
                <w:sz w:val="24"/>
                <w:szCs w:val="24"/>
              </w:rPr>
              <w:t>4</w:t>
            </w:r>
          </w:p>
        </w:tc>
        <w:tc>
          <w:tcPr>
            <w:tcW w:w="1088" w:type="dxa"/>
            <w:tcBorders>
              <w:top w:val="single" w:sz="4" w:space="0" w:color="auto"/>
              <w:left w:val="single" w:sz="4" w:space="0" w:color="auto"/>
              <w:bottom w:val="single" w:sz="4" w:space="0" w:color="auto"/>
              <w:right w:val="single" w:sz="4" w:space="0" w:color="auto"/>
            </w:tcBorders>
            <w:hideMark/>
          </w:tcPr>
          <w:p w:rsidR="00C01F16" w:rsidRPr="00C01F16" w:rsidRDefault="00C01F16">
            <w:pPr>
              <w:rPr>
                <w:rFonts w:ascii="Times New Roman" w:hAnsi="Times New Roman" w:cs="Times New Roman"/>
                <w:sz w:val="24"/>
                <w:szCs w:val="24"/>
              </w:rPr>
            </w:pPr>
            <w:r w:rsidRPr="00C01F16">
              <w:rPr>
                <w:rFonts w:ascii="Times New Roman" w:hAnsi="Times New Roman" w:cs="Times New Roman"/>
                <w:sz w:val="24"/>
                <w:szCs w:val="24"/>
              </w:rPr>
              <w:t>4</w:t>
            </w:r>
          </w:p>
        </w:tc>
        <w:tc>
          <w:tcPr>
            <w:tcW w:w="2681" w:type="dxa"/>
            <w:tcBorders>
              <w:top w:val="single" w:sz="4" w:space="0" w:color="auto"/>
              <w:left w:val="single" w:sz="4" w:space="0" w:color="auto"/>
              <w:bottom w:val="single" w:sz="4" w:space="0" w:color="auto"/>
              <w:right w:val="single" w:sz="4" w:space="0" w:color="auto"/>
            </w:tcBorders>
          </w:tcPr>
          <w:p w:rsidR="00C01F16" w:rsidRPr="00C01F16" w:rsidRDefault="00C01F16">
            <w:pPr>
              <w:pStyle w:val="17"/>
              <w:rPr>
                <w:sz w:val="24"/>
                <w:szCs w:val="24"/>
              </w:rPr>
            </w:pPr>
            <w:r w:rsidRPr="00C01F16">
              <w:rPr>
                <w:sz w:val="24"/>
                <w:szCs w:val="24"/>
              </w:rPr>
              <w:t xml:space="preserve"> Благоустройство и уборка  территории     </w:t>
            </w:r>
          </w:p>
          <w:p w:rsidR="00C01F16" w:rsidRPr="00C01F16" w:rsidRDefault="00C01F16">
            <w:pPr>
              <w:rPr>
                <w:rFonts w:ascii="Times New Roman" w:hAnsi="Times New Roman" w:cs="Times New Roman"/>
                <w:sz w:val="24"/>
                <w:szCs w:val="24"/>
              </w:rPr>
            </w:pPr>
          </w:p>
        </w:tc>
      </w:tr>
      <w:tr w:rsidR="00C01F16" w:rsidRPr="00C01F16" w:rsidTr="00C01F16">
        <w:trPr>
          <w:trHeight w:val="309"/>
        </w:trPr>
        <w:tc>
          <w:tcPr>
            <w:tcW w:w="2829" w:type="dxa"/>
            <w:tcBorders>
              <w:top w:val="single" w:sz="4" w:space="0" w:color="auto"/>
              <w:left w:val="single" w:sz="4" w:space="0" w:color="auto"/>
              <w:bottom w:val="single" w:sz="4" w:space="0" w:color="auto"/>
              <w:right w:val="single" w:sz="4" w:space="0" w:color="auto"/>
            </w:tcBorders>
            <w:hideMark/>
          </w:tcPr>
          <w:p w:rsidR="00C01F16" w:rsidRPr="00C01F16" w:rsidRDefault="00C01F16">
            <w:pPr>
              <w:pStyle w:val="31"/>
              <w:jc w:val="both"/>
              <w:rPr>
                <w:rFonts w:ascii="Times New Roman" w:hAnsi="Times New Roman"/>
                <w:b/>
                <w:color w:val="auto"/>
                <w:sz w:val="24"/>
                <w:szCs w:val="24"/>
              </w:rPr>
            </w:pPr>
            <w:r w:rsidRPr="00C01F16">
              <w:rPr>
                <w:rFonts w:ascii="Times New Roman" w:hAnsi="Times New Roman"/>
                <w:b/>
                <w:color w:val="auto"/>
                <w:sz w:val="24"/>
                <w:szCs w:val="24"/>
              </w:rPr>
              <w:t>Итого</w:t>
            </w:r>
          </w:p>
        </w:tc>
        <w:tc>
          <w:tcPr>
            <w:tcW w:w="2792" w:type="dxa"/>
            <w:tcBorders>
              <w:top w:val="single" w:sz="4" w:space="0" w:color="auto"/>
              <w:left w:val="single" w:sz="4" w:space="0" w:color="auto"/>
              <w:bottom w:val="single" w:sz="4" w:space="0" w:color="auto"/>
              <w:right w:val="single" w:sz="4" w:space="0" w:color="auto"/>
            </w:tcBorders>
          </w:tcPr>
          <w:p w:rsidR="00C01F16" w:rsidRPr="00C01F16" w:rsidRDefault="00C01F16">
            <w:pPr>
              <w:pStyle w:val="31"/>
              <w:jc w:val="both"/>
              <w:rPr>
                <w:rFonts w:ascii="Times New Roman" w:hAnsi="Times New Roman"/>
                <w:b/>
                <w:color w:val="auto"/>
                <w:sz w:val="24"/>
                <w:szCs w:val="24"/>
              </w:rPr>
            </w:pPr>
          </w:p>
        </w:tc>
        <w:tc>
          <w:tcPr>
            <w:tcW w:w="2221" w:type="dxa"/>
            <w:tcBorders>
              <w:top w:val="single" w:sz="4" w:space="0" w:color="auto"/>
              <w:left w:val="single" w:sz="4" w:space="0" w:color="auto"/>
              <w:bottom w:val="single" w:sz="4" w:space="0" w:color="auto"/>
              <w:right w:val="single" w:sz="4" w:space="0" w:color="auto"/>
            </w:tcBorders>
          </w:tcPr>
          <w:p w:rsidR="00C01F16" w:rsidRPr="00C01F16" w:rsidRDefault="00C01F16">
            <w:pPr>
              <w:jc w:val="both"/>
              <w:rPr>
                <w:rFonts w:ascii="Times New Roman" w:hAnsi="Times New Roman" w:cs="Times New Roman"/>
                <w:b/>
                <w:sz w:val="24"/>
                <w:szCs w:val="24"/>
              </w:rPr>
            </w:pPr>
          </w:p>
        </w:tc>
        <w:tc>
          <w:tcPr>
            <w:tcW w:w="1087" w:type="dxa"/>
            <w:tcBorders>
              <w:top w:val="single" w:sz="4" w:space="0" w:color="auto"/>
              <w:left w:val="single" w:sz="4" w:space="0" w:color="auto"/>
              <w:bottom w:val="single" w:sz="4" w:space="0" w:color="auto"/>
              <w:right w:val="single" w:sz="4" w:space="0" w:color="auto"/>
            </w:tcBorders>
            <w:hideMark/>
          </w:tcPr>
          <w:p w:rsidR="00C01F16" w:rsidRPr="00C01F16" w:rsidRDefault="00C01F16">
            <w:pPr>
              <w:jc w:val="center"/>
              <w:rPr>
                <w:rFonts w:ascii="Times New Roman" w:hAnsi="Times New Roman" w:cs="Times New Roman"/>
                <w:b/>
                <w:sz w:val="24"/>
                <w:szCs w:val="24"/>
              </w:rPr>
            </w:pPr>
            <w:r w:rsidRPr="00C01F16">
              <w:rPr>
                <w:rFonts w:ascii="Times New Roman" w:hAnsi="Times New Roman" w:cs="Times New Roman"/>
                <w:b/>
                <w:sz w:val="24"/>
                <w:szCs w:val="24"/>
              </w:rPr>
              <w:t>11</w:t>
            </w:r>
          </w:p>
        </w:tc>
        <w:tc>
          <w:tcPr>
            <w:tcW w:w="1088" w:type="dxa"/>
            <w:tcBorders>
              <w:top w:val="single" w:sz="4" w:space="0" w:color="auto"/>
              <w:left w:val="single" w:sz="4" w:space="0" w:color="auto"/>
              <w:bottom w:val="single" w:sz="4" w:space="0" w:color="auto"/>
              <w:right w:val="single" w:sz="4" w:space="0" w:color="auto"/>
            </w:tcBorders>
            <w:hideMark/>
          </w:tcPr>
          <w:p w:rsidR="00C01F16" w:rsidRPr="00C01F16" w:rsidRDefault="00C01F16">
            <w:pPr>
              <w:jc w:val="center"/>
              <w:rPr>
                <w:rFonts w:ascii="Times New Roman" w:hAnsi="Times New Roman" w:cs="Times New Roman"/>
                <w:b/>
                <w:sz w:val="24"/>
                <w:szCs w:val="24"/>
              </w:rPr>
            </w:pPr>
            <w:r w:rsidRPr="00C01F16">
              <w:rPr>
                <w:rFonts w:ascii="Times New Roman" w:hAnsi="Times New Roman" w:cs="Times New Roman"/>
                <w:b/>
                <w:sz w:val="24"/>
                <w:szCs w:val="24"/>
              </w:rPr>
              <w:t>11</w:t>
            </w:r>
          </w:p>
        </w:tc>
        <w:tc>
          <w:tcPr>
            <w:tcW w:w="1088" w:type="dxa"/>
            <w:tcBorders>
              <w:top w:val="single" w:sz="4" w:space="0" w:color="auto"/>
              <w:left w:val="single" w:sz="4" w:space="0" w:color="auto"/>
              <w:bottom w:val="single" w:sz="4" w:space="0" w:color="auto"/>
              <w:right w:val="single" w:sz="4" w:space="0" w:color="auto"/>
            </w:tcBorders>
            <w:hideMark/>
          </w:tcPr>
          <w:p w:rsidR="00C01F16" w:rsidRPr="00C01F16" w:rsidRDefault="00C01F16">
            <w:pPr>
              <w:tabs>
                <w:tab w:val="center" w:pos="-793"/>
                <w:tab w:val="right" w:pos="313"/>
              </w:tabs>
              <w:ind w:left="-1900" w:right="551"/>
              <w:rPr>
                <w:rFonts w:ascii="Times New Roman" w:hAnsi="Times New Roman" w:cs="Times New Roman"/>
                <w:b/>
                <w:sz w:val="24"/>
                <w:szCs w:val="24"/>
              </w:rPr>
            </w:pPr>
            <w:r w:rsidRPr="00C01F16">
              <w:rPr>
                <w:rFonts w:ascii="Times New Roman" w:hAnsi="Times New Roman" w:cs="Times New Roman"/>
                <w:b/>
                <w:sz w:val="24"/>
                <w:szCs w:val="24"/>
              </w:rPr>
              <w:tab/>
              <w:t>70</w:t>
            </w:r>
            <w:r w:rsidRPr="00C01F16">
              <w:rPr>
                <w:rFonts w:ascii="Times New Roman" w:hAnsi="Times New Roman" w:cs="Times New Roman"/>
                <w:b/>
                <w:sz w:val="24"/>
                <w:szCs w:val="24"/>
              </w:rPr>
              <w:tab/>
              <w:t>11</w:t>
            </w:r>
          </w:p>
        </w:tc>
        <w:tc>
          <w:tcPr>
            <w:tcW w:w="1088" w:type="dxa"/>
            <w:tcBorders>
              <w:top w:val="single" w:sz="4" w:space="0" w:color="auto"/>
              <w:left w:val="single" w:sz="4" w:space="0" w:color="auto"/>
              <w:bottom w:val="single" w:sz="4" w:space="0" w:color="auto"/>
              <w:right w:val="single" w:sz="4" w:space="0" w:color="auto"/>
            </w:tcBorders>
            <w:hideMark/>
          </w:tcPr>
          <w:p w:rsidR="00C01F16" w:rsidRPr="00C01F16" w:rsidRDefault="00C01F16">
            <w:pPr>
              <w:tabs>
                <w:tab w:val="right" w:pos="321"/>
              </w:tabs>
              <w:ind w:left="-1900" w:right="551"/>
              <w:rPr>
                <w:rFonts w:ascii="Times New Roman" w:hAnsi="Times New Roman" w:cs="Times New Roman"/>
                <w:b/>
                <w:sz w:val="24"/>
                <w:szCs w:val="24"/>
              </w:rPr>
            </w:pPr>
            <w:r w:rsidRPr="00C01F16">
              <w:rPr>
                <w:rFonts w:ascii="Times New Roman" w:hAnsi="Times New Roman" w:cs="Times New Roman"/>
                <w:b/>
                <w:sz w:val="24"/>
                <w:szCs w:val="24"/>
              </w:rPr>
              <w:t>11</w:t>
            </w:r>
            <w:r w:rsidRPr="00C01F16">
              <w:rPr>
                <w:rFonts w:ascii="Times New Roman" w:hAnsi="Times New Roman" w:cs="Times New Roman"/>
                <w:b/>
                <w:sz w:val="24"/>
                <w:szCs w:val="24"/>
              </w:rPr>
              <w:tab/>
              <w:t>11</w:t>
            </w:r>
          </w:p>
        </w:tc>
        <w:tc>
          <w:tcPr>
            <w:tcW w:w="2681" w:type="dxa"/>
            <w:tcBorders>
              <w:top w:val="single" w:sz="4" w:space="0" w:color="auto"/>
              <w:left w:val="single" w:sz="4" w:space="0" w:color="auto"/>
              <w:bottom w:val="single" w:sz="4" w:space="0" w:color="auto"/>
              <w:right w:val="single" w:sz="4" w:space="0" w:color="auto"/>
            </w:tcBorders>
            <w:hideMark/>
          </w:tcPr>
          <w:p w:rsidR="00C01F16" w:rsidRPr="00C01F16" w:rsidRDefault="00C01F16">
            <w:pPr>
              <w:jc w:val="both"/>
              <w:rPr>
                <w:rFonts w:ascii="Times New Roman" w:hAnsi="Times New Roman" w:cs="Times New Roman"/>
                <w:b/>
                <w:sz w:val="24"/>
                <w:szCs w:val="24"/>
              </w:rPr>
            </w:pPr>
            <w:r w:rsidRPr="00C01F16">
              <w:rPr>
                <w:rFonts w:ascii="Times New Roman" w:hAnsi="Times New Roman" w:cs="Times New Roman"/>
                <w:b/>
                <w:sz w:val="24"/>
                <w:szCs w:val="24"/>
              </w:rPr>
              <w:t xml:space="preserve"> </w:t>
            </w:r>
          </w:p>
        </w:tc>
      </w:tr>
      <w:tr w:rsidR="00C01F16" w:rsidRPr="00C01F16" w:rsidTr="00C01F16">
        <w:trPr>
          <w:trHeight w:val="309"/>
        </w:trPr>
        <w:tc>
          <w:tcPr>
            <w:tcW w:w="14874" w:type="dxa"/>
            <w:gridSpan w:val="8"/>
            <w:tcBorders>
              <w:top w:val="single" w:sz="4" w:space="0" w:color="auto"/>
              <w:left w:val="single" w:sz="4" w:space="0" w:color="auto"/>
              <w:bottom w:val="single" w:sz="4" w:space="0" w:color="auto"/>
              <w:right w:val="single" w:sz="4" w:space="0" w:color="auto"/>
            </w:tcBorders>
          </w:tcPr>
          <w:p w:rsidR="00C01F16" w:rsidRPr="00C01F16" w:rsidRDefault="00C01F16">
            <w:pPr>
              <w:jc w:val="both"/>
              <w:rPr>
                <w:rFonts w:ascii="Times New Roman" w:hAnsi="Times New Roman" w:cs="Times New Roman"/>
                <w:b/>
                <w:sz w:val="24"/>
                <w:szCs w:val="24"/>
              </w:rPr>
            </w:pPr>
          </w:p>
        </w:tc>
      </w:tr>
      <w:tr w:rsidR="00C01F16" w:rsidRPr="00C01F16" w:rsidTr="00C01F16">
        <w:trPr>
          <w:trHeight w:val="309"/>
        </w:trPr>
        <w:tc>
          <w:tcPr>
            <w:tcW w:w="2829" w:type="dxa"/>
            <w:tcBorders>
              <w:top w:val="single" w:sz="4" w:space="0" w:color="auto"/>
              <w:left w:val="single" w:sz="4" w:space="0" w:color="auto"/>
              <w:bottom w:val="single" w:sz="4" w:space="0" w:color="auto"/>
              <w:right w:val="single" w:sz="4" w:space="0" w:color="auto"/>
            </w:tcBorders>
          </w:tcPr>
          <w:p w:rsidR="00C01F16" w:rsidRPr="00C01F16" w:rsidRDefault="00C01F16">
            <w:pPr>
              <w:pStyle w:val="31"/>
              <w:jc w:val="both"/>
              <w:rPr>
                <w:rFonts w:ascii="Times New Roman" w:hAnsi="Times New Roman"/>
                <w:b/>
                <w:color w:val="auto"/>
                <w:sz w:val="24"/>
                <w:szCs w:val="24"/>
              </w:rPr>
            </w:pPr>
          </w:p>
        </w:tc>
        <w:tc>
          <w:tcPr>
            <w:tcW w:w="2792" w:type="dxa"/>
            <w:tcBorders>
              <w:top w:val="single" w:sz="4" w:space="0" w:color="auto"/>
              <w:left w:val="single" w:sz="4" w:space="0" w:color="auto"/>
              <w:bottom w:val="single" w:sz="4" w:space="0" w:color="auto"/>
              <w:right w:val="single" w:sz="4" w:space="0" w:color="auto"/>
            </w:tcBorders>
          </w:tcPr>
          <w:p w:rsidR="00C01F16" w:rsidRPr="00C01F16" w:rsidRDefault="00C01F16">
            <w:pPr>
              <w:pStyle w:val="31"/>
              <w:jc w:val="both"/>
              <w:rPr>
                <w:rFonts w:ascii="Times New Roman" w:hAnsi="Times New Roman"/>
                <w:b/>
                <w:color w:val="auto"/>
                <w:sz w:val="24"/>
                <w:szCs w:val="24"/>
              </w:rPr>
            </w:pPr>
          </w:p>
        </w:tc>
        <w:tc>
          <w:tcPr>
            <w:tcW w:w="2221" w:type="dxa"/>
            <w:tcBorders>
              <w:top w:val="single" w:sz="4" w:space="0" w:color="auto"/>
              <w:left w:val="single" w:sz="4" w:space="0" w:color="auto"/>
              <w:bottom w:val="single" w:sz="4" w:space="0" w:color="auto"/>
              <w:right w:val="single" w:sz="4" w:space="0" w:color="auto"/>
            </w:tcBorders>
          </w:tcPr>
          <w:p w:rsidR="00C01F16" w:rsidRPr="00C01F16" w:rsidRDefault="00C01F16">
            <w:pPr>
              <w:jc w:val="both"/>
              <w:rPr>
                <w:rFonts w:ascii="Times New Roman" w:hAnsi="Times New Roman" w:cs="Times New Roman"/>
                <w:b/>
                <w:sz w:val="24"/>
                <w:szCs w:val="24"/>
              </w:rPr>
            </w:pPr>
          </w:p>
        </w:tc>
        <w:tc>
          <w:tcPr>
            <w:tcW w:w="1087" w:type="dxa"/>
            <w:tcBorders>
              <w:top w:val="single" w:sz="4" w:space="0" w:color="auto"/>
              <w:left w:val="single" w:sz="4" w:space="0" w:color="auto"/>
              <w:bottom w:val="single" w:sz="4" w:space="0" w:color="auto"/>
              <w:right w:val="single" w:sz="4" w:space="0" w:color="auto"/>
            </w:tcBorders>
          </w:tcPr>
          <w:p w:rsidR="00C01F16" w:rsidRPr="00C01F16" w:rsidRDefault="00C01F16">
            <w:pPr>
              <w:jc w:val="center"/>
              <w:rPr>
                <w:rFonts w:ascii="Times New Roman" w:hAnsi="Times New Roman" w:cs="Times New Roman"/>
                <w:sz w:val="24"/>
                <w:szCs w:val="24"/>
              </w:rPr>
            </w:pPr>
          </w:p>
        </w:tc>
        <w:tc>
          <w:tcPr>
            <w:tcW w:w="1088" w:type="dxa"/>
            <w:tcBorders>
              <w:top w:val="single" w:sz="4" w:space="0" w:color="auto"/>
              <w:left w:val="single" w:sz="4" w:space="0" w:color="auto"/>
              <w:bottom w:val="single" w:sz="4" w:space="0" w:color="auto"/>
              <w:right w:val="single" w:sz="4" w:space="0" w:color="auto"/>
            </w:tcBorders>
          </w:tcPr>
          <w:p w:rsidR="00C01F16" w:rsidRPr="00C01F16" w:rsidRDefault="00C01F16">
            <w:pPr>
              <w:jc w:val="center"/>
              <w:rPr>
                <w:rFonts w:ascii="Times New Roman" w:hAnsi="Times New Roman" w:cs="Times New Roman"/>
                <w:sz w:val="24"/>
                <w:szCs w:val="24"/>
              </w:rPr>
            </w:pPr>
          </w:p>
        </w:tc>
        <w:tc>
          <w:tcPr>
            <w:tcW w:w="1088" w:type="dxa"/>
            <w:tcBorders>
              <w:top w:val="single" w:sz="4" w:space="0" w:color="auto"/>
              <w:left w:val="single" w:sz="4" w:space="0" w:color="auto"/>
              <w:bottom w:val="single" w:sz="4" w:space="0" w:color="auto"/>
              <w:right w:val="single" w:sz="4" w:space="0" w:color="auto"/>
            </w:tcBorders>
          </w:tcPr>
          <w:p w:rsidR="00C01F16" w:rsidRPr="00C01F16" w:rsidRDefault="00C01F16">
            <w:pPr>
              <w:tabs>
                <w:tab w:val="center" w:pos="-748"/>
                <w:tab w:val="right" w:pos="404"/>
              </w:tabs>
              <w:ind w:right="460"/>
              <w:rPr>
                <w:rFonts w:ascii="Times New Roman" w:hAnsi="Times New Roman" w:cs="Times New Roman"/>
                <w:sz w:val="24"/>
                <w:szCs w:val="24"/>
              </w:rPr>
            </w:pPr>
          </w:p>
        </w:tc>
        <w:tc>
          <w:tcPr>
            <w:tcW w:w="1088" w:type="dxa"/>
            <w:tcBorders>
              <w:top w:val="single" w:sz="4" w:space="0" w:color="auto"/>
              <w:left w:val="single" w:sz="4" w:space="0" w:color="auto"/>
              <w:bottom w:val="single" w:sz="4" w:space="0" w:color="auto"/>
              <w:right w:val="single" w:sz="4" w:space="0" w:color="auto"/>
            </w:tcBorders>
          </w:tcPr>
          <w:p w:rsidR="00C01F16" w:rsidRPr="00C01F16" w:rsidRDefault="00C01F16">
            <w:pPr>
              <w:tabs>
                <w:tab w:val="center" w:pos="-748"/>
                <w:tab w:val="right" w:pos="404"/>
              </w:tabs>
              <w:ind w:right="460"/>
              <w:rPr>
                <w:rFonts w:ascii="Times New Roman" w:hAnsi="Times New Roman" w:cs="Times New Roman"/>
                <w:sz w:val="24"/>
                <w:szCs w:val="24"/>
              </w:rPr>
            </w:pPr>
          </w:p>
        </w:tc>
        <w:tc>
          <w:tcPr>
            <w:tcW w:w="2681" w:type="dxa"/>
            <w:tcBorders>
              <w:top w:val="single" w:sz="4" w:space="0" w:color="auto"/>
              <w:left w:val="single" w:sz="4" w:space="0" w:color="auto"/>
              <w:bottom w:val="single" w:sz="4" w:space="0" w:color="auto"/>
              <w:right w:val="single" w:sz="4" w:space="0" w:color="auto"/>
            </w:tcBorders>
          </w:tcPr>
          <w:p w:rsidR="00C01F16" w:rsidRPr="00C01F16" w:rsidRDefault="00C01F16">
            <w:pPr>
              <w:jc w:val="both"/>
              <w:rPr>
                <w:rFonts w:ascii="Times New Roman" w:hAnsi="Times New Roman" w:cs="Times New Roman"/>
                <w:b/>
                <w:sz w:val="24"/>
                <w:szCs w:val="24"/>
              </w:rPr>
            </w:pPr>
          </w:p>
        </w:tc>
      </w:tr>
    </w:tbl>
    <w:p w:rsidR="00C01F16" w:rsidRPr="00C01F16" w:rsidRDefault="00C01F16" w:rsidP="00C01F16">
      <w:pPr>
        <w:pStyle w:val="31"/>
        <w:rPr>
          <w:rFonts w:ascii="Times New Roman" w:hAnsi="Times New Roman"/>
          <w:b/>
          <w:color w:val="auto"/>
          <w:sz w:val="24"/>
          <w:szCs w:val="24"/>
        </w:rPr>
      </w:pPr>
    </w:p>
    <w:p w:rsidR="00C01F16" w:rsidRPr="00C01F16" w:rsidRDefault="00C01F16" w:rsidP="00C01F16">
      <w:pPr>
        <w:pStyle w:val="31"/>
        <w:tabs>
          <w:tab w:val="left" w:pos="2400"/>
        </w:tabs>
        <w:rPr>
          <w:rFonts w:ascii="Times New Roman" w:hAnsi="Times New Roman"/>
          <w:b/>
          <w:sz w:val="24"/>
          <w:szCs w:val="24"/>
        </w:rPr>
      </w:pPr>
      <w:r w:rsidRPr="00C01F16">
        <w:rPr>
          <w:rFonts w:ascii="Times New Roman" w:hAnsi="Times New Roman"/>
          <w:b/>
          <w:sz w:val="24"/>
          <w:szCs w:val="24"/>
        </w:rPr>
        <w:tab/>
      </w:r>
    </w:p>
    <w:p w:rsidR="00384D4F" w:rsidRPr="00C01F16" w:rsidRDefault="00384D4F">
      <w:pPr>
        <w:rPr>
          <w:rFonts w:ascii="Times New Roman" w:hAnsi="Times New Roman" w:cs="Times New Roman"/>
          <w:sz w:val="24"/>
          <w:szCs w:val="24"/>
        </w:rPr>
      </w:pPr>
    </w:p>
    <w:p w:rsidR="00C01F16" w:rsidRPr="00C01F16" w:rsidRDefault="00C01F16">
      <w:pPr>
        <w:rPr>
          <w:rFonts w:ascii="Times New Roman" w:hAnsi="Times New Roman" w:cs="Times New Roman"/>
          <w:sz w:val="24"/>
          <w:szCs w:val="24"/>
        </w:rPr>
      </w:pPr>
    </w:p>
    <w:sectPr w:rsidR="00C01F16" w:rsidRPr="00C01F16" w:rsidSect="005B6E36">
      <w:pgSz w:w="16838" w:h="11906" w:orient="landscape"/>
      <w:pgMar w:top="851" w:right="1701"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altica">
    <w:altName w:val="Arial"/>
    <w:charset w:val="00"/>
    <w:family w:val="auto"/>
    <w:pitch w:val="variable"/>
    <w:sig w:usb0="00000007" w:usb1="00000000" w:usb2="00000000" w:usb3="00000000" w:csb0="00000013"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FF6E9D"/>
    <w:multiLevelType w:val="hybridMultilevel"/>
    <w:tmpl w:val="0270E2C8"/>
    <w:lvl w:ilvl="0" w:tplc="0419000F">
      <w:start w:val="1"/>
      <w:numFmt w:val="decimal"/>
      <w:lvlText w:val="%1."/>
      <w:lvlJc w:val="left"/>
      <w:pPr>
        <w:tabs>
          <w:tab w:val="num" w:pos="720"/>
        </w:tabs>
        <w:ind w:left="720" w:hanging="360"/>
      </w:pPr>
    </w:lvl>
    <w:lvl w:ilvl="1" w:tplc="AC6E8F8C">
      <w:numFmt w:val="bullet"/>
      <w:lvlText w:val="-"/>
      <w:lvlJc w:val="left"/>
      <w:pPr>
        <w:tabs>
          <w:tab w:val="num" w:pos="417"/>
        </w:tabs>
        <w:ind w:left="417"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useFELayout/>
  </w:compat>
  <w:rsids>
    <w:rsidRoot w:val="00C01F16"/>
    <w:rsid w:val="00013F9A"/>
    <w:rsid w:val="00027D15"/>
    <w:rsid w:val="00060437"/>
    <w:rsid w:val="00085305"/>
    <w:rsid w:val="000E3CA0"/>
    <w:rsid w:val="00187404"/>
    <w:rsid w:val="001A3B4A"/>
    <w:rsid w:val="001D7845"/>
    <w:rsid w:val="00263533"/>
    <w:rsid w:val="00305AFE"/>
    <w:rsid w:val="00354211"/>
    <w:rsid w:val="00384D4F"/>
    <w:rsid w:val="003C362D"/>
    <w:rsid w:val="003C4A8D"/>
    <w:rsid w:val="003E762E"/>
    <w:rsid w:val="004724DA"/>
    <w:rsid w:val="00481DB5"/>
    <w:rsid w:val="00494858"/>
    <w:rsid w:val="004B3C50"/>
    <w:rsid w:val="005623F5"/>
    <w:rsid w:val="005672B2"/>
    <w:rsid w:val="005B6E36"/>
    <w:rsid w:val="005F7A39"/>
    <w:rsid w:val="006C4636"/>
    <w:rsid w:val="006D09B2"/>
    <w:rsid w:val="006E5675"/>
    <w:rsid w:val="00767D96"/>
    <w:rsid w:val="007A0D16"/>
    <w:rsid w:val="007B17C2"/>
    <w:rsid w:val="007E28E1"/>
    <w:rsid w:val="008330A7"/>
    <w:rsid w:val="00843D94"/>
    <w:rsid w:val="0096505F"/>
    <w:rsid w:val="00983700"/>
    <w:rsid w:val="009A6EAA"/>
    <w:rsid w:val="009D76AA"/>
    <w:rsid w:val="00A32774"/>
    <w:rsid w:val="00A85205"/>
    <w:rsid w:val="00AB0A92"/>
    <w:rsid w:val="00AB2D74"/>
    <w:rsid w:val="00AF7067"/>
    <w:rsid w:val="00B3474C"/>
    <w:rsid w:val="00B41764"/>
    <w:rsid w:val="00B61335"/>
    <w:rsid w:val="00B92CFD"/>
    <w:rsid w:val="00BF2B28"/>
    <w:rsid w:val="00C01F16"/>
    <w:rsid w:val="00C16DF2"/>
    <w:rsid w:val="00C64DCE"/>
    <w:rsid w:val="00C70390"/>
    <w:rsid w:val="00C8607C"/>
    <w:rsid w:val="00CB718A"/>
    <w:rsid w:val="00CC5ACD"/>
    <w:rsid w:val="00D0363A"/>
    <w:rsid w:val="00D241BC"/>
    <w:rsid w:val="00D32D9C"/>
    <w:rsid w:val="00D95F03"/>
    <w:rsid w:val="00DF0468"/>
    <w:rsid w:val="00E109B7"/>
    <w:rsid w:val="00F30626"/>
    <w:rsid w:val="00F40675"/>
    <w:rsid w:val="00FE34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D4F"/>
  </w:style>
  <w:style w:type="paragraph" w:styleId="1">
    <w:name w:val="heading 1"/>
    <w:basedOn w:val="a"/>
    <w:next w:val="a"/>
    <w:link w:val="10"/>
    <w:qFormat/>
    <w:rsid w:val="00C01F16"/>
    <w:pPr>
      <w:keepNext/>
      <w:spacing w:after="0" w:line="240" w:lineRule="auto"/>
      <w:ind w:firstLine="708"/>
      <w:jc w:val="right"/>
      <w:outlineLvl w:val="0"/>
    </w:pPr>
    <w:rPr>
      <w:rFonts w:ascii="Times New Roman" w:eastAsia="Times New Roman" w:hAnsi="Times New Roman" w:cs="Times New Roman"/>
      <w:b/>
      <w:bCs/>
      <w:sz w:val="28"/>
      <w:szCs w:val="21"/>
    </w:rPr>
  </w:style>
  <w:style w:type="paragraph" w:styleId="2">
    <w:name w:val="heading 2"/>
    <w:basedOn w:val="a"/>
    <w:next w:val="a"/>
    <w:link w:val="20"/>
    <w:semiHidden/>
    <w:unhideWhenUsed/>
    <w:qFormat/>
    <w:rsid w:val="00C01F16"/>
    <w:pPr>
      <w:keepNext/>
      <w:spacing w:after="0" w:line="240" w:lineRule="auto"/>
      <w:jc w:val="center"/>
      <w:outlineLvl w:val="1"/>
    </w:pPr>
    <w:rPr>
      <w:rFonts w:ascii="Times New Roman" w:eastAsia="Times New Roman" w:hAnsi="Times New Roman" w:cs="Times New Roman"/>
      <w:color w:val="000000"/>
      <w:sz w:val="28"/>
      <w:szCs w:val="20"/>
    </w:rPr>
  </w:style>
  <w:style w:type="paragraph" w:styleId="5">
    <w:name w:val="heading 5"/>
    <w:basedOn w:val="a"/>
    <w:next w:val="a"/>
    <w:link w:val="50"/>
    <w:semiHidden/>
    <w:unhideWhenUsed/>
    <w:qFormat/>
    <w:rsid w:val="00C01F1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semiHidden/>
    <w:unhideWhenUsed/>
    <w:qFormat/>
    <w:rsid w:val="00C01F16"/>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semiHidden/>
    <w:unhideWhenUsed/>
    <w:qFormat/>
    <w:rsid w:val="00C01F16"/>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1F16"/>
    <w:rPr>
      <w:rFonts w:ascii="Times New Roman" w:eastAsia="Times New Roman" w:hAnsi="Times New Roman" w:cs="Times New Roman"/>
      <w:b/>
      <w:bCs/>
      <w:sz w:val="28"/>
      <w:szCs w:val="21"/>
    </w:rPr>
  </w:style>
  <w:style w:type="character" w:customStyle="1" w:styleId="20">
    <w:name w:val="Заголовок 2 Знак"/>
    <w:basedOn w:val="a0"/>
    <w:link w:val="2"/>
    <w:semiHidden/>
    <w:rsid w:val="00C01F16"/>
    <w:rPr>
      <w:rFonts w:ascii="Times New Roman" w:eastAsia="Times New Roman" w:hAnsi="Times New Roman" w:cs="Times New Roman"/>
      <w:color w:val="000000"/>
      <w:sz w:val="28"/>
      <w:szCs w:val="20"/>
    </w:rPr>
  </w:style>
  <w:style w:type="character" w:customStyle="1" w:styleId="50">
    <w:name w:val="Заголовок 5 Знак"/>
    <w:basedOn w:val="a0"/>
    <w:link w:val="5"/>
    <w:semiHidden/>
    <w:rsid w:val="00C01F16"/>
    <w:rPr>
      <w:rFonts w:ascii="Times New Roman" w:eastAsia="Times New Roman" w:hAnsi="Times New Roman" w:cs="Times New Roman"/>
      <w:b/>
      <w:bCs/>
      <w:i/>
      <w:iCs/>
      <w:sz w:val="26"/>
      <w:szCs w:val="26"/>
    </w:rPr>
  </w:style>
  <w:style w:type="character" w:customStyle="1" w:styleId="60">
    <w:name w:val="Заголовок 6 Знак"/>
    <w:basedOn w:val="a0"/>
    <w:link w:val="6"/>
    <w:semiHidden/>
    <w:rsid w:val="00C01F16"/>
    <w:rPr>
      <w:rFonts w:ascii="Times New Roman" w:eastAsia="Times New Roman" w:hAnsi="Times New Roman" w:cs="Times New Roman"/>
      <w:b/>
      <w:bCs/>
    </w:rPr>
  </w:style>
  <w:style w:type="character" w:customStyle="1" w:styleId="70">
    <w:name w:val="Заголовок 7 Знак"/>
    <w:basedOn w:val="a0"/>
    <w:link w:val="7"/>
    <w:semiHidden/>
    <w:rsid w:val="00C01F16"/>
    <w:rPr>
      <w:rFonts w:ascii="Times New Roman" w:eastAsia="Times New Roman" w:hAnsi="Times New Roman" w:cs="Times New Roman"/>
      <w:sz w:val="24"/>
      <w:szCs w:val="24"/>
    </w:rPr>
  </w:style>
  <w:style w:type="character" w:styleId="a3">
    <w:name w:val="Hyperlink"/>
    <w:semiHidden/>
    <w:unhideWhenUsed/>
    <w:rsid w:val="00C01F16"/>
    <w:rPr>
      <w:color w:val="0000FF"/>
      <w:u w:val="single"/>
    </w:rPr>
  </w:style>
  <w:style w:type="character" w:styleId="a4">
    <w:name w:val="FollowedHyperlink"/>
    <w:semiHidden/>
    <w:unhideWhenUsed/>
    <w:rsid w:val="00C01F16"/>
    <w:rPr>
      <w:color w:val="800080"/>
      <w:u w:val="single"/>
    </w:rPr>
  </w:style>
  <w:style w:type="paragraph" w:styleId="a5">
    <w:name w:val="Normal (Web)"/>
    <w:basedOn w:val="a"/>
    <w:semiHidden/>
    <w:unhideWhenUsed/>
    <w:rsid w:val="00C01F16"/>
    <w:pPr>
      <w:spacing w:before="100" w:beforeAutospacing="1" w:after="100" w:afterAutospacing="1" w:line="360" w:lineRule="exact"/>
      <w:ind w:firstLine="709"/>
      <w:jc w:val="both"/>
    </w:pPr>
    <w:rPr>
      <w:rFonts w:ascii="Times New Roman" w:eastAsia="Times New Roman" w:hAnsi="Times New Roman" w:cs="Times New Roman"/>
      <w:sz w:val="28"/>
      <w:szCs w:val="28"/>
    </w:rPr>
  </w:style>
  <w:style w:type="paragraph" w:styleId="11">
    <w:name w:val="toc 1"/>
    <w:basedOn w:val="a"/>
    <w:next w:val="a"/>
    <w:autoRedefine/>
    <w:semiHidden/>
    <w:unhideWhenUsed/>
    <w:rsid w:val="00C01F16"/>
    <w:pPr>
      <w:spacing w:after="0" w:line="240" w:lineRule="auto"/>
    </w:pPr>
    <w:rPr>
      <w:rFonts w:ascii="Times New Roman" w:eastAsia="Times New Roman" w:hAnsi="Times New Roman" w:cs="Times New Roman"/>
      <w:sz w:val="28"/>
      <w:szCs w:val="24"/>
    </w:rPr>
  </w:style>
  <w:style w:type="character" w:customStyle="1" w:styleId="a6">
    <w:name w:val="Верхний колонтитул Знак"/>
    <w:aliases w:val="ВерхКолонтитул Знак1"/>
    <w:basedOn w:val="a0"/>
    <w:link w:val="a7"/>
    <w:semiHidden/>
    <w:locked/>
    <w:rsid w:val="00C01F16"/>
    <w:rPr>
      <w:sz w:val="28"/>
      <w:szCs w:val="24"/>
    </w:rPr>
  </w:style>
  <w:style w:type="paragraph" w:styleId="a7">
    <w:name w:val="header"/>
    <w:aliases w:val="ВерхКолонтитул"/>
    <w:basedOn w:val="a"/>
    <w:link w:val="a6"/>
    <w:semiHidden/>
    <w:unhideWhenUsed/>
    <w:rsid w:val="00C01F16"/>
    <w:pPr>
      <w:tabs>
        <w:tab w:val="center" w:pos="4677"/>
        <w:tab w:val="right" w:pos="9355"/>
      </w:tabs>
      <w:spacing w:after="0" w:line="240" w:lineRule="auto"/>
    </w:pPr>
    <w:rPr>
      <w:sz w:val="28"/>
      <w:szCs w:val="24"/>
    </w:rPr>
  </w:style>
  <w:style w:type="character" w:customStyle="1" w:styleId="12">
    <w:name w:val="Верхний колонтитул Знак1"/>
    <w:aliases w:val="ВерхКолонтитул Знак"/>
    <w:basedOn w:val="a0"/>
    <w:link w:val="a7"/>
    <w:semiHidden/>
    <w:rsid w:val="00C01F16"/>
  </w:style>
  <w:style w:type="paragraph" w:styleId="a8">
    <w:name w:val="footer"/>
    <w:basedOn w:val="a"/>
    <w:link w:val="a9"/>
    <w:semiHidden/>
    <w:unhideWhenUsed/>
    <w:rsid w:val="00C01F16"/>
    <w:pPr>
      <w:tabs>
        <w:tab w:val="center" w:pos="4677"/>
        <w:tab w:val="right" w:pos="9355"/>
      </w:tabs>
      <w:spacing w:after="0" w:line="240" w:lineRule="auto"/>
    </w:pPr>
    <w:rPr>
      <w:rFonts w:ascii="Times New Roman" w:eastAsia="Times New Roman" w:hAnsi="Times New Roman" w:cs="Times New Roman"/>
      <w:sz w:val="28"/>
      <w:szCs w:val="24"/>
    </w:rPr>
  </w:style>
  <w:style w:type="character" w:customStyle="1" w:styleId="a9">
    <w:name w:val="Нижний колонтитул Знак"/>
    <w:basedOn w:val="a0"/>
    <w:link w:val="a8"/>
    <w:semiHidden/>
    <w:rsid w:val="00C01F16"/>
    <w:rPr>
      <w:rFonts w:ascii="Times New Roman" w:eastAsia="Times New Roman" w:hAnsi="Times New Roman" w:cs="Times New Roman"/>
      <w:sz w:val="28"/>
      <w:szCs w:val="24"/>
    </w:rPr>
  </w:style>
  <w:style w:type="paragraph" w:styleId="aa">
    <w:name w:val="Title"/>
    <w:basedOn w:val="a"/>
    <w:link w:val="ab"/>
    <w:qFormat/>
    <w:rsid w:val="00C01F16"/>
    <w:pPr>
      <w:spacing w:after="0" w:line="240" w:lineRule="auto"/>
      <w:jc w:val="center"/>
    </w:pPr>
    <w:rPr>
      <w:rFonts w:ascii="Times New Roman" w:eastAsia="Times New Roman" w:hAnsi="Times New Roman" w:cs="Times New Roman"/>
      <w:b/>
      <w:bCs/>
      <w:sz w:val="24"/>
      <w:szCs w:val="24"/>
    </w:rPr>
  </w:style>
  <w:style w:type="character" w:customStyle="1" w:styleId="ab">
    <w:name w:val="Название Знак"/>
    <w:basedOn w:val="a0"/>
    <w:link w:val="aa"/>
    <w:rsid w:val="00C01F16"/>
    <w:rPr>
      <w:rFonts w:ascii="Times New Roman" w:eastAsia="Times New Roman" w:hAnsi="Times New Roman" w:cs="Times New Roman"/>
      <w:b/>
      <w:bCs/>
      <w:sz w:val="24"/>
      <w:szCs w:val="24"/>
    </w:rPr>
  </w:style>
  <w:style w:type="character" w:customStyle="1" w:styleId="ac">
    <w:name w:val="Основной текст Знак"/>
    <w:aliases w:val="Знак Знак1,Знак1 Знак Знак1,Основной текст1 Знак1"/>
    <w:basedOn w:val="a0"/>
    <w:link w:val="ad"/>
    <w:semiHidden/>
    <w:locked/>
    <w:rsid w:val="00C01F16"/>
  </w:style>
  <w:style w:type="paragraph" w:styleId="ad">
    <w:name w:val="Body Text"/>
    <w:aliases w:val="Знак,Знак1 Знак,Основной текст1"/>
    <w:basedOn w:val="a"/>
    <w:link w:val="ac"/>
    <w:semiHidden/>
    <w:unhideWhenUsed/>
    <w:rsid w:val="00C01F16"/>
    <w:pPr>
      <w:spacing w:after="0" w:line="240" w:lineRule="auto"/>
    </w:pPr>
  </w:style>
  <w:style w:type="character" w:customStyle="1" w:styleId="13">
    <w:name w:val="Основной текст Знак1"/>
    <w:aliases w:val="Знак Знак,Знак1 Знак Знак,Основной текст1 Знак"/>
    <w:basedOn w:val="a0"/>
    <w:link w:val="ad"/>
    <w:semiHidden/>
    <w:rsid w:val="00C01F16"/>
  </w:style>
  <w:style w:type="paragraph" w:styleId="ae">
    <w:name w:val="Body Text Indent"/>
    <w:basedOn w:val="a"/>
    <w:link w:val="af"/>
    <w:unhideWhenUsed/>
    <w:rsid w:val="00C01F16"/>
    <w:pPr>
      <w:spacing w:after="120" w:line="240" w:lineRule="auto"/>
      <w:ind w:left="283"/>
    </w:pPr>
    <w:rPr>
      <w:rFonts w:ascii="Times New Roman" w:eastAsia="Times New Roman" w:hAnsi="Times New Roman" w:cs="Times New Roman"/>
      <w:sz w:val="20"/>
      <w:szCs w:val="20"/>
    </w:rPr>
  </w:style>
  <w:style w:type="character" w:customStyle="1" w:styleId="af">
    <w:name w:val="Основной текст с отступом Знак"/>
    <w:basedOn w:val="a0"/>
    <w:link w:val="ae"/>
    <w:rsid w:val="00C01F16"/>
    <w:rPr>
      <w:rFonts w:ascii="Times New Roman" w:eastAsia="Times New Roman" w:hAnsi="Times New Roman" w:cs="Times New Roman"/>
      <w:sz w:val="20"/>
      <w:szCs w:val="20"/>
    </w:rPr>
  </w:style>
  <w:style w:type="paragraph" w:styleId="21">
    <w:name w:val="Body Text 2"/>
    <w:basedOn w:val="a"/>
    <w:link w:val="22"/>
    <w:unhideWhenUsed/>
    <w:rsid w:val="00C01F16"/>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C01F16"/>
    <w:rPr>
      <w:rFonts w:ascii="Times New Roman" w:eastAsia="Times New Roman" w:hAnsi="Times New Roman" w:cs="Times New Roman"/>
      <w:sz w:val="28"/>
      <w:szCs w:val="20"/>
    </w:rPr>
  </w:style>
  <w:style w:type="paragraph" w:styleId="23">
    <w:name w:val="Body Text Indent 2"/>
    <w:basedOn w:val="a"/>
    <w:link w:val="24"/>
    <w:semiHidden/>
    <w:unhideWhenUsed/>
    <w:rsid w:val="00C01F16"/>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semiHidden/>
    <w:rsid w:val="00C01F16"/>
    <w:rPr>
      <w:rFonts w:ascii="Times New Roman" w:eastAsia="Times New Roman" w:hAnsi="Times New Roman" w:cs="Times New Roman"/>
      <w:sz w:val="20"/>
      <w:szCs w:val="20"/>
    </w:rPr>
  </w:style>
  <w:style w:type="paragraph" w:styleId="3">
    <w:name w:val="Body Text Indent 3"/>
    <w:basedOn w:val="a"/>
    <w:link w:val="30"/>
    <w:semiHidden/>
    <w:unhideWhenUsed/>
    <w:rsid w:val="00C01F16"/>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semiHidden/>
    <w:rsid w:val="00C01F16"/>
    <w:rPr>
      <w:rFonts w:ascii="Times New Roman" w:eastAsia="Times New Roman" w:hAnsi="Times New Roman" w:cs="Times New Roman"/>
      <w:sz w:val="16"/>
      <w:szCs w:val="16"/>
    </w:rPr>
  </w:style>
  <w:style w:type="paragraph" w:styleId="af0">
    <w:name w:val="Balloon Text"/>
    <w:basedOn w:val="a"/>
    <w:link w:val="af1"/>
    <w:semiHidden/>
    <w:unhideWhenUsed/>
    <w:rsid w:val="00C01F16"/>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semiHidden/>
    <w:rsid w:val="00C01F16"/>
    <w:rPr>
      <w:rFonts w:ascii="Tahoma" w:eastAsia="Times New Roman" w:hAnsi="Tahoma" w:cs="Tahoma"/>
      <w:sz w:val="16"/>
      <w:szCs w:val="16"/>
    </w:rPr>
  </w:style>
  <w:style w:type="paragraph" w:styleId="af2">
    <w:name w:val="No Spacing"/>
    <w:uiPriority w:val="1"/>
    <w:qFormat/>
    <w:rsid w:val="00C01F16"/>
    <w:pPr>
      <w:spacing w:after="0" w:line="240" w:lineRule="auto"/>
    </w:pPr>
    <w:rPr>
      <w:rFonts w:ascii="Times New Roman" w:eastAsia="Calibri" w:hAnsi="Times New Roman" w:cs="Times New Roman"/>
      <w:sz w:val="28"/>
      <w:szCs w:val="28"/>
      <w:lang w:eastAsia="en-US"/>
    </w:rPr>
  </w:style>
  <w:style w:type="paragraph" w:customStyle="1" w:styleId="14">
    <w:name w:val="Название1"/>
    <w:rsid w:val="00C01F16"/>
    <w:pPr>
      <w:spacing w:after="0" w:line="240" w:lineRule="auto"/>
      <w:jc w:val="center"/>
    </w:pPr>
    <w:rPr>
      <w:rFonts w:ascii="Arial" w:eastAsia="Times New Roman" w:hAnsi="Arial" w:cs="Times New Roman"/>
      <w:sz w:val="24"/>
      <w:szCs w:val="20"/>
    </w:rPr>
  </w:style>
  <w:style w:type="paragraph" w:customStyle="1" w:styleId="15">
    <w:name w:val="Ñòèëü1"/>
    <w:basedOn w:val="a"/>
    <w:rsid w:val="00C01F16"/>
    <w:pPr>
      <w:autoSpaceDE w:val="0"/>
      <w:autoSpaceDN w:val="0"/>
      <w:spacing w:after="0" w:line="240" w:lineRule="auto"/>
    </w:pPr>
    <w:rPr>
      <w:rFonts w:ascii="Times New Roman" w:eastAsia="Times New Roman" w:hAnsi="Times New Roman" w:cs="Times New Roman"/>
      <w:sz w:val="28"/>
      <w:szCs w:val="28"/>
    </w:rPr>
  </w:style>
  <w:style w:type="paragraph" w:customStyle="1" w:styleId="210">
    <w:name w:val="Основной текст 21"/>
    <w:basedOn w:val="a"/>
    <w:rsid w:val="00C01F16"/>
    <w:pPr>
      <w:spacing w:after="0" w:line="240" w:lineRule="auto"/>
      <w:ind w:firstLine="567"/>
      <w:jc w:val="both"/>
    </w:pPr>
    <w:rPr>
      <w:rFonts w:ascii="Times New Roman" w:eastAsia="Times New Roman" w:hAnsi="Times New Roman" w:cs="Times New Roman"/>
      <w:sz w:val="28"/>
      <w:szCs w:val="20"/>
    </w:rPr>
  </w:style>
  <w:style w:type="paragraph" w:customStyle="1" w:styleId="25">
    <w:name w:val="Знак Знак Знак Знак Знак Знак Знак2 Знак Знак"/>
    <w:basedOn w:val="a"/>
    <w:rsid w:val="00C01F16"/>
    <w:pPr>
      <w:widowControl w:val="0"/>
      <w:adjustRightInd w:val="0"/>
      <w:spacing w:before="100" w:beforeAutospacing="1" w:after="100" w:afterAutospacing="1" w:line="360" w:lineRule="exact"/>
      <w:jc w:val="both"/>
    </w:pPr>
    <w:rPr>
      <w:rFonts w:ascii="Tahoma" w:eastAsia="Times New Roman" w:hAnsi="Tahoma" w:cs="Tahoma"/>
      <w:sz w:val="20"/>
      <w:szCs w:val="20"/>
      <w:lang w:val="en-US" w:eastAsia="en-US"/>
    </w:rPr>
  </w:style>
  <w:style w:type="character" w:customStyle="1" w:styleId="110">
    <w:name w:val="Знак1 Знак1"/>
    <w:link w:val="16"/>
    <w:locked/>
    <w:rsid w:val="00C01F16"/>
    <w:rPr>
      <w:rFonts w:ascii="Tahoma" w:hAnsi="Tahoma" w:cs="Tahoma"/>
      <w:lang w:val="en-US" w:eastAsia="en-US"/>
    </w:rPr>
  </w:style>
  <w:style w:type="paragraph" w:customStyle="1" w:styleId="16">
    <w:name w:val="Знак1"/>
    <w:basedOn w:val="a"/>
    <w:link w:val="110"/>
    <w:rsid w:val="00C01F16"/>
    <w:pPr>
      <w:widowControl w:val="0"/>
      <w:adjustRightInd w:val="0"/>
      <w:spacing w:before="100" w:beforeAutospacing="1" w:after="100" w:afterAutospacing="1" w:line="360" w:lineRule="exact"/>
      <w:jc w:val="both"/>
    </w:pPr>
    <w:rPr>
      <w:rFonts w:ascii="Tahoma" w:hAnsi="Tahoma" w:cs="Tahoma"/>
      <w:lang w:val="en-US" w:eastAsia="en-US"/>
    </w:rPr>
  </w:style>
  <w:style w:type="paragraph" w:customStyle="1" w:styleId="31">
    <w:name w:val="Основной текст 31"/>
    <w:basedOn w:val="a"/>
    <w:rsid w:val="00C01F16"/>
    <w:pPr>
      <w:spacing w:after="0" w:line="240" w:lineRule="auto"/>
    </w:pPr>
    <w:rPr>
      <w:rFonts w:ascii="Arial" w:eastAsia="Times New Roman" w:hAnsi="Arial" w:cs="Times New Roman"/>
      <w:color w:val="FF0000"/>
      <w:sz w:val="28"/>
      <w:szCs w:val="20"/>
    </w:rPr>
  </w:style>
  <w:style w:type="paragraph" w:customStyle="1" w:styleId="af3">
    <w:name w:val="Кому"/>
    <w:basedOn w:val="a"/>
    <w:rsid w:val="00C01F16"/>
    <w:pPr>
      <w:spacing w:after="0" w:line="240" w:lineRule="auto"/>
    </w:pPr>
    <w:rPr>
      <w:rFonts w:ascii="Baltica" w:eastAsia="Times New Roman" w:hAnsi="Baltica" w:cs="Times New Roman"/>
      <w:sz w:val="24"/>
      <w:szCs w:val="20"/>
    </w:rPr>
  </w:style>
  <w:style w:type="paragraph" w:customStyle="1" w:styleId="17">
    <w:name w:val="Обычный1"/>
    <w:rsid w:val="00C01F16"/>
    <w:pPr>
      <w:spacing w:after="0" w:line="240" w:lineRule="auto"/>
      <w:jc w:val="both"/>
    </w:pPr>
    <w:rPr>
      <w:rFonts w:ascii="Times New Roman" w:eastAsia="Times New Roman" w:hAnsi="Times New Roman" w:cs="Times New Roman"/>
      <w:sz w:val="28"/>
      <w:szCs w:val="20"/>
    </w:rPr>
  </w:style>
  <w:style w:type="paragraph" w:customStyle="1" w:styleId="211">
    <w:name w:val="Заголовок 21"/>
    <w:basedOn w:val="17"/>
    <w:next w:val="17"/>
    <w:rsid w:val="00C01F16"/>
    <w:pPr>
      <w:keepNext/>
      <w:jc w:val="center"/>
      <w:outlineLvl w:val="1"/>
    </w:pPr>
    <w:rPr>
      <w:rFonts w:ascii="Arial" w:hAnsi="Arial"/>
      <w:sz w:val="24"/>
    </w:rPr>
  </w:style>
  <w:style w:type="paragraph" w:customStyle="1" w:styleId="91">
    <w:name w:val="Заголовок 91"/>
    <w:rsid w:val="00C01F16"/>
    <w:pPr>
      <w:keepNext/>
      <w:snapToGrid w:val="0"/>
      <w:spacing w:after="0" w:line="240" w:lineRule="auto"/>
      <w:jc w:val="center"/>
    </w:pPr>
    <w:rPr>
      <w:rFonts w:ascii="Arial" w:eastAsia="Times New Roman" w:hAnsi="Arial" w:cs="Times New Roman"/>
      <w:color w:val="000000"/>
      <w:sz w:val="28"/>
      <w:szCs w:val="20"/>
    </w:rPr>
  </w:style>
  <w:style w:type="paragraph" w:customStyle="1" w:styleId="af4">
    <w:name w:val="ОТСТУП"/>
    <w:basedOn w:val="a"/>
    <w:rsid w:val="00C01F16"/>
    <w:pPr>
      <w:widowControl w:val="0"/>
      <w:numPr>
        <w:ilvl w:val="12"/>
      </w:numPr>
      <w:spacing w:after="0" w:line="240" w:lineRule="auto"/>
      <w:ind w:firstLine="709"/>
      <w:jc w:val="center"/>
    </w:pPr>
    <w:rPr>
      <w:rFonts w:ascii="Times New Roman" w:eastAsia="Times New Roman" w:hAnsi="Times New Roman" w:cs="Times New Roman"/>
      <w:sz w:val="24"/>
      <w:szCs w:val="20"/>
    </w:rPr>
  </w:style>
  <w:style w:type="paragraph" w:customStyle="1" w:styleId="xl46">
    <w:name w:val="xl46"/>
    <w:basedOn w:val="a"/>
    <w:rsid w:val="00C01F16"/>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rPr>
  </w:style>
  <w:style w:type="character" w:customStyle="1" w:styleId="ConsPlusNormal">
    <w:name w:val="ConsPlusNormal Знак"/>
    <w:link w:val="ConsPlusNormal0"/>
    <w:uiPriority w:val="99"/>
    <w:locked/>
    <w:rsid w:val="00C01F16"/>
    <w:rPr>
      <w:rFonts w:ascii="Arial" w:hAnsi="Arial" w:cs="Arial"/>
    </w:rPr>
  </w:style>
  <w:style w:type="paragraph" w:customStyle="1" w:styleId="ConsPlusNormal0">
    <w:name w:val="ConsPlusNormal"/>
    <w:link w:val="ConsPlusNormal"/>
    <w:uiPriority w:val="99"/>
    <w:rsid w:val="00C01F16"/>
    <w:pPr>
      <w:widowControl w:val="0"/>
      <w:autoSpaceDE w:val="0"/>
      <w:autoSpaceDN w:val="0"/>
      <w:adjustRightInd w:val="0"/>
      <w:spacing w:after="0" w:line="240" w:lineRule="auto"/>
      <w:ind w:firstLine="720"/>
    </w:pPr>
    <w:rPr>
      <w:rFonts w:ascii="Arial" w:hAnsi="Arial" w:cs="Arial"/>
    </w:rPr>
  </w:style>
  <w:style w:type="paragraph" w:customStyle="1" w:styleId="Title1">
    <w:name w:val="Title1"/>
    <w:rsid w:val="00C01F16"/>
    <w:pPr>
      <w:spacing w:after="0" w:line="240" w:lineRule="auto"/>
      <w:jc w:val="center"/>
    </w:pPr>
    <w:rPr>
      <w:rFonts w:ascii="Arial" w:eastAsia="Calibri" w:hAnsi="Arial" w:cs="Times New Roman"/>
      <w:sz w:val="24"/>
      <w:szCs w:val="20"/>
    </w:rPr>
  </w:style>
  <w:style w:type="paragraph" w:customStyle="1" w:styleId="Normal1">
    <w:name w:val="Normal1"/>
    <w:rsid w:val="00C01F16"/>
    <w:pPr>
      <w:spacing w:after="0" w:line="240" w:lineRule="auto"/>
      <w:jc w:val="both"/>
    </w:pPr>
    <w:rPr>
      <w:rFonts w:ascii="Times New Roman" w:eastAsia="Calibri" w:hAnsi="Times New Roman" w:cs="Times New Roman"/>
      <w:sz w:val="28"/>
      <w:szCs w:val="20"/>
    </w:rPr>
  </w:style>
  <w:style w:type="paragraph" w:customStyle="1" w:styleId="Heading21">
    <w:name w:val="Heading 21"/>
    <w:basedOn w:val="Normal1"/>
    <w:next w:val="Normal1"/>
    <w:rsid w:val="00C01F16"/>
    <w:pPr>
      <w:keepNext/>
      <w:jc w:val="center"/>
      <w:outlineLvl w:val="1"/>
    </w:pPr>
    <w:rPr>
      <w:rFonts w:ascii="Arial" w:hAnsi="Arial"/>
      <w:sz w:val="24"/>
    </w:rPr>
  </w:style>
  <w:style w:type="paragraph" w:customStyle="1" w:styleId="26">
    <w:name w:val="Знак Знак Знак2 Знак Знак Знак Знак"/>
    <w:basedOn w:val="a"/>
    <w:rsid w:val="00C01F16"/>
    <w:pPr>
      <w:spacing w:after="160" w:line="240" w:lineRule="exact"/>
      <w:jc w:val="both"/>
    </w:pPr>
    <w:rPr>
      <w:rFonts w:ascii="Times New Roman" w:eastAsia="Times New Roman" w:hAnsi="Times New Roman" w:cs="Times New Roman"/>
      <w:sz w:val="24"/>
      <w:szCs w:val="20"/>
      <w:lang w:val="en-US" w:eastAsia="en-US"/>
    </w:rPr>
  </w:style>
  <w:style w:type="paragraph" w:customStyle="1" w:styleId="18">
    <w:name w:val="Название1"/>
    <w:rsid w:val="00C01F16"/>
    <w:pPr>
      <w:spacing w:after="0" w:line="240" w:lineRule="auto"/>
      <w:jc w:val="center"/>
    </w:pPr>
    <w:rPr>
      <w:rFonts w:ascii="Arial" w:eastAsia="Times New Roman" w:hAnsi="Arial" w:cs="Times New Roman"/>
      <w:sz w:val="24"/>
      <w:szCs w:val="20"/>
    </w:rPr>
  </w:style>
  <w:style w:type="character" w:customStyle="1" w:styleId="19">
    <w:name w:val="Гиперссылка1"/>
    <w:rsid w:val="00C01F16"/>
    <w:rPr>
      <w:color w:val="0000FF"/>
      <w:u w:val="single"/>
    </w:rPr>
  </w:style>
  <w:style w:type="table" w:styleId="af5">
    <w:name w:val="Table Grid"/>
    <w:basedOn w:val="a1"/>
    <w:rsid w:val="00C01F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mphasis"/>
    <w:basedOn w:val="a0"/>
    <w:qFormat/>
    <w:rsid w:val="00C01F16"/>
    <w:rPr>
      <w:i/>
      <w:iCs/>
    </w:rPr>
  </w:style>
  <w:style w:type="paragraph" w:customStyle="1" w:styleId="af7">
    <w:name w:val="Обычный + Черный"/>
    <w:aliases w:val="уплотненный на  0,2 пт + 11 пт,разреженный на  0,05 пт + 11 ...,5пт + 11 пт"/>
    <w:basedOn w:val="a"/>
    <w:rsid w:val="00DF0468"/>
    <w:pPr>
      <w:widowControl w:val="0"/>
      <w:autoSpaceDE w:val="0"/>
      <w:autoSpaceDN w:val="0"/>
      <w:adjustRightInd w:val="0"/>
      <w:spacing w:after="0" w:line="240" w:lineRule="auto"/>
    </w:pPr>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757100721">
      <w:bodyDiv w:val="1"/>
      <w:marLeft w:val="0"/>
      <w:marRight w:val="0"/>
      <w:marTop w:val="0"/>
      <w:marBottom w:val="0"/>
      <w:divBdr>
        <w:top w:val="none" w:sz="0" w:space="0" w:color="auto"/>
        <w:left w:val="none" w:sz="0" w:space="0" w:color="auto"/>
        <w:bottom w:val="none" w:sz="0" w:space="0" w:color="auto"/>
        <w:right w:val="none" w:sz="0" w:space="0" w:color="auto"/>
      </w:divBdr>
    </w:div>
    <w:div w:id="106032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25460-B90E-4BB0-971C-C653388C2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42</Pages>
  <Words>8369</Words>
  <Characters>47704</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Сельсовет</dc:creator>
  <cp:keywords/>
  <dc:description/>
  <cp:lastModifiedBy>USER</cp:lastModifiedBy>
  <cp:revision>31</cp:revision>
  <cp:lastPrinted>2022-11-15T07:51:00Z</cp:lastPrinted>
  <dcterms:created xsi:type="dcterms:W3CDTF">2021-11-25T04:05:00Z</dcterms:created>
  <dcterms:modified xsi:type="dcterms:W3CDTF">2022-11-15T07:54:00Z</dcterms:modified>
</cp:coreProperties>
</file>