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B0A" w:rsidRDefault="00381B0A" w:rsidP="00B2087C">
      <w:pPr>
        <w:pStyle w:val="BodyText"/>
        <w:spacing w:after="0"/>
        <w:rPr>
          <w:sz w:val="28"/>
          <w:szCs w:val="28"/>
          <w:lang/>
        </w:rPr>
      </w:pPr>
    </w:p>
    <w:p w:rsidR="00381B0A" w:rsidRDefault="00381B0A" w:rsidP="008403D3">
      <w:pPr>
        <w:pStyle w:val="BodyText"/>
        <w:spacing w:after="0"/>
        <w:jc w:val="center"/>
        <w:rPr>
          <w:sz w:val="28"/>
          <w:szCs w:val="28"/>
        </w:rPr>
      </w:pPr>
      <w:r>
        <w:rPr>
          <w:sz w:val="28"/>
          <w:szCs w:val="28"/>
        </w:rPr>
        <w:t>СОВЕТ  ДЕПУТАТОВ ДОВОЛЕНСКОГО СЕЛЬСОВЕТА</w:t>
      </w:r>
    </w:p>
    <w:p w:rsidR="00381B0A" w:rsidRDefault="00381B0A" w:rsidP="008403D3">
      <w:pPr>
        <w:pStyle w:val="BodyText"/>
        <w:spacing w:after="0"/>
        <w:jc w:val="center"/>
        <w:rPr>
          <w:sz w:val="28"/>
          <w:szCs w:val="28"/>
        </w:rPr>
      </w:pPr>
      <w:r>
        <w:rPr>
          <w:sz w:val="28"/>
          <w:szCs w:val="28"/>
        </w:rPr>
        <w:t>ДОВОЛЕНСКОГО РАЙОНА НОВОСИБИРСКОЙ ОБЛАСТИ</w:t>
      </w:r>
    </w:p>
    <w:p w:rsidR="00381B0A" w:rsidRDefault="00381B0A" w:rsidP="008403D3">
      <w:pPr>
        <w:jc w:val="center"/>
        <w:rPr>
          <w:sz w:val="28"/>
          <w:szCs w:val="28"/>
        </w:rPr>
      </w:pPr>
      <w:r>
        <w:rPr>
          <w:sz w:val="28"/>
          <w:szCs w:val="28"/>
        </w:rPr>
        <w:t>(шестого созыва)</w:t>
      </w:r>
    </w:p>
    <w:p w:rsidR="00381B0A" w:rsidRDefault="00381B0A" w:rsidP="008403D3">
      <w:pPr>
        <w:jc w:val="center"/>
        <w:rPr>
          <w:sz w:val="28"/>
          <w:szCs w:val="28"/>
        </w:rPr>
      </w:pPr>
      <w:r>
        <w:rPr>
          <w:sz w:val="28"/>
          <w:szCs w:val="28"/>
        </w:rPr>
        <w:t xml:space="preserve">Р Е Ш Е Н И Е </w:t>
      </w:r>
    </w:p>
    <w:p w:rsidR="00381B0A" w:rsidRPr="008709A1" w:rsidRDefault="00381B0A" w:rsidP="001E2E74">
      <w:pPr>
        <w:jc w:val="center"/>
        <w:rPr>
          <w:sz w:val="28"/>
          <w:szCs w:val="28"/>
        </w:rPr>
      </w:pPr>
      <w:r>
        <w:rPr>
          <w:sz w:val="28"/>
          <w:szCs w:val="28"/>
        </w:rPr>
        <w:t xml:space="preserve">(восемнадцатая </w:t>
      </w:r>
      <w:r w:rsidRPr="00FE7E3E">
        <w:rPr>
          <w:sz w:val="28"/>
          <w:szCs w:val="28"/>
        </w:rPr>
        <w:t>сессия)</w:t>
      </w:r>
    </w:p>
    <w:p w:rsidR="00381B0A" w:rsidRDefault="00381B0A" w:rsidP="001E2E74">
      <w:pPr>
        <w:pStyle w:val="Heading1"/>
        <w:spacing w:before="0" w:after="0"/>
        <w:rPr>
          <w:rFonts w:ascii="Times New Roman" w:hAnsi="Times New Roman" w:cs="Times New Roman"/>
          <w:b w:val="0"/>
          <w:sz w:val="28"/>
          <w:szCs w:val="28"/>
        </w:rPr>
      </w:pPr>
      <w:r>
        <w:rPr>
          <w:rFonts w:ascii="Times New Roman" w:hAnsi="Times New Roman" w:cs="Times New Roman"/>
          <w:b w:val="0"/>
          <w:sz w:val="28"/>
          <w:szCs w:val="28"/>
        </w:rPr>
        <w:t>03.06.2022</w:t>
      </w:r>
      <w:r>
        <w:rPr>
          <w:rFonts w:ascii="Times New Roman" w:hAnsi="Times New Roman" w:cs="Times New Roman"/>
          <w:b w:val="0"/>
          <w:sz w:val="28"/>
          <w:szCs w:val="28"/>
        </w:rPr>
        <w:tab/>
      </w:r>
      <w:r>
        <w:rPr>
          <w:rFonts w:ascii="Times New Roman" w:hAnsi="Times New Roman" w:cs="Times New Roman"/>
          <w:b w:val="0"/>
          <w:sz w:val="28"/>
          <w:szCs w:val="28"/>
        </w:rPr>
        <w:tab/>
        <w:t xml:space="preserve">                      с.Довольное</w:t>
      </w:r>
      <w:r>
        <w:rPr>
          <w:rFonts w:ascii="Times New Roman" w:hAnsi="Times New Roman" w:cs="Times New Roman"/>
          <w:b w:val="0"/>
          <w:sz w:val="28"/>
          <w:szCs w:val="28"/>
        </w:rPr>
        <w:tab/>
        <w:t xml:space="preserve">                                                       №17</w:t>
      </w:r>
    </w:p>
    <w:p w:rsidR="00381B0A" w:rsidRDefault="00381B0A" w:rsidP="008403D3">
      <w:pPr>
        <w:rPr>
          <w:sz w:val="28"/>
          <w:szCs w:val="28"/>
        </w:rPr>
      </w:pPr>
    </w:p>
    <w:p w:rsidR="00381B0A" w:rsidRDefault="00381B0A" w:rsidP="008403D3">
      <w:pPr>
        <w:rPr>
          <w:sz w:val="28"/>
          <w:szCs w:val="28"/>
        </w:rPr>
      </w:pPr>
      <w:r>
        <w:rPr>
          <w:sz w:val="28"/>
          <w:szCs w:val="28"/>
        </w:rPr>
        <w:t>О внесении изменений в решение  «О бюджете Доволенского сельсовета Доволенского района Новосибирской области на 2022 год и плановый период 2023 и 2024 годов»</w:t>
      </w:r>
    </w:p>
    <w:p w:rsidR="00381B0A" w:rsidRDefault="00381B0A" w:rsidP="008403D3">
      <w:pPr>
        <w:ind w:firstLine="708"/>
        <w:jc w:val="both"/>
        <w:rPr>
          <w:sz w:val="28"/>
          <w:szCs w:val="28"/>
        </w:rPr>
      </w:pPr>
    </w:p>
    <w:p w:rsidR="00381B0A" w:rsidRDefault="00381B0A" w:rsidP="008403D3">
      <w:pPr>
        <w:ind w:firstLine="708"/>
        <w:jc w:val="both"/>
        <w:rPr>
          <w:sz w:val="28"/>
          <w:szCs w:val="28"/>
        </w:rPr>
      </w:pPr>
      <w:r>
        <w:rPr>
          <w:sz w:val="28"/>
          <w:szCs w:val="28"/>
        </w:rPr>
        <w:t>Совет депутатов Доволенского сельсовета Доволенского района Новосибирской области решил:</w:t>
      </w:r>
    </w:p>
    <w:p w:rsidR="00381B0A" w:rsidRDefault="00381B0A" w:rsidP="00155147">
      <w:pPr>
        <w:jc w:val="both"/>
        <w:rPr>
          <w:sz w:val="28"/>
          <w:szCs w:val="28"/>
        </w:rPr>
      </w:pPr>
      <w:r>
        <w:rPr>
          <w:sz w:val="28"/>
          <w:szCs w:val="28"/>
        </w:rPr>
        <w:tab/>
        <w:t>Внести в решение 13 сессии Совета депутатов Доволенского сельсовета Доволенского района Новосибирской области от 10.12.2021 №35 «О бюджете Доволенского сельсовета Доволенского района Новосибирской области на 2022 год и плановый период 2023 и 2024 годов» (с изменениями от 11.02.2022г.)следующие изменения:</w:t>
      </w:r>
    </w:p>
    <w:p w:rsidR="00381B0A" w:rsidRPr="00DF7A6A" w:rsidRDefault="00381B0A" w:rsidP="00DF7A6A">
      <w:pPr>
        <w:rPr>
          <w:sz w:val="28"/>
          <w:szCs w:val="28"/>
        </w:rPr>
      </w:pPr>
      <w:r>
        <w:rPr>
          <w:sz w:val="28"/>
          <w:szCs w:val="28"/>
        </w:rPr>
        <w:t xml:space="preserve">   1.</w:t>
      </w:r>
      <w:r w:rsidRPr="00DF7A6A">
        <w:rPr>
          <w:sz w:val="28"/>
          <w:szCs w:val="28"/>
        </w:rPr>
        <w:t xml:space="preserve">В пункте 1:      </w:t>
      </w:r>
    </w:p>
    <w:p w:rsidR="00381B0A" w:rsidRDefault="00381B0A" w:rsidP="00713DF8">
      <w:pPr>
        <w:jc w:val="both"/>
        <w:rPr>
          <w:sz w:val="28"/>
          <w:szCs w:val="28"/>
        </w:rPr>
      </w:pPr>
      <w:r>
        <w:rPr>
          <w:sz w:val="28"/>
          <w:szCs w:val="28"/>
        </w:rPr>
        <w:t>а) в части 1 цифры «42 066 118,55» заменить на цифры «54 356 053,40», после слов «</w:t>
      </w:r>
      <w:r w:rsidRPr="00C95533">
        <w:rPr>
          <w:sz w:val="28"/>
          <w:szCs w:val="28"/>
        </w:rPr>
        <w:t>объем безвозмездных поступлений</w:t>
      </w:r>
      <w:r>
        <w:rPr>
          <w:sz w:val="28"/>
          <w:szCs w:val="28"/>
        </w:rPr>
        <w:t xml:space="preserve"> в сумме»цифры «26 159 589,40» заменить цифрами «38 295 782,55» </w:t>
      </w:r>
      <w:r w:rsidRPr="00C95533">
        <w:rPr>
          <w:sz w:val="28"/>
          <w:szCs w:val="28"/>
        </w:rPr>
        <w:t>,</w:t>
      </w:r>
      <w:r>
        <w:rPr>
          <w:sz w:val="28"/>
          <w:szCs w:val="28"/>
        </w:rPr>
        <w:t xml:space="preserve"> после слов«из </w:t>
      </w:r>
      <w:r w:rsidRPr="00C95533">
        <w:rPr>
          <w:sz w:val="28"/>
          <w:szCs w:val="28"/>
        </w:rPr>
        <w:t>других бюджетов бюджетной системы  Российской Федерации, в сумме</w:t>
      </w:r>
      <w:r>
        <w:rPr>
          <w:sz w:val="28"/>
          <w:szCs w:val="28"/>
        </w:rPr>
        <w:t>» цифры«26 159 589,40» заменить цифрами «38 295 782,55». После слов«</w:t>
      </w:r>
      <w:r w:rsidRPr="00C95533">
        <w:rPr>
          <w:sz w:val="28"/>
          <w:szCs w:val="28"/>
        </w:rPr>
        <w:t>имеющих целевое назначение, в сумме</w:t>
      </w:r>
      <w:r>
        <w:rPr>
          <w:sz w:val="28"/>
          <w:szCs w:val="28"/>
        </w:rPr>
        <w:t>» цифры«13 854 418,55» заменить цифрами «26 667 482,55»;</w:t>
      </w:r>
    </w:p>
    <w:p w:rsidR="00381B0A" w:rsidRDefault="00381B0A" w:rsidP="00F027FC">
      <w:pPr>
        <w:jc w:val="both"/>
        <w:rPr>
          <w:sz w:val="28"/>
          <w:szCs w:val="28"/>
        </w:rPr>
      </w:pPr>
      <w:r>
        <w:rPr>
          <w:sz w:val="28"/>
          <w:szCs w:val="28"/>
        </w:rPr>
        <w:t>б) в части 2 цифры «45 577 157,28» заменить цифрами «57 867 092,13»;</w:t>
      </w:r>
    </w:p>
    <w:p w:rsidR="00381B0A" w:rsidRDefault="00381B0A" w:rsidP="00DF7A6A">
      <w:pPr>
        <w:jc w:val="both"/>
        <w:rPr>
          <w:sz w:val="28"/>
          <w:szCs w:val="28"/>
        </w:rPr>
      </w:pPr>
      <w:r>
        <w:rPr>
          <w:sz w:val="28"/>
          <w:szCs w:val="28"/>
        </w:rPr>
        <w:t xml:space="preserve">     2.В пункте 2:</w:t>
      </w:r>
    </w:p>
    <w:p w:rsidR="00381B0A" w:rsidRDefault="00381B0A" w:rsidP="00DF7A6A">
      <w:pPr>
        <w:jc w:val="both"/>
        <w:rPr>
          <w:sz w:val="28"/>
          <w:szCs w:val="28"/>
        </w:rPr>
      </w:pPr>
      <w:r>
        <w:rPr>
          <w:sz w:val="28"/>
          <w:szCs w:val="28"/>
        </w:rPr>
        <w:t>а) в части 1 цифры «53 264 756,40» заменить цифрами «46 690 710,00», после слов «объем безвозмездных поступлений в сумме» цифры «36 742 856,40» заменить цифрами «30 168 810,00»,после слов «</w:t>
      </w:r>
      <w:r w:rsidRPr="005F3271">
        <w:rPr>
          <w:sz w:val="28"/>
          <w:szCs w:val="28"/>
        </w:rPr>
        <w:t>из других бюджетов бюджетной системы  Российской Федерации, в сумме</w:t>
      </w:r>
      <w:r>
        <w:rPr>
          <w:sz w:val="28"/>
          <w:szCs w:val="28"/>
        </w:rPr>
        <w:t xml:space="preserve"> «36 742 856,40»  заменить на цифры «30 168 810,00»,  после слов «имеющих целевое назначение» цифры «25 998 856,40» заменить на цифры «19 424 810,00»;</w:t>
      </w:r>
    </w:p>
    <w:p w:rsidR="00381B0A" w:rsidRDefault="00381B0A" w:rsidP="00DF7A6A">
      <w:pPr>
        <w:jc w:val="both"/>
        <w:rPr>
          <w:sz w:val="28"/>
          <w:szCs w:val="28"/>
        </w:rPr>
      </w:pPr>
      <w:r>
        <w:rPr>
          <w:sz w:val="28"/>
          <w:szCs w:val="28"/>
        </w:rPr>
        <w:t>цифры «55 455 160,00» заменить цифрами «55 728 560,00», после слов «объем безвозмездных поступлений в сумме» цифры «38 344 410,00» заменить цифрами «38 617 810,00»,после слов «</w:t>
      </w:r>
      <w:r w:rsidRPr="005F3271">
        <w:rPr>
          <w:sz w:val="28"/>
          <w:szCs w:val="28"/>
        </w:rPr>
        <w:t>из других бюджетов бюджетной системы  Российской Федерации, в сумме</w:t>
      </w:r>
      <w:r>
        <w:rPr>
          <w:sz w:val="28"/>
          <w:szCs w:val="28"/>
        </w:rPr>
        <w:t xml:space="preserve"> «38 344 410,00»  заменить на цифры «38 617 810,00», после слов «имеющих целевое назначение» цифры «29 752 110,00» заменить на цифры «30 025 510,00»; </w:t>
      </w:r>
    </w:p>
    <w:p w:rsidR="00381B0A" w:rsidRDefault="00381B0A" w:rsidP="00DF7A6A">
      <w:pPr>
        <w:jc w:val="both"/>
        <w:rPr>
          <w:sz w:val="28"/>
          <w:szCs w:val="28"/>
        </w:rPr>
      </w:pPr>
      <w:r>
        <w:rPr>
          <w:sz w:val="28"/>
          <w:szCs w:val="28"/>
        </w:rPr>
        <w:t>б) в части 2 цифры «53 264 756,40» заменить цифрами «46 690 710,00», цифры «55 455 160,00» заменить цифрами «55 728 560,00».</w:t>
      </w:r>
    </w:p>
    <w:p w:rsidR="00381B0A" w:rsidRDefault="00381B0A" w:rsidP="00F027FC">
      <w:pPr>
        <w:jc w:val="both"/>
        <w:rPr>
          <w:sz w:val="28"/>
          <w:szCs w:val="28"/>
        </w:rPr>
      </w:pPr>
      <w:r>
        <w:rPr>
          <w:sz w:val="28"/>
          <w:szCs w:val="28"/>
        </w:rPr>
        <w:t>3. Пункт 6 подпункт 1 и 2 изложить в новой редакции:</w:t>
      </w:r>
    </w:p>
    <w:p w:rsidR="00381B0A" w:rsidRPr="00041901" w:rsidRDefault="00381B0A" w:rsidP="0005214B">
      <w:pPr>
        <w:widowControl w:val="0"/>
        <w:autoSpaceDE w:val="0"/>
        <w:autoSpaceDN w:val="0"/>
        <w:adjustRightInd w:val="0"/>
        <w:jc w:val="both"/>
        <w:rPr>
          <w:sz w:val="28"/>
          <w:szCs w:val="28"/>
        </w:rPr>
      </w:pPr>
      <w:r>
        <w:rPr>
          <w:sz w:val="28"/>
          <w:szCs w:val="28"/>
        </w:rPr>
        <w:t>«</w:t>
      </w:r>
      <w:r w:rsidRPr="00041901">
        <w:rPr>
          <w:sz w:val="28"/>
          <w:szCs w:val="28"/>
        </w:rPr>
        <w:t xml:space="preserve">1) Установить общий объем бюджетных ассигнований, направленных на исполнение публичных нормативных обязательств, на 2022 год в сумме </w:t>
      </w:r>
      <w:r>
        <w:rPr>
          <w:sz w:val="28"/>
          <w:szCs w:val="28"/>
        </w:rPr>
        <w:t>876 100,00</w:t>
      </w:r>
      <w:r w:rsidRPr="00041901">
        <w:rPr>
          <w:sz w:val="28"/>
          <w:szCs w:val="28"/>
        </w:rPr>
        <w:t xml:space="preserve"> рублей, на 2023 год в сумме </w:t>
      </w:r>
      <w:r>
        <w:rPr>
          <w:sz w:val="28"/>
          <w:szCs w:val="28"/>
        </w:rPr>
        <w:t>912 600</w:t>
      </w:r>
      <w:r w:rsidRPr="00041901">
        <w:rPr>
          <w:sz w:val="28"/>
          <w:szCs w:val="28"/>
        </w:rPr>
        <w:t xml:space="preserve">,00 рублей и на 2024 год в сумме </w:t>
      </w:r>
      <w:r>
        <w:rPr>
          <w:sz w:val="28"/>
          <w:szCs w:val="28"/>
        </w:rPr>
        <w:t>962 731,00 рублей»</w:t>
      </w:r>
    </w:p>
    <w:p w:rsidR="00381B0A" w:rsidRDefault="00381B0A" w:rsidP="00F027FC">
      <w:pPr>
        <w:jc w:val="both"/>
        <w:rPr>
          <w:sz w:val="28"/>
          <w:szCs w:val="28"/>
        </w:rPr>
      </w:pPr>
      <w:r>
        <w:rPr>
          <w:sz w:val="28"/>
          <w:szCs w:val="28"/>
        </w:rPr>
        <w:t>«</w:t>
      </w:r>
      <w:r w:rsidRPr="00041901">
        <w:rPr>
          <w:sz w:val="28"/>
          <w:szCs w:val="28"/>
        </w:rPr>
        <w:t>2) Утвердить распределение бюджетных ассигнований на исполнение публичных нормативных обязательств на 2022  год и плановый период 2023 и 2024  годов согласно</w:t>
      </w:r>
      <w:hyperlink r:id="rId5" w:history="1">
        <w:r w:rsidRPr="00282D83">
          <w:rPr>
            <w:rStyle w:val="Hyperlink"/>
          </w:rPr>
          <w:t>consultantplus://offline/ref=A1A4BACCF115888C56AB1F1920D97A3310C28773375903B3FB7233486E47F512E269A2D1FDA769DB229FE8RDgCI</w:t>
        </w:r>
      </w:hyperlink>
      <w:r>
        <w:rPr>
          <w:sz w:val="28"/>
          <w:szCs w:val="28"/>
        </w:rPr>
        <w:t xml:space="preserve"> приложению 3 к настоящему решению»</w:t>
      </w:r>
    </w:p>
    <w:p w:rsidR="00381B0A" w:rsidRDefault="00381B0A" w:rsidP="009E61AB">
      <w:pPr>
        <w:jc w:val="both"/>
        <w:rPr>
          <w:sz w:val="28"/>
          <w:szCs w:val="28"/>
        </w:rPr>
      </w:pPr>
      <w:r>
        <w:rPr>
          <w:bCs/>
          <w:color w:val="333333"/>
          <w:sz w:val="28"/>
          <w:szCs w:val="28"/>
        </w:rPr>
        <w:t>4</w:t>
      </w:r>
      <w:r>
        <w:rPr>
          <w:sz w:val="28"/>
        </w:rPr>
        <w:t>.</w:t>
      </w:r>
      <w:r>
        <w:rPr>
          <w:sz w:val="28"/>
          <w:szCs w:val="28"/>
        </w:rPr>
        <w:t>Пункт 8 подпункт 2 изложить в новой редакции:</w:t>
      </w:r>
    </w:p>
    <w:p w:rsidR="00381B0A" w:rsidRDefault="00381B0A" w:rsidP="001222FE">
      <w:pPr>
        <w:jc w:val="both"/>
        <w:rPr>
          <w:sz w:val="28"/>
          <w:szCs w:val="28"/>
        </w:rPr>
      </w:pPr>
      <w:r>
        <w:rPr>
          <w:sz w:val="28"/>
          <w:szCs w:val="28"/>
        </w:rPr>
        <w:t xml:space="preserve">      «2) Утвердить объем и цели предоставления субсидии юридическим лицам, индивидуальным предпринимателям и физическим лицам – производителям товаров (работ, услуг) из бюджета сельского поселения:  на 2022 год в сумме 600 000,00руб., на 2023 год -0,00р., на 2024 год – 0,00р.»</w:t>
      </w:r>
    </w:p>
    <w:p w:rsidR="00381B0A" w:rsidRDefault="00381B0A" w:rsidP="001222FE">
      <w:pPr>
        <w:jc w:val="both"/>
        <w:rPr>
          <w:sz w:val="28"/>
          <w:szCs w:val="28"/>
        </w:rPr>
      </w:pPr>
      <w:r>
        <w:rPr>
          <w:sz w:val="28"/>
          <w:szCs w:val="28"/>
        </w:rPr>
        <w:t xml:space="preserve">       «- на реализацию муниципальной программы «Предоставление субсидии на финансовое обеспечение организации транспортного обслуживания населения муниципального образования Доволенского сельсовета Доволенского района Новосибирской области автомобильным пассажирским транспортом общего пользования на внутрипоселковом сообщении на 2022 год - 600000,00руб.»;</w:t>
      </w:r>
    </w:p>
    <w:p w:rsidR="00381B0A" w:rsidRDefault="00381B0A" w:rsidP="001F5D41">
      <w:pPr>
        <w:jc w:val="both"/>
        <w:rPr>
          <w:sz w:val="28"/>
          <w:szCs w:val="28"/>
        </w:rPr>
      </w:pPr>
      <w:r>
        <w:rPr>
          <w:sz w:val="28"/>
          <w:szCs w:val="28"/>
        </w:rPr>
        <w:t xml:space="preserve">     5. Пункт 9:</w:t>
      </w:r>
    </w:p>
    <w:p w:rsidR="00381B0A" w:rsidRDefault="00381B0A" w:rsidP="001F5D41">
      <w:pPr>
        <w:jc w:val="both"/>
        <w:rPr>
          <w:sz w:val="28"/>
          <w:szCs w:val="28"/>
        </w:rPr>
      </w:pPr>
      <w:r>
        <w:rPr>
          <w:sz w:val="28"/>
          <w:szCs w:val="28"/>
        </w:rPr>
        <w:t xml:space="preserve">а) подпункт 1 в новой редакции: </w:t>
      </w:r>
    </w:p>
    <w:p w:rsidR="00381B0A" w:rsidRDefault="00381B0A" w:rsidP="001222FE">
      <w:pPr>
        <w:jc w:val="both"/>
        <w:rPr>
          <w:sz w:val="28"/>
          <w:szCs w:val="28"/>
        </w:rPr>
      </w:pPr>
      <w:r>
        <w:rPr>
          <w:sz w:val="28"/>
          <w:szCs w:val="28"/>
        </w:rPr>
        <w:t>«1)</w:t>
      </w:r>
      <w:r w:rsidRPr="001222FE">
        <w:rPr>
          <w:sz w:val="28"/>
          <w:szCs w:val="28"/>
        </w:rPr>
        <w:t>Утвердить объем иных межбюджетных трансфертов, предоставляемых бюджету муниципального Доволенского района из бюджета сельского поселения на 2022 год</w:t>
      </w:r>
      <w:r>
        <w:rPr>
          <w:sz w:val="28"/>
          <w:szCs w:val="28"/>
        </w:rPr>
        <w:t>-113 84</w:t>
      </w:r>
      <w:r w:rsidRPr="001222FE">
        <w:rPr>
          <w:sz w:val="28"/>
          <w:szCs w:val="28"/>
        </w:rPr>
        <w:t>0,12 руб., 2023 год- 30000,00 руб., 2024 год -30000,00 руб.</w:t>
      </w:r>
      <w:r>
        <w:rPr>
          <w:sz w:val="28"/>
          <w:szCs w:val="28"/>
        </w:rPr>
        <w:t>»</w:t>
      </w:r>
    </w:p>
    <w:p w:rsidR="00381B0A" w:rsidRPr="001222FE" w:rsidRDefault="00381B0A" w:rsidP="001222FE">
      <w:pPr>
        <w:jc w:val="both"/>
        <w:rPr>
          <w:sz w:val="28"/>
          <w:szCs w:val="28"/>
        </w:rPr>
      </w:pPr>
      <w:r>
        <w:rPr>
          <w:sz w:val="28"/>
          <w:szCs w:val="28"/>
        </w:rPr>
        <w:t>б)дополнить подпунктом 3:</w:t>
      </w:r>
    </w:p>
    <w:p w:rsidR="00381B0A" w:rsidRDefault="00381B0A" w:rsidP="001F5D41">
      <w:pPr>
        <w:jc w:val="both"/>
        <w:rPr>
          <w:sz w:val="28"/>
          <w:szCs w:val="28"/>
        </w:rPr>
      </w:pPr>
      <w:r>
        <w:rPr>
          <w:sz w:val="28"/>
          <w:szCs w:val="28"/>
        </w:rPr>
        <w:t>«3)Утвердить цели предоставления иных межбюджетных трансфертов из местного бюджета на осуществление функций строительного контроля за ремонтом автомобильных дорог на территории Доволенского района Новосибирской области, согласно Соглашения №22-2022 от 27.05.2022г  на 2022 год в сумме 83 840,12 рублей».</w:t>
      </w:r>
    </w:p>
    <w:p w:rsidR="00381B0A" w:rsidRDefault="00381B0A" w:rsidP="009E61AB">
      <w:pPr>
        <w:autoSpaceDE w:val="0"/>
        <w:autoSpaceDN w:val="0"/>
        <w:adjustRightInd w:val="0"/>
        <w:jc w:val="both"/>
        <w:outlineLvl w:val="1"/>
        <w:rPr>
          <w:sz w:val="28"/>
          <w:szCs w:val="28"/>
        </w:rPr>
      </w:pPr>
      <w:r>
        <w:rPr>
          <w:sz w:val="28"/>
          <w:szCs w:val="28"/>
        </w:rPr>
        <w:t xml:space="preserve">     6. Изложить пункт 14 подпункт 1 в новой редакции:</w:t>
      </w:r>
    </w:p>
    <w:p w:rsidR="00381B0A" w:rsidRPr="005F3271" w:rsidRDefault="00381B0A" w:rsidP="009E61AB">
      <w:pPr>
        <w:autoSpaceDE w:val="0"/>
        <w:autoSpaceDN w:val="0"/>
        <w:adjustRightInd w:val="0"/>
        <w:jc w:val="both"/>
        <w:outlineLvl w:val="1"/>
        <w:rPr>
          <w:sz w:val="28"/>
          <w:szCs w:val="28"/>
        </w:rPr>
      </w:pPr>
      <w:r w:rsidRPr="005F3271">
        <w:rPr>
          <w:sz w:val="28"/>
          <w:szCs w:val="28"/>
        </w:rPr>
        <w:t xml:space="preserve">1) Утвердить перечень муниципальных программ </w:t>
      </w:r>
      <w:r>
        <w:rPr>
          <w:sz w:val="28"/>
          <w:szCs w:val="28"/>
        </w:rPr>
        <w:t xml:space="preserve">Доволенского сельсовета </w:t>
      </w:r>
      <w:r w:rsidRPr="005F3271">
        <w:rPr>
          <w:sz w:val="28"/>
          <w:szCs w:val="28"/>
        </w:rPr>
        <w:t>Доволенского района Новосибирской области, пред</w:t>
      </w:r>
      <w:r>
        <w:rPr>
          <w:sz w:val="28"/>
          <w:szCs w:val="28"/>
        </w:rPr>
        <w:t>усмотренных к финансированию из</w:t>
      </w:r>
      <w:r w:rsidRPr="005F3271">
        <w:rPr>
          <w:sz w:val="28"/>
          <w:szCs w:val="28"/>
        </w:rPr>
        <w:t xml:space="preserve"> бюджета</w:t>
      </w:r>
      <w:r>
        <w:rPr>
          <w:sz w:val="28"/>
          <w:szCs w:val="28"/>
        </w:rPr>
        <w:t xml:space="preserve"> сельского поселения:</w:t>
      </w:r>
    </w:p>
    <w:p w:rsidR="00381B0A" w:rsidRDefault="00381B0A" w:rsidP="009E61AB">
      <w:pPr>
        <w:jc w:val="both"/>
        <w:rPr>
          <w:sz w:val="28"/>
          <w:szCs w:val="28"/>
        </w:rPr>
      </w:pPr>
      <w:r>
        <w:rPr>
          <w:sz w:val="28"/>
          <w:szCs w:val="28"/>
        </w:rPr>
        <w:t xml:space="preserve">     на 2022</w:t>
      </w:r>
      <w:r w:rsidRPr="005F3271">
        <w:rPr>
          <w:sz w:val="28"/>
          <w:szCs w:val="28"/>
        </w:rPr>
        <w:t xml:space="preserve"> год согласно таблице 1</w:t>
      </w:r>
      <w:r>
        <w:rPr>
          <w:sz w:val="28"/>
          <w:szCs w:val="28"/>
        </w:rPr>
        <w:t>,2</w:t>
      </w:r>
      <w:r w:rsidRPr="005F3271">
        <w:rPr>
          <w:sz w:val="28"/>
          <w:szCs w:val="28"/>
        </w:rPr>
        <w:t xml:space="preserve"> приложения </w:t>
      </w:r>
      <w:r>
        <w:rPr>
          <w:sz w:val="28"/>
          <w:szCs w:val="28"/>
        </w:rPr>
        <w:t>4</w:t>
      </w:r>
      <w:r w:rsidRPr="005F3271">
        <w:rPr>
          <w:sz w:val="28"/>
          <w:szCs w:val="28"/>
        </w:rPr>
        <w:t xml:space="preserve"> к настоящему решению;</w:t>
      </w:r>
    </w:p>
    <w:p w:rsidR="00381B0A" w:rsidRDefault="00381B0A" w:rsidP="00694869">
      <w:pPr>
        <w:jc w:val="both"/>
        <w:rPr>
          <w:bCs/>
          <w:color w:val="333333"/>
          <w:sz w:val="28"/>
          <w:szCs w:val="28"/>
        </w:rPr>
      </w:pPr>
      <w:r>
        <w:rPr>
          <w:bCs/>
          <w:color w:val="333333"/>
          <w:sz w:val="28"/>
          <w:szCs w:val="28"/>
        </w:rPr>
        <w:t>7. В пункте 15 подпункт 1 изложить в новой редакции:</w:t>
      </w:r>
    </w:p>
    <w:p w:rsidR="00381B0A" w:rsidRPr="005F3271" w:rsidRDefault="00381B0A" w:rsidP="009F7C28">
      <w:pPr>
        <w:jc w:val="both"/>
        <w:rPr>
          <w:sz w:val="28"/>
          <w:szCs w:val="28"/>
        </w:rPr>
      </w:pPr>
      <w:r w:rsidRPr="005F3271">
        <w:rPr>
          <w:sz w:val="28"/>
          <w:szCs w:val="28"/>
        </w:rPr>
        <w:t xml:space="preserve">1) Утвердить объем бюджетных ассигнований муниципального дорожного фонда </w:t>
      </w:r>
      <w:r>
        <w:rPr>
          <w:sz w:val="28"/>
          <w:szCs w:val="28"/>
        </w:rPr>
        <w:t xml:space="preserve">Доволенского сельсовета </w:t>
      </w:r>
      <w:r w:rsidRPr="005F3271">
        <w:rPr>
          <w:sz w:val="28"/>
          <w:szCs w:val="28"/>
        </w:rPr>
        <w:t>Доволенского района Новосибирской области:</w:t>
      </w:r>
    </w:p>
    <w:p w:rsidR="00381B0A" w:rsidRDefault="00381B0A" w:rsidP="00ED41BB">
      <w:pPr>
        <w:jc w:val="both"/>
        <w:rPr>
          <w:color w:val="000000"/>
          <w:sz w:val="28"/>
          <w:szCs w:val="28"/>
        </w:rPr>
      </w:pPr>
      <w:r>
        <w:rPr>
          <w:color w:val="000000"/>
          <w:sz w:val="28"/>
          <w:szCs w:val="28"/>
        </w:rPr>
        <w:t xml:space="preserve"> на 2022</w:t>
      </w:r>
      <w:r w:rsidRPr="008F04A8">
        <w:rPr>
          <w:color w:val="000000"/>
          <w:sz w:val="28"/>
          <w:szCs w:val="28"/>
        </w:rPr>
        <w:t xml:space="preserve"> год в сумме </w:t>
      </w:r>
      <w:r>
        <w:rPr>
          <w:color w:val="000000"/>
          <w:sz w:val="28"/>
          <w:szCs w:val="28"/>
        </w:rPr>
        <w:t>16 503 951,25</w:t>
      </w:r>
      <w:r w:rsidRPr="008F04A8">
        <w:rPr>
          <w:color w:val="000000"/>
          <w:sz w:val="28"/>
          <w:szCs w:val="28"/>
        </w:rPr>
        <w:t>руб.</w:t>
      </w:r>
    </w:p>
    <w:p w:rsidR="00381B0A" w:rsidRDefault="00381B0A" w:rsidP="00ED41BB">
      <w:pPr>
        <w:jc w:val="both"/>
        <w:rPr>
          <w:color w:val="000000"/>
          <w:sz w:val="28"/>
          <w:szCs w:val="28"/>
        </w:rPr>
      </w:pPr>
      <w:r>
        <w:rPr>
          <w:color w:val="000000"/>
          <w:sz w:val="28"/>
          <w:szCs w:val="28"/>
        </w:rPr>
        <w:t>на 2023</w:t>
      </w:r>
      <w:r w:rsidRPr="008F04A8">
        <w:rPr>
          <w:color w:val="000000"/>
          <w:sz w:val="28"/>
          <w:szCs w:val="28"/>
        </w:rPr>
        <w:t xml:space="preserve"> год в сумме  </w:t>
      </w:r>
      <w:r>
        <w:rPr>
          <w:color w:val="000000"/>
          <w:sz w:val="28"/>
          <w:szCs w:val="28"/>
        </w:rPr>
        <w:t>12 699 945,00</w:t>
      </w:r>
      <w:r w:rsidRPr="008F04A8">
        <w:rPr>
          <w:color w:val="000000"/>
          <w:sz w:val="28"/>
          <w:szCs w:val="28"/>
        </w:rPr>
        <w:t xml:space="preserve"> руб., на 20</w:t>
      </w:r>
      <w:r>
        <w:rPr>
          <w:color w:val="000000"/>
          <w:sz w:val="28"/>
          <w:szCs w:val="28"/>
        </w:rPr>
        <w:t>24</w:t>
      </w:r>
      <w:r w:rsidRPr="008F04A8">
        <w:rPr>
          <w:color w:val="000000"/>
          <w:sz w:val="28"/>
          <w:szCs w:val="28"/>
        </w:rPr>
        <w:t xml:space="preserve"> год в сумме </w:t>
      </w:r>
      <w:r>
        <w:rPr>
          <w:color w:val="000000"/>
          <w:sz w:val="28"/>
          <w:szCs w:val="28"/>
        </w:rPr>
        <w:t>20 909 450,00</w:t>
      </w:r>
      <w:r w:rsidRPr="008F04A8">
        <w:rPr>
          <w:color w:val="000000"/>
          <w:sz w:val="28"/>
          <w:szCs w:val="28"/>
        </w:rPr>
        <w:t>руб.</w:t>
      </w:r>
    </w:p>
    <w:p w:rsidR="00381B0A" w:rsidRDefault="00381B0A" w:rsidP="00C063A3">
      <w:pPr>
        <w:jc w:val="both"/>
        <w:rPr>
          <w:color w:val="000000"/>
          <w:sz w:val="28"/>
          <w:szCs w:val="28"/>
        </w:rPr>
      </w:pPr>
      <w:r>
        <w:rPr>
          <w:color w:val="000000"/>
          <w:sz w:val="28"/>
          <w:szCs w:val="28"/>
        </w:rPr>
        <w:t xml:space="preserve">      8. Дополнить пунктом 20.1 следующего содержания:</w:t>
      </w:r>
    </w:p>
    <w:p w:rsidR="00381B0A" w:rsidRDefault="00381B0A" w:rsidP="00C063A3">
      <w:pPr>
        <w:jc w:val="both"/>
        <w:rPr>
          <w:sz w:val="28"/>
          <w:szCs w:val="28"/>
        </w:rPr>
      </w:pPr>
      <w:r>
        <w:rPr>
          <w:color w:val="000000"/>
          <w:sz w:val="28"/>
          <w:szCs w:val="28"/>
        </w:rPr>
        <w:t xml:space="preserve">20.1. </w:t>
      </w:r>
      <w:r>
        <w:rPr>
          <w:sz w:val="28"/>
          <w:szCs w:val="28"/>
        </w:rPr>
        <w:t>Утвердить распределение ассигнований на капитальные вложения из бюджета Доволенского сельсовета по направлениям и объектам:</w:t>
      </w:r>
    </w:p>
    <w:p w:rsidR="00381B0A" w:rsidRPr="00C063A3" w:rsidRDefault="00381B0A" w:rsidP="00C063A3">
      <w:pPr>
        <w:autoSpaceDE w:val="0"/>
        <w:autoSpaceDN w:val="0"/>
        <w:adjustRightInd w:val="0"/>
        <w:jc w:val="both"/>
        <w:rPr>
          <w:sz w:val="28"/>
          <w:szCs w:val="28"/>
        </w:rPr>
      </w:pPr>
      <w:r w:rsidRPr="00E02956">
        <w:rPr>
          <w:sz w:val="28"/>
          <w:szCs w:val="28"/>
        </w:rPr>
        <w:t xml:space="preserve">- на сумму  </w:t>
      </w:r>
      <w:r>
        <w:rPr>
          <w:sz w:val="28"/>
          <w:szCs w:val="28"/>
        </w:rPr>
        <w:t>2 995 000,00 рублей в 2022г. согласно, таблицы №1 приложения №7</w:t>
      </w:r>
      <w:r w:rsidRPr="00E02956">
        <w:rPr>
          <w:sz w:val="28"/>
          <w:szCs w:val="28"/>
        </w:rPr>
        <w:t xml:space="preserve"> к настоящему решению, </w:t>
      </w:r>
      <w:r>
        <w:rPr>
          <w:sz w:val="28"/>
          <w:szCs w:val="28"/>
        </w:rPr>
        <w:t>в 2023</w:t>
      </w:r>
      <w:r w:rsidRPr="00E02956">
        <w:rPr>
          <w:sz w:val="28"/>
          <w:szCs w:val="28"/>
        </w:rPr>
        <w:t>г.</w:t>
      </w:r>
      <w:r>
        <w:rPr>
          <w:sz w:val="28"/>
          <w:szCs w:val="28"/>
        </w:rPr>
        <w:t>-2024г.</w:t>
      </w:r>
      <w:r w:rsidRPr="00E02956">
        <w:rPr>
          <w:sz w:val="28"/>
          <w:szCs w:val="28"/>
        </w:rPr>
        <w:t xml:space="preserve"> капит</w:t>
      </w:r>
      <w:r>
        <w:rPr>
          <w:sz w:val="28"/>
          <w:szCs w:val="28"/>
        </w:rPr>
        <w:t>альные вложения не планируются.</w:t>
      </w:r>
    </w:p>
    <w:p w:rsidR="00381B0A" w:rsidRPr="005F3271" w:rsidRDefault="00381B0A" w:rsidP="00ED41BB">
      <w:pPr>
        <w:jc w:val="both"/>
        <w:rPr>
          <w:sz w:val="28"/>
          <w:szCs w:val="28"/>
        </w:rPr>
      </w:pPr>
      <w:r>
        <w:rPr>
          <w:sz w:val="28"/>
          <w:szCs w:val="28"/>
        </w:rPr>
        <w:t>9.Приложение№1 «</w:t>
      </w:r>
      <w:r w:rsidRPr="000A0E3F">
        <w:rPr>
          <w:sz w:val="28"/>
          <w:szCs w:val="28"/>
        </w:rPr>
        <w:t xml:space="preserve">Распределение </w:t>
      </w:r>
      <w:r>
        <w:rPr>
          <w:sz w:val="28"/>
          <w:szCs w:val="28"/>
        </w:rPr>
        <w:t xml:space="preserve">бюджетных ассигнований </w:t>
      </w:r>
      <w:r w:rsidRPr="000A0E3F">
        <w:rPr>
          <w:sz w:val="28"/>
          <w:szCs w:val="28"/>
        </w:rPr>
        <w:t>по разделам, подразделам, целевым статьям</w:t>
      </w:r>
      <w:r>
        <w:rPr>
          <w:sz w:val="28"/>
          <w:szCs w:val="28"/>
        </w:rPr>
        <w:t xml:space="preserve"> (муниципальным программам и непрограммным направлениям деятельности),</w:t>
      </w:r>
      <w:r w:rsidRPr="005F3271">
        <w:rPr>
          <w:sz w:val="28"/>
          <w:szCs w:val="28"/>
        </w:rPr>
        <w:t>группам</w:t>
      </w:r>
      <w:r>
        <w:rPr>
          <w:sz w:val="28"/>
          <w:szCs w:val="28"/>
        </w:rPr>
        <w:t xml:space="preserve"> (группам</w:t>
      </w:r>
      <w:r w:rsidRPr="005F3271">
        <w:rPr>
          <w:sz w:val="28"/>
          <w:szCs w:val="28"/>
        </w:rPr>
        <w:t xml:space="preserve"> и подгруппам</w:t>
      </w:r>
      <w:r>
        <w:rPr>
          <w:sz w:val="28"/>
          <w:szCs w:val="28"/>
        </w:rPr>
        <w:t>)</w:t>
      </w:r>
      <w:r w:rsidRPr="005F3271">
        <w:rPr>
          <w:sz w:val="28"/>
          <w:szCs w:val="28"/>
        </w:rPr>
        <w:t xml:space="preserve"> видов расходов классификации расходов</w:t>
      </w:r>
      <w:r>
        <w:rPr>
          <w:sz w:val="28"/>
          <w:szCs w:val="28"/>
        </w:rPr>
        <w:t xml:space="preserve"> бюджетов н</w:t>
      </w:r>
      <w:r w:rsidRPr="000A0E3F">
        <w:rPr>
          <w:sz w:val="28"/>
          <w:szCs w:val="28"/>
        </w:rPr>
        <w:t>а</w:t>
      </w:r>
      <w:r>
        <w:rPr>
          <w:sz w:val="28"/>
          <w:szCs w:val="28"/>
        </w:rPr>
        <w:t xml:space="preserve"> 2022 год и плановый период 2023 и 2024 годов»изложить в прилагаемой редакции.</w:t>
      </w:r>
    </w:p>
    <w:p w:rsidR="00381B0A" w:rsidRDefault="00381B0A" w:rsidP="00ED41BB">
      <w:pPr>
        <w:tabs>
          <w:tab w:val="left" w:pos="1106"/>
        </w:tabs>
        <w:jc w:val="both"/>
        <w:rPr>
          <w:bCs/>
          <w:color w:val="000000"/>
          <w:sz w:val="28"/>
          <w:szCs w:val="28"/>
        </w:rPr>
      </w:pPr>
      <w:r>
        <w:rPr>
          <w:sz w:val="28"/>
          <w:szCs w:val="28"/>
        </w:rPr>
        <w:t xml:space="preserve">  10. Приложение №2 «</w:t>
      </w:r>
      <w:r>
        <w:rPr>
          <w:bCs/>
          <w:color w:val="000000"/>
          <w:sz w:val="28"/>
          <w:szCs w:val="28"/>
        </w:rPr>
        <w:t>Ведомственная структура расходов бюджета Доволенского сельсовета Доволенского района Новосибирской области на 2022 год и плановый период 2023 и 2024 годов» изложить в прилагаемой редакции.</w:t>
      </w:r>
    </w:p>
    <w:p w:rsidR="00381B0A" w:rsidRDefault="00381B0A" w:rsidP="00164766">
      <w:pPr>
        <w:shd w:val="clear" w:color="auto" w:fill="FFFFFF"/>
        <w:jc w:val="both"/>
        <w:rPr>
          <w:bCs/>
          <w:color w:val="333333"/>
          <w:sz w:val="28"/>
          <w:szCs w:val="28"/>
        </w:rPr>
      </w:pPr>
      <w:r>
        <w:rPr>
          <w:bCs/>
          <w:color w:val="000000"/>
          <w:sz w:val="28"/>
          <w:szCs w:val="28"/>
        </w:rPr>
        <w:t xml:space="preserve">      11. Приложение №5таблицу 1,2</w:t>
      </w:r>
      <w:r w:rsidRPr="0043408A">
        <w:rPr>
          <w:bCs/>
          <w:color w:val="000000"/>
          <w:sz w:val="28"/>
          <w:szCs w:val="28"/>
        </w:rPr>
        <w:t>«</w:t>
      </w:r>
      <w:r w:rsidRPr="0043408A">
        <w:rPr>
          <w:bCs/>
          <w:color w:val="333333"/>
          <w:sz w:val="28"/>
          <w:szCs w:val="28"/>
        </w:rPr>
        <w:t>Источники финансирования дефицита бюджета сельского поселения</w:t>
      </w:r>
      <w:r>
        <w:rPr>
          <w:bCs/>
          <w:color w:val="333333"/>
          <w:sz w:val="28"/>
          <w:szCs w:val="28"/>
        </w:rPr>
        <w:t xml:space="preserve">  на 2022</w:t>
      </w:r>
      <w:r w:rsidRPr="0043408A">
        <w:rPr>
          <w:bCs/>
          <w:color w:val="333333"/>
          <w:sz w:val="28"/>
          <w:szCs w:val="28"/>
        </w:rPr>
        <w:t xml:space="preserve"> год и</w:t>
      </w:r>
      <w:r>
        <w:rPr>
          <w:bCs/>
          <w:color w:val="333333"/>
          <w:sz w:val="28"/>
          <w:szCs w:val="28"/>
        </w:rPr>
        <w:t xml:space="preserve"> плановый период 2023 и 2024 годов» изложить в прилагаемой редакции.</w:t>
      </w:r>
    </w:p>
    <w:p w:rsidR="00381B0A" w:rsidRPr="00164766" w:rsidRDefault="00381B0A" w:rsidP="00164766">
      <w:pPr>
        <w:shd w:val="clear" w:color="auto" w:fill="FFFFFF"/>
        <w:jc w:val="both"/>
        <w:rPr>
          <w:bCs/>
          <w:color w:val="333333"/>
          <w:sz w:val="28"/>
          <w:szCs w:val="28"/>
        </w:rPr>
      </w:pPr>
    </w:p>
    <w:p w:rsidR="00381B0A" w:rsidRDefault="00381B0A" w:rsidP="006A245C">
      <w:pPr>
        <w:jc w:val="both"/>
        <w:rPr>
          <w:sz w:val="28"/>
          <w:szCs w:val="28"/>
        </w:rPr>
      </w:pPr>
      <w:r>
        <w:rPr>
          <w:sz w:val="28"/>
          <w:szCs w:val="28"/>
        </w:rPr>
        <w:t>Председатель Совета депутатов</w:t>
      </w:r>
    </w:p>
    <w:p w:rsidR="00381B0A" w:rsidRDefault="00381B0A" w:rsidP="006A245C">
      <w:pPr>
        <w:jc w:val="both"/>
        <w:rPr>
          <w:sz w:val="28"/>
          <w:szCs w:val="28"/>
        </w:rPr>
      </w:pPr>
      <w:r>
        <w:rPr>
          <w:sz w:val="28"/>
          <w:szCs w:val="28"/>
        </w:rPr>
        <w:t xml:space="preserve"> Доволенского сельсовета</w:t>
      </w:r>
    </w:p>
    <w:p w:rsidR="00381B0A" w:rsidRDefault="00381B0A" w:rsidP="006A245C">
      <w:pPr>
        <w:jc w:val="both"/>
        <w:rPr>
          <w:sz w:val="28"/>
          <w:szCs w:val="28"/>
        </w:rPr>
      </w:pPr>
      <w:r>
        <w:rPr>
          <w:sz w:val="28"/>
          <w:szCs w:val="28"/>
        </w:rPr>
        <w:t>Доволенского района Новосибирской области</w:t>
      </w:r>
      <w:r>
        <w:rPr>
          <w:sz w:val="28"/>
          <w:szCs w:val="28"/>
        </w:rPr>
        <w:tab/>
      </w:r>
      <w:r>
        <w:rPr>
          <w:sz w:val="28"/>
          <w:szCs w:val="28"/>
        </w:rPr>
        <w:tab/>
      </w:r>
      <w:r>
        <w:rPr>
          <w:sz w:val="28"/>
          <w:szCs w:val="28"/>
        </w:rPr>
        <w:tab/>
      </w:r>
      <w:r>
        <w:rPr>
          <w:sz w:val="28"/>
          <w:szCs w:val="28"/>
        </w:rPr>
        <w:tab/>
        <w:t>А.Н. Медный</w:t>
      </w:r>
    </w:p>
    <w:p w:rsidR="00381B0A" w:rsidRDefault="00381B0A" w:rsidP="006A245C">
      <w:pPr>
        <w:jc w:val="both"/>
        <w:rPr>
          <w:sz w:val="28"/>
          <w:szCs w:val="28"/>
        </w:rPr>
      </w:pPr>
    </w:p>
    <w:p w:rsidR="00381B0A" w:rsidRDefault="00381B0A" w:rsidP="000C71E1">
      <w:pPr>
        <w:jc w:val="both"/>
        <w:rPr>
          <w:sz w:val="28"/>
          <w:szCs w:val="28"/>
        </w:rPr>
      </w:pPr>
      <w:r>
        <w:rPr>
          <w:sz w:val="28"/>
          <w:szCs w:val="28"/>
        </w:rPr>
        <w:t>Глава Доволенского сельсовета Доволенского района</w:t>
      </w:r>
    </w:p>
    <w:p w:rsidR="00381B0A" w:rsidRDefault="00381B0A" w:rsidP="000C71E1">
      <w:pPr>
        <w:jc w:val="both"/>
        <w:rPr>
          <w:sz w:val="28"/>
          <w:szCs w:val="28"/>
        </w:rPr>
      </w:pPr>
      <w:r>
        <w:rPr>
          <w:sz w:val="28"/>
          <w:szCs w:val="28"/>
        </w:rPr>
        <w:t>Новосибирской области                                                                  М.А. Дементьев</w:t>
      </w: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Default="00381B0A" w:rsidP="000C71E1">
      <w:pPr>
        <w:jc w:val="both"/>
        <w:rPr>
          <w:sz w:val="28"/>
          <w:szCs w:val="28"/>
        </w:rPr>
      </w:pPr>
    </w:p>
    <w:p w:rsidR="00381B0A" w:rsidRPr="00A83323" w:rsidRDefault="00381B0A" w:rsidP="0005214B">
      <w:pPr>
        <w:jc w:val="right"/>
        <w:rPr>
          <w:color w:val="000000"/>
          <w:spacing w:val="-1"/>
          <w:sz w:val="20"/>
          <w:szCs w:val="20"/>
        </w:rPr>
      </w:pPr>
      <w:r w:rsidRPr="00A83323">
        <w:rPr>
          <w:sz w:val="20"/>
          <w:szCs w:val="20"/>
        </w:rPr>
        <w:t>Приложение</w:t>
      </w:r>
      <w:r>
        <w:rPr>
          <w:sz w:val="20"/>
          <w:szCs w:val="20"/>
        </w:rPr>
        <w:t xml:space="preserve"> 3</w:t>
      </w:r>
    </w:p>
    <w:p w:rsidR="00381B0A" w:rsidRDefault="00381B0A" w:rsidP="0005214B">
      <w:pPr>
        <w:jc w:val="right"/>
        <w:rPr>
          <w:sz w:val="20"/>
          <w:szCs w:val="20"/>
        </w:rPr>
      </w:pPr>
      <w:r>
        <w:rPr>
          <w:sz w:val="20"/>
          <w:szCs w:val="20"/>
        </w:rPr>
        <w:t xml:space="preserve">К решению </w:t>
      </w:r>
      <w:r w:rsidRPr="00A83323">
        <w:rPr>
          <w:sz w:val="20"/>
          <w:szCs w:val="20"/>
        </w:rPr>
        <w:t xml:space="preserve">Совета депутатов Доволенского сельсовета </w:t>
      </w:r>
    </w:p>
    <w:p w:rsidR="00381B0A" w:rsidRDefault="00381B0A" w:rsidP="0005214B">
      <w:pPr>
        <w:jc w:val="right"/>
        <w:rPr>
          <w:sz w:val="20"/>
          <w:szCs w:val="20"/>
        </w:rPr>
      </w:pPr>
      <w:r w:rsidRPr="00A83323">
        <w:rPr>
          <w:sz w:val="20"/>
          <w:szCs w:val="20"/>
        </w:rPr>
        <w:t>Доволенского района</w:t>
      </w:r>
      <w:r>
        <w:rPr>
          <w:sz w:val="20"/>
          <w:szCs w:val="20"/>
        </w:rPr>
        <w:t xml:space="preserve"> </w:t>
      </w:r>
      <w:r w:rsidRPr="00A83323">
        <w:rPr>
          <w:sz w:val="20"/>
          <w:szCs w:val="20"/>
        </w:rPr>
        <w:t>Новосибирс</w:t>
      </w:r>
      <w:r>
        <w:rPr>
          <w:sz w:val="20"/>
          <w:szCs w:val="20"/>
        </w:rPr>
        <w:t xml:space="preserve">кой области </w:t>
      </w:r>
    </w:p>
    <w:p w:rsidR="00381B0A" w:rsidRDefault="00381B0A" w:rsidP="0005214B">
      <w:pPr>
        <w:jc w:val="right"/>
        <w:rPr>
          <w:sz w:val="20"/>
          <w:szCs w:val="20"/>
        </w:rPr>
      </w:pPr>
      <w:r>
        <w:rPr>
          <w:sz w:val="20"/>
          <w:szCs w:val="20"/>
        </w:rPr>
        <w:t>«О бюджете</w:t>
      </w:r>
      <w:r w:rsidRPr="00A83323">
        <w:rPr>
          <w:sz w:val="20"/>
          <w:szCs w:val="20"/>
        </w:rPr>
        <w:t xml:space="preserve"> Доволенского сельсовета Доволенского района </w:t>
      </w:r>
    </w:p>
    <w:p w:rsidR="00381B0A" w:rsidRPr="00A83323" w:rsidRDefault="00381B0A" w:rsidP="0005214B">
      <w:pPr>
        <w:jc w:val="right"/>
        <w:rPr>
          <w:sz w:val="20"/>
          <w:szCs w:val="20"/>
        </w:rPr>
      </w:pPr>
      <w:r w:rsidRPr="00A83323">
        <w:rPr>
          <w:sz w:val="20"/>
          <w:szCs w:val="20"/>
        </w:rPr>
        <w:t>Новосибирской области</w:t>
      </w:r>
    </w:p>
    <w:p w:rsidR="00381B0A" w:rsidRPr="00A83323" w:rsidRDefault="00381B0A" w:rsidP="0005214B">
      <w:pPr>
        <w:jc w:val="right"/>
        <w:rPr>
          <w:sz w:val="20"/>
          <w:szCs w:val="20"/>
        </w:rPr>
      </w:pPr>
      <w:r>
        <w:rPr>
          <w:sz w:val="20"/>
          <w:szCs w:val="20"/>
        </w:rPr>
        <w:t>на 2022 год и плановый период 2023 и 2024</w:t>
      </w:r>
      <w:r w:rsidRPr="00A83323">
        <w:rPr>
          <w:sz w:val="20"/>
          <w:szCs w:val="20"/>
        </w:rPr>
        <w:t xml:space="preserve"> годов»</w:t>
      </w:r>
    </w:p>
    <w:p w:rsidR="00381B0A" w:rsidRDefault="00381B0A" w:rsidP="0005214B">
      <w:pPr>
        <w:widowControl w:val="0"/>
        <w:jc w:val="right"/>
        <w:rPr>
          <w:u w:val="single"/>
        </w:rPr>
      </w:pPr>
    </w:p>
    <w:p w:rsidR="00381B0A" w:rsidRDefault="00381B0A" w:rsidP="0005214B">
      <w:pPr>
        <w:rPr>
          <w:rFonts w:ascii="Arial CYR" w:hAnsi="Arial CYR" w:cs="Arial CYR"/>
          <w:b/>
          <w:bCs/>
        </w:rPr>
      </w:pPr>
      <w:r>
        <w:rPr>
          <w:rFonts w:ascii="Arial CYR" w:hAnsi="Arial CYR" w:cs="Arial CYR"/>
          <w:b/>
          <w:bCs/>
        </w:rPr>
        <w:t>Распределение бюджетных ассигнований на исполнение публичных нормативных обязательств  на 2022 год и плановый период 2023 и 2024 годов</w:t>
      </w:r>
    </w:p>
    <w:p w:rsidR="00381B0A" w:rsidRDefault="00381B0A" w:rsidP="0005214B">
      <w:pPr>
        <w:widowControl w:val="0"/>
        <w:rPr>
          <w:u w:val="single"/>
        </w:rPr>
      </w:pPr>
    </w:p>
    <w:tbl>
      <w:tblPr>
        <w:tblW w:w="10159" w:type="dxa"/>
        <w:jc w:val="right"/>
        <w:tblInd w:w="-818" w:type="dxa"/>
        <w:tblLayout w:type="fixed"/>
        <w:tblLook w:val="00A0"/>
      </w:tblPr>
      <w:tblGrid>
        <w:gridCol w:w="2566"/>
        <w:gridCol w:w="709"/>
        <w:gridCol w:w="567"/>
        <w:gridCol w:w="567"/>
        <w:gridCol w:w="1379"/>
        <w:gridCol w:w="180"/>
        <w:gridCol w:w="441"/>
        <w:gridCol w:w="126"/>
        <w:gridCol w:w="544"/>
        <w:gridCol w:w="591"/>
        <w:gridCol w:w="236"/>
        <w:gridCol w:w="236"/>
        <w:gridCol w:w="662"/>
        <w:gridCol w:w="220"/>
        <w:gridCol w:w="914"/>
        <w:gridCol w:w="221"/>
      </w:tblGrid>
      <w:tr w:rsidR="00381B0A" w:rsidTr="0005214B">
        <w:trPr>
          <w:trHeight w:val="270"/>
          <w:jc w:val="right"/>
        </w:trPr>
        <w:tc>
          <w:tcPr>
            <w:tcW w:w="2566" w:type="dxa"/>
            <w:tcBorders>
              <w:top w:val="nil"/>
              <w:left w:val="nil"/>
              <w:bottom w:val="nil"/>
              <w:right w:val="nil"/>
            </w:tcBorders>
            <w:noWrap/>
            <w:vAlign w:val="bottom"/>
          </w:tcPr>
          <w:p w:rsidR="00381B0A" w:rsidRDefault="00381B0A" w:rsidP="00E677C1">
            <w:pPr>
              <w:rPr>
                <w:rFonts w:ascii="Arial CYR" w:hAnsi="Arial CYR" w:cs="Arial CYR"/>
                <w:sz w:val="20"/>
                <w:szCs w:val="20"/>
              </w:rPr>
            </w:pPr>
          </w:p>
        </w:tc>
        <w:tc>
          <w:tcPr>
            <w:tcW w:w="3222" w:type="dxa"/>
            <w:gridSpan w:val="4"/>
            <w:tcBorders>
              <w:top w:val="nil"/>
              <w:left w:val="nil"/>
              <w:bottom w:val="nil"/>
              <w:right w:val="nil"/>
            </w:tcBorders>
            <w:noWrap/>
            <w:vAlign w:val="bottom"/>
          </w:tcPr>
          <w:p w:rsidR="00381B0A" w:rsidRDefault="00381B0A" w:rsidP="00E677C1">
            <w:pPr>
              <w:rPr>
                <w:rFonts w:ascii="Arial CYR" w:hAnsi="Arial CYR" w:cs="Arial CYR"/>
                <w:sz w:val="20"/>
                <w:szCs w:val="20"/>
              </w:rPr>
            </w:pPr>
          </w:p>
        </w:tc>
        <w:tc>
          <w:tcPr>
            <w:tcW w:w="621" w:type="dxa"/>
            <w:gridSpan w:val="2"/>
            <w:tcBorders>
              <w:top w:val="nil"/>
              <w:left w:val="nil"/>
              <w:bottom w:val="nil"/>
              <w:right w:val="nil"/>
            </w:tcBorders>
            <w:noWrap/>
            <w:vAlign w:val="bottom"/>
          </w:tcPr>
          <w:p w:rsidR="00381B0A" w:rsidRDefault="00381B0A" w:rsidP="00E677C1">
            <w:pPr>
              <w:rPr>
                <w:rFonts w:ascii="Arial CYR" w:hAnsi="Arial CYR" w:cs="Arial CYR"/>
                <w:sz w:val="20"/>
                <w:szCs w:val="20"/>
              </w:rPr>
            </w:pPr>
          </w:p>
        </w:tc>
        <w:tc>
          <w:tcPr>
            <w:tcW w:w="670" w:type="dxa"/>
            <w:gridSpan w:val="2"/>
            <w:tcBorders>
              <w:top w:val="nil"/>
              <w:left w:val="nil"/>
              <w:bottom w:val="nil"/>
              <w:right w:val="nil"/>
            </w:tcBorders>
            <w:noWrap/>
            <w:vAlign w:val="bottom"/>
          </w:tcPr>
          <w:p w:rsidR="00381B0A" w:rsidRDefault="00381B0A" w:rsidP="00E677C1">
            <w:pPr>
              <w:rPr>
                <w:rFonts w:ascii="Arial CYR" w:hAnsi="Arial CYR" w:cs="Arial CYR"/>
                <w:sz w:val="20"/>
                <w:szCs w:val="20"/>
              </w:rPr>
            </w:pPr>
          </w:p>
        </w:tc>
        <w:tc>
          <w:tcPr>
            <w:tcW w:w="591" w:type="dxa"/>
            <w:tcBorders>
              <w:top w:val="nil"/>
              <w:left w:val="nil"/>
              <w:bottom w:val="nil"/>
              <w:right w:val="nil"/>
            </w:tcBorders>
            <w:noWrap/>
            <w:vAlign w:val="bottom"/>
          </w:tcPr>
          <w:p w:rsidR="00381B0A" w:rsidRDefault="00381B0A" w:rsidP="00E677C1">
            <w:pPr>
              <w:rPr>
                <w:rFonts w:ascii="Arial CYR" w:hAnsi="Arial CYR" w:cs="Arial CYR"/>
                <w:sz w:val="20"/>
                <w:szCs w:val="20"/>
              </w:rPr>
            </w:pPr>
          </w:p>
        </w:tc>
        <w:tc>
          <w:tcPr>
            <w:tcW w:w="236" w:type="dxa"/>
            <w:tcBorders>
              <w:top w:val="nil"/>
              <w:left w:val="nil"/>
              <w:bottom w:val="nil"/>
              <w:right w:val="nil"/>
            </w:tcBorders>
            <w:noWrap/>
            <w:vAlign w:val="bottom"/>
          </w:tcPr>
          <w:p w:rsidR="00381B0A" w:rsidRDefault="00381B0A" w:rsidP="00E677C1">
            <w:pPr>
              <w:rPr>
                <w:rFonts w:ascii="Arial CYR" w:hAnsi="Arial CYR" w:cs="Arial CYR"/>
                <w:sz w:val="20"/>
                <w:szCs w:val="20"/>
              </w:rPr>
            </w:pPr>
          </w:p>
        </w:tc>
        <w:tc>
          <w:tcPr>
            <w:tcW w:w="236" w:type="dxa"/>
            <w:tcBorders>
              <w:top w:val="nil"/>
              <w:left w:val="nil"/>
              <w:bottom w:val="nil"/>
              <w:right w:val="nil"/>
            </w:tcBorders>
            <w:noWrap/>
            <w:vAlign w:val="bottom"/>
          </w:tcPr>
          <w:p w:rsidR="00381B0A" w:rsidRDefault="00381B0A" w:rsidP="00E677C1">
            <w:pPr>
              <w:rPr>
                <w:rFonts w:ascii="Arial CYR" w:hAnsi="Arial CYR" w:cs="Arial CYR"/>
                <w:sz w:val="20"/>
                <w:szCs w:val="20"/>
              </w:rPr>
            </w:pPr>
          </w:p>
        </w:tc>
        <w:tc>
          <w:tcPr>
            <w:tcW w:w="882" w:type="dxa"/>
            <w:gridSpan w:val="2"/>
            <w:tcBorders>
              <w:top w:val="nil"/>
              <w:left w:val="nil"/>
              <w:bottom w:val="nil"/>
              <w:right w:val="nil"/>
            </w:tcBorders>
            <w:noWrap/>
            <w:vAlign w:val="bottom"/>
          </w:tcPr>
          <w:p w:rsidR="00381B0A" w:rsidRDefault="00381B0A" w:rsidP="00E677C1">
            <w:pPr>
              <w:rPr>
                <w:rFonts w:ascii="Arial CYR" w:hAnsi="Arial CYR" w:cs="Arial CYR"/>
                <w:sz w:val="20"/>
                <w:szCs w:val="20"/>
              </w:rPr>
            </w:pPr>
            <w:r>
              <w:rPr>
                <w:rFonts w:ascii="Arial CYR" w:hAnsi="Arial CYR" w:cs="Arial CYR"/>
                <w:sz w:val="20"/>
                <w:szCs w:val="20"/>
              </w:rPr>
              <w:t>рублей</w:t>
            </w:r>
          </w:p>
        </w:tc>
        <w:tc>
          <w:tcPr>
            <w:tcW w:w="1135" w:type="dxa"/>
            <w:gridSpan w:val="2"/>
            <w:tcBorders>
              <w:top w:val="nil"/>
              <w:left w:val="nil"/>
              <w:bottom w:val="nil"/>
              <w:right w:val="nil"/>
            </w:tcBorders>
          </w:tcPr>
          <w:p w:rsidR="00381B0A" w:rsidRDefault="00381B0A" w:rsidP="00E677C1">
            <w:pPr>
              <w:rPr>
                <w:rFonts w:ascii="Arial CYR" w:hAnsi="Arial CYR" w:cs="Arial CYR"/>
                <w:sz w:val="20"/>
                <w:szCs w:val="20"/>
              </w:rPr>
            </w:pPr>
          </w:p>
        </w:tc>
      </w:tr>
      <w:tr w:rsidR="00381B0A" w:rsidTr="0005214B">
        <w:trPr>
          <w:gridAfter w:val="1"/>
          <w:wAfter w:w="221" w:type="dxa"/>
          <w:trHeight w:val="330"/>
          <w:jc w:val="right"/>
        </w:trPr>
        <w:tc>
          <w:tcPr>
            <w:tcW w:w="2566" w:type="dxa"/>
            <w:vMerge w:val="restart"/>
            <w:tcBorders>
              <w:top w:val="single" w:sz="4" w:space="0" w:color="auto"/>
              <w:left w:val="single" w:sz="4" w:space="0" w:color="auto"/>
              <w:bottom w:val="single" w:sz="4" w:space="0" w:color="000000"/>
              <w:right w:val="single" w:sz="4" w:space="0" w:color="000000"/>
            </w:tcBorders>
            <w:noWrap/>
            <w:vAlign w:val="bottom"/>
          </w:tcPr>
          <w:p w:rsidR="00381B0A" w:rsidRDefault="00381B0A" w:rsidP="00E677C1">
            <w:pPr>
              <w:jc w:val="center"/>
            </w:pPr>
            <w:r>
              <w:t>Наименование</w:t>
            </w:r>
          </w:p>
        </w:tc>
        <w:tc>
          <w:tcPr>
            <w:tcW w:w="3969" w:type="dxa"/>
            <w:gridSpan w:val="7"/>
            <w:tcBorders>
              <w:top w:val="single" w:sz="8" w:space="0" w:color="auto"/>
              <w:left w:val="single" w:sz="8" w:space="0" w:color="auto"/>
              <w:bottom w:val="single" w:sz="8" w:space="0" w:color="auto"/>
              <w:right w:val="single" w:sz="8" w:space="0" w:color="000000"/>
            </w:tcBorders>
            <w:noWrap/>
            <w:vAlign w:val="bottom"/>
          </w:tcPr>
          <w:p w:rsidR="00381B0A" w:rsidRDefault="00381B0A" w:rsidP="00E677C1">
            <w:pPr>
              <w:jc w:val="center"/>
            </w:pPr>
            <w:r>
              <w:t>Код бюджетной классификации</w:t>
            </w:r>
          </w:p>
        </w:tc>
        <w:tc>
          <w:tcPr>
            <w:tcW w:w="1135" w:type="dxa"/>
            <w:gridSpan w:val="2"/>
            <w:tcBorders>
              <w:top w:val="single" w:sz="8" w:space="0" w:color="auto"/>
              <w:left w:val="nil"/>
              <w:bottom w:val="single" w:sz="8" w:space="0" w:color="auto"/>
              <w:right w:val="nil"/>
            </w:tcBorders>
            <w:vAlign w:val="bottom"/>
          </w:tcPr>
          <w:p w:rsidR="00381B0A" w:rsidRDefault="00381B0A" w:rsidP="00E677C1">
            <w:pPr>
              <w:jc w:val="center"/>
            </w:pPr>
            <w:r>
              <w:t> </w:t>
            </w:r>
          </w:p>
        </w:tc>
        <w:tc>
          <w:tcPr>
            <w:tcW w:w="1134" w:type="dxa"/>
            <w:gridSpan w:val="3"/>
            <w:tcBorders>
              <w:top w:val="single" w:sz="8" w:space="0" w:color="auto"/>
              <w:left w:val="nil"/>
              <w:bottom w:val="single" w:sz="8" w:space="0" w:color="auto"/>
              <w:right w:val="single" w:sz="8" w:space="0" w:color="auto"/>
            </w:tcBorders>
            <w:noWrap/>
            <w:vAlign w:val="bottom"/>
          </w:tcPr>
          <w:p w:rsidR="00381B0A" w:rsidRDefault="00381B0A" w:rsidP="00E677C1">
            <w:pPr>
              <w:rPr>
                <w:rFonts w:ascii="Arial CYR" w:hAnsi="Arial CYR" w:cs="Arial CYR"/>
                <w:sz w:val="20"/>
                <w:szCs w:val="20"/>
              </w:rPr>
            </w:pPr>
            <w:r>
              <w:rPr>
                <w:rFonts w:ascii="Arial CYR" w:hAnsi="Arial CYR" w:cs="Arial CYR"/>
                <w:sz w:val="20"/>
                <w:szCs w:val="20"/>
              </w:rPr>
              <w:t> </w:t>
            </w:r>
          </w:p>
        </w:tc>
        <w:tc>
          <w:tcPr>
            <w:tcW w:w="1134" w:type="dxa"/>
            <w:gridSpan w:val="2"/>
            <w:tcBorders>
              <w:top w:val="single" w:sz="8" w:space="0" w:color="auto"/>
              <w:left w:val="nil"/>
              <w:bottom w:val="single" w:sz="8" w:space="0" w:color="auto"/>
              <w:right w:val="single" w:sz="8" w:space="0" w:color="auto"/>
            </w:tcBorders>
          </w:tcPr>
          <w:p w:rsidR="00381B0A" w:rsidRDefault="00381B0A" w:rsidP="00E677C1">
            <w:pPr>
              <w:rPr>
                <w:rFonts w:ascii="Arial CYR" w:hAnsi="Arial CYR" w:cs="Arial CYR"/>
                <w:sz w:val="20"/>
                <w:szCs w:val="20"/>
              </w:rPr>
            </w:pPr>
          </w:p>
        </w:tc>
      </w:tr>
      <w:tr w:rsidR="00381B0A" w:rsidTr="0005214B">
        <w:trPr>
          <w:gridAfter w:val="1"/>
          <w:wAfter w:w="221" w:type="dxa"/>
          <w:trHeight w:val="330"/>
          <w:jc w:val="right"/>
        </w:trPr>
        <w:tc>
          <w:tcPr>
            <w:tcW w:w="2566" w:type="dxa"/>
            <w:vMerge/>
            <w:tcBorders>
              <w:top w:val="single" w:sz="4" w:space="0" w:color="auto"/>
              <w:left w:val="single" w:sz="4" w:space="0" w:color="auto"/>
              <w:bottom w:val="single" w:sz="4" w:space="0" w:color="000000"/>
              <w:right w:val="single" w:sz="4" w:space="0" w:color="000000"/>
            </w:tcBorders>
            <w:vAlign w:val="center"/>
          </w:tcPr>
          <w:p w:rsidR="00381B0A" w:rsidRDefault="00381B0A" w:rsidP="00E677C1"/>
        </w:tc>
        <w:tc>
          <w:tcPr>
            <w:tcW w:w="709" w:type="dxa"/>
            <w:tcBorders>
              <w:top w:val="nil"/>
              <w:left w:val="nil"/>
              <w:bottom w:val="single" w:sz="4" w:space="0" w:color="auto"/>
              <w:right w:val="single" w:sz="4" w:space="0" w:color="auto"/>
            </w:tcBorders>
            <w:noWrap/>
            <w:vAlign w:val="bottom"/>
          </w:tcPr>
          <w:p w:rsidR="00381B0A" w:rsidRDefault="00381B0A" w:rsidP="00E677C1">
            <w:r>
              <w:t>ГРБС</w:t>
            </w:r>
          </w:p>
        </w:tc>
        <w:tc>
          <w:tcPr>
            <w:tcW w:w="567" w:type="dxa"/>
            <w:tcBorders>
              <w:top w:val="nil"/>
              <w:left w:val="nil"/>
              <w:bottom w:val="single" w:sz="4" w:space="0" w:color="auto"/>
              <w:right w:val="single" w:sz="4" w:space="0" w:color="auto"/>
            </w:tcBorders>
            <w:noWrap/>
            <w:vAlign w:val="bottom"/>
          </w:tcPr>
          <w:p w:rsidR="00381B0A" w:rsidRDefault="00381B0A" w:rsidP="00E677C1">
            <w:r>
              <w:t>РЗ</w:t>
            </w:r>
          </w:p>
        </w:tc>
        <w:tc>
          <w:tcPr>
            <w:tcW w:w="567" w:type="dxa"/>
            <w:tcBorders>
              <w:top w:val="nil"/>
              <w:left w:val="nil"/>
              <w:bottom w:val="single" w:sz="4" w:space="0" w:color="auto"/>
              <w:right w:val="single" w:sz="4" w:space="0" w:color="auto"/>
            </w:tcBorders>
            <w:noWrap/>
            <w:vAlign w:val="bottom"/>
          </w:tcPr>
          <w:p w:rsidR="00381B0A" w:rsidRDefault="00381B0A" w:rsidP="00E677C1">
            <w:r>
              <w:t>ПР</w:t>
            </w:r>
          </w:p>
        </w:tc>
        <w:tc>
          <w:tcPr>
            <w:tcW w:w="1559" w:type="dxa"/>
            <w:gridSpan w:val="2"/>
            <w:tcBorders>
              <w:top w:val="nil"/>
              <w:left w:val="nil"/>
              <w:bottom w:val="single" w:sz="4" w:space="0" w:color="auto"/>
              <w:right w:val="single" w:sz="4" w:space="0" w:color="auto"/>
            </w:tcBorders>
            <w:noWrap/>
            <w:vAlign w:val="bottom"/>
          </w:tcPr>
          <w:p w:rsidR="00381B0A" w:rsidRDefault="00381B0A" w:rsidP="00E677C1">
            <w:r>
              <w:t>ЦСР</w:t>
            </w:r>
          </w:p>
        </w:tc>
        <w:tc>
          <w:tcPr>
            <w:tcW w:w="567" w:type="dxa"/>
            <w:gridSpan w:val="2"/>
            <w:tcBorders>
              <w:top w:val="nil"/>
              <w:left w:val="nil"/>
              <w:bottom w:val="single" w:sz="4" w:space="0" w:color="auto"/>
              <w:right w:val="nil"/>
            </w:tcBorders>
            <w:noWrap/>
            <w:vAlign w:val="bottom"/>
          </w:tcPr>
          <w:p w:rsidR="00381B0A" w:rsidRDefault="00381B0A" w:rsidP="00E677C1">
            <w:r>
              <w:t>ВР</w:t>
            </w:r>
          </w:p>
        </w:tc>
        <w:tc>
          <w:tcPr>
            <w:tcW w:w="1135" w:type="dxa"/>
            <w:gridSpan w:val="2"/>
            <w:tcBorders>
              <w:top w:val="nil"/>
              <w:left w:val="single" w:sz="8" w:space="0" w:color="auto"/>
              <w:bottom w:val="single" w:sz="8" w:space="0" w:color="auto"/>
              <w:right w:val="single" w:sz="8" w:space="0" w:color="auto"/>
            </w:tcBorders>
            <w:noWrap/>
            <w:vAlign w:val="bottom"/>
          </w:tcPr>
          <w:p w:rsidR="00381B0A" w:rsidRDefault="00381B0A" w:rsidP="00E677C1">
            <w:pPr>
              <w:jc w:val="center"/>
            </w:pPr>
            <w:smartTag w:uri="urn:schemas-microsoft-com:office:smarttags" w:element="metricconverter">
              <w:smartTagPr>
                <w:attr w:name="ProductID" w:val="2022 г"/>
              </w:smartTagPr>
              <w:r>
                <w:t>2022 г</w:t>
              </w:r>
            </w:smartTag>
          </w:p>
        </w:tc>
        <w:tc>
          <w:tcPr>
            <w:tcW w:w="1134" w:type="dxa"/>
            <w:gridSpan w:val="3"/>
            <w:tcBorders>
              <w:top w:val="nil"/>
              <w:left w:val="nil"/>
              <w:bottom w:val="single" w:sz="8" w:space="0" w:color="auto"/>
              <w:right w:val="single" w:sz="8" w:space="0" w:color="auto"/>
            </w:tcBorders>
            <w:vAlign w:val="bottom"/>
          </w:tcPr>
          <w:p w:rsidR="00381B0A" w:rsidRDefault="00381B0A" w:rsidP="00E677C1">
            <w:pPr>
              <w:jc w:val="center"/>
            </w:pPr>
            <w:smartTag w:uri="urn:schemas-microsoft-com:office:smarttags" w:element="metricconverter">
              <w:smartTagPr>
                <w:attr w:name="ProductID" w:val="2023 г"/>
              </w:smartTagPr>
              <w:r>
                <w:t>2023 г</w:t>
              </w:r>
            </w:smartTag>
          </w:p>
        </w:tc>
        <w:tc>
          <w:tcPr>
            <w:tcW w:w="1134" w:type="dxa"/>
            <w:gridSpan w:val="2"/>
            <w:tcBorders>
              <w:top w:val="nil"/>
              <w:left w:val="nil"/>
              <w:bottom w:val="single" w:sz="8" w:space="0" w:color="auto"/>
              <w:right w:val="single" w:sz="8" w:space="0" w:color="auto"/>
            </w:tcBorders>
          </w:tcPr>
          <w:p w:rsidR="00381B0A" w:rsidRDefault="00381B0A" w:rsidP="00E677C1">
            <w:pPr>
              <w:jc w:val="right"/>
            </w:pPr>
          </w:p>
          <w:p w:rsidR="00381B0A" w:rsidRDefault="00381B0A" w:rsidP="00E677C1">
            <w:pPr>
              <w:jc w:val="right"/>
            </w:pPr>
            <w:r>
              <w:t>2024г</w:t>
            </w:r>
          </w:p>
        </w:tc>
      </w:tr>
      <w:tr w:rsidR="00381B0A" w:rsidTr="0005214B">
        <w:trPr>
          <w:gridAfter w:val="1"/>
          <w:wAfter w:w="221" w:type="dxa"/>
          <w:trHeight w:val="630"/>
          <w:jc w:val="right"/>
        </w:trPr>
        <w:tc>
          <w:tcPr>
            <w:tcW w:w="2566" w:type="dxa"/>
            <w:tcBorders>
              <w:top w:val="nil"/>
              <w:left w:val="single" w:sz="4" w:space="0" w:color="auto"/>
              <w:bottom w:val="single" w:sz="4" w:space="0" w:color="auto"/>
              <w:right w:val="single" w:sz="4" w:space="0" w:color="auto"/>
            </w:tcBorders>
            <w:noWrap/>
            <w:vAlign w:val="bottom"/>
          </w:tcPr>
          <w:p w:rsidR="00381B0A" w:rsidRDefault="00381B0A" w:rsidP="00E677C1">
            <w:pPr>
              <w:jc w:val="both"/>
            </w:pPr>
            <w:r>
              <w:t>Доплаты к пенсиям муниципальных служащих</w:t>
            </w:r>
          </w:p>
        </w:tc>
        <w:tc>
          <w:tcPr>
            <w:tcW w:w="709" w:type="dxa"/>
            <w:tcBorders>
              <w:top w:val="nil"/>
              <w:left w:val="nil"/>
              <w:bottom w:val="single" w:sz="4" w:space="0" w:color="auto"/>
              <w:right w:val="single" w:sz="4" w:space="0" w:color="auto"/>
            </w:tcBorders>
            <w:noWrap/>
            <w:vAlign w:val="bottom"/>
          </w:tcPr>
          <w:p w:rsidR="00381B0A" w:rsidRPr="00261E0D" w:rsidRDefault="00381B0A" w:rsidP="00E677C1">
            <w:pPr>
              <w:rPr>
                <w:sz w:val="22"/>
                <w:szCs w:val="22"/>
              </w:rPr>
            </w:pPr>
            <w:r w:rsidRPr="00261E0D">
              <w:rPr>
                <w:sz w:val="22"/>
                <w:szCs w:val="22"/>
              </w:rPr>
              <w:t>503</w:t>
            </w:r>
          </w:p>
        </w:tc>
        <w:tc>
          <w:tcPr>
            <w:tcW w:w="567" w:type="dxa"/>
            <w:tcBorders>
              <w:top w:val="nil"/>
              <w:left w:val="nil"/>
              <w:bottom w:val="single" w:sz="4" w:space="0" w:color="auto"/>
              <w:right w:val="single" w:sz="4" w:space="0" w:color="auto"/>
            </w:tcBorders>
            <w:noWrap/>
            <w:vAlign w:val="bottom"/>
          </w:tcPr>
          <w:p w:rsidR="00381B0A" w:rsidRPr="00261E0D" w:rsidRDefault="00381B0A" w:rsidP="00E677C1">
            <w:pPr>
              <w:rPr>
                <w:sz w:val="22"/>
                <w:szCs w:val="22"/>
              </w:rPr>
            </w:pPr>
            <w:r w:rsidRPr="00261E0D">
              <w:rPr>
                <w:sz w:val="22"/>
                <w:szCs w:val="22"/>
              </w:rPr>
              <w:t>10</w:t>
            </w:r>
          </w:p>
        </w:tc>
        <w:tc>
          <w:tcPr>
            <w:tcW w:w="567" w:type="dxa"/>
            <w:tcBorders>
              <w:top w:val="nil"/>
              <w:left w:val="nil"/>
              <w:bottom w:val="single" w:sz="4" w:space="0" w:color="auto"/>
              <w:right w:val="single" w:sz="4" w:space="0" w:color="auto"/>
            </w:tcBorders>
            <w:noWrap/>
            <w:vAlign w:val="bottom"/>
          </w:tcPr>
          <w:p w:rsidR="00381B0A" w:rsidRPr="00261E0D" w:rsidRDefault="00381B0A" w:rsidP="00E677C1">
            <w:pPr>
              <w:rPr>
                <w:sz w:val="22"/>
                <w:szCs w:val="22"/>
              </w:rPr>
            </w:pPr>
            <w:r w:rsidRPr="00261E0D">
              <w:rPr>
                <w:sz w:val="22"/>
                <w:szCs w:val="22"/>
              </w:rPr>
              <w:t>01</w:t>
            </w:r>
          </w:p>
        </w:tc>
        <w:tc>
          <w:tcPr>
            <w:tcW w:w="1559" w:type="dxa"/>
            <w:gridSpan w:val="2"/>
            <w:tcBorders>
              <w:top w:val="nil"/>
              <w:left w:val="nil"/>
              <w:bottom w:val="single" w:sz="4" w:space="0" w:color="auto"/>
              <w:right w:val="single" w:sz="4" w:space="0" w:color="auto"/>
            </w:tcBorders>
            <w:noWrap/>
            <w:vAlign w:val="bottom"/>
          </w:tcPr>
          <w:p w:rsidR="00381B0A" w:rsidRPr="00261E0D" w:rsidRDefault="00381B0A" w:rsidP="00E677C1">
            <w:pPr>
              <w:rPr>
                <w:sz w:val="22"/>
                <w:szCs w:val="22"/>
              </w:rPr>
            </w:pPr>
            <w:r w:rsidRPr="00261E0D">
              <w:rPr>
                <w:sz w:val="22"/>
                <w:szCs w:val="22"/>
              </w:rPr>
              <w:t>90 0 00 03090</w:t>
            </w:r>
          </w:p>
        </w:tc>
        <w:tc>
          <w:tcPr>
            <w:tcW w:w="567" w:type="dxa"/>
            <w:gridSpan w:val="2"/>
            <w:tcBorders>
              <w:top w:val="nil"/>
              <w:left w:val="nil"/>
              <w:bottom w:val="single" w:sz="4" w:space="0" w:color="auto"/>
              <w:right w:val="single" w:sz="4" w:space="0" w:color="auto"/>
            </w:tcBorders>
            <w:noWrap/>
            <w:vAlign w:val="bottom"/>
          </w:tcPr>
          <w:p w:rsidR="00381B0A" w:rsidRPr="00261E0D" w:rsidRDefault="00381B0A" w:rsidP="00E677C1">
            <w:pPr>
              <w:rPr>
                <w:sz w:val="22"/>
                <w:szCs w:val="22"/>
              </w:rPr>
            </w:pPr>
            <w:r w:rsidRPr="00261E0D">
              <w:rPr>
                <w:sz w:val="22"/>
                <w:szCs w:val="22"/>
              </w:rPr>
              <w:t>312</w:t>
            </w:r>
          </w:p>
        </w:tc>
        <w:tc>
          <w:tcPr>
            <w:tcW w:w="1135" w:type="dxa"/>
            <w:gridSpan w:val="2"/>
            <w:tcBorders>
              <w:top w:val="single" w:sz="4" w:space="0" w:color="auto"/>
              <w:left w:val="nil"/>
              <w:bottom w:val="single" w:sz="4" w:space="0" w:color="auto"/>
              <w:right w:val="single" w:sz="4" w:space="0" w:color="auto"/>
            </w:tcBorders>
            <w:noWrap/>
            <w:vAlign w:val="bottom"/>
          </w:tcPr>
          <w:p w:rsidR="00381B0A" w:rsidRPr="002951F2" w:rsidRDefault="00381B0A" w:rsidP="00E677C1">
            <w:pPr>
              <w:jc w:val="right"/>
              <w:rPr>
                <w:sz w:val="20"/>
                <w:szCs w:val="20"/>
              </w:rPr>
            </w:pPr>
            <w:r>
              <w:rPr>
                <w:sz w:val="20"/>
                <w:szCs w:val="20"/>
              </w:rPr>
              <w:t>876 100,00</w:t>
            </w:r>
          </w:p>
        </w:tc>
        <w:tc>
          <w:tcPr>
            <w:tcW w:w="1134" w:type="dxa"/>
            <w:gridSpan w:val="3"/>
            <w:tcBorders>
              <w:top w:val="single" w:sz="4" w:space="0" w:color="auto"/>
              <w:left w:val="nil"/>
              <w:bottom w:val="single" w:sz="4" w:space="0" w:color="auto"/>
              <w:right w:val="single" w:sz="4" w:space="0" w:color="auto"/>
            </w:tcBorders>
            <w:noWrap/>
            <w:vAlign w:val="bottom"/>
          </w:tcPr>
          <w:p w:rsidR="00381B0A" w:rsidRPr="002951F2" w:rsidRDefault="00381B0A" w:rsidP="00E677C1">
            <w:pPr>
              <w:jc w:val="right"/>
              <w:rPr>
                <w:sz w:val="20"/>
                <w:szCs w:val="20"/>
              </w:rPr>
            </w:pPr>
            <w:r>
              <w:rPr>
                <w:sz w:val="20"/>
                <w:szCs w:val="20"/>
              </w:rPr>
              <w:t>912 600,00</w:t>
            </w:r>
          </w:p>
        </w:tc>
        <w:tc>
          <w:tcPr>
            <w:tcW w:w="1134" w:type="dxa"/>
            <w:gridSpan w:val="2"/>
            <w:tcBorders>
              <w:top w:val="single" w:sz="4" w:space="0" w:color="auto"/>
              <w:left w:val="nil"/>
              <w:bottom w:val="single" w:sz="4" w:space="0" w:color="auto"/>
              <w:right w:val="single" w:sz="4" w:space="0" w:color="auto"/>
            </w:tcBorders>
          </w:tcPr>
          <w:p w:rsidR="00381B0A" w:rsidRDefault="00381B0A" w:rsidP="00E677C1">
            <w:pPr>
              <w:jc w:val="right"/>
              <w:rPr>
                <w:sz w:val="20"/>
                <w:szCs w:val="20"/>
              </w:rPr>
            </w:pPr>
          </w:p>
          <w:p w:rsidR="00381B0A" w:rsidRDefault="00381B0A" w:rsidP="00E677C1">
            <w:pPr>
              <w:jc w:val="right"/>
              <w:rPr>
                <w:sz w:val="20"/>
                <w:szCs w:val="20"/>
              </w:rPr>
            </w:pPr>
          </w:p>
          <w:p w:rsidR="00381B0A" w:rsidRDefault="00381B0A" w:rsidP="00E677C1">
            <w:pPr>
              <w:jc w:val="right"/>
              <w:rPr>
                <w:sz w:val="20"/>
                <w:szCs w:val="20"/>
              </w:rPr>
            </w:pPr>
          </w:p>
          <w:p w:rsidR="00381B0A" w:rsidRPr="002951F2" w:rsidRDefault="00381B0A" w:rsidP="00E677C1">
            <w:pPr>
              <w:jc w:val="right"/>
              <w:rPr>
                <w:sz w:val="20"/>
                <w:szCs w:val="20"/>
              </w:rPr>
            </w:pPr>
            <w:r>
              <w:rPr>
                <w:sz w:val="20"/>
                <w:szCs w:val="20"/>
              </w:rPr>
              <w:t>962 731,00</w:t>
            </w:r>
          </w:p>
        </w:tc>
      </w:tr>
      <w:tr w:rsidR="00381B0A" w:rsidTr="0005214B">
        <w:trPr>
          <w:gridAfter w:val="1"/>
          <w:wAfter w:w="221" w:type="dxa"/>
          <w:trHeight w:val="315"/>
          <w:jc w:val="right"/>
        </w:trPr>
        <w:tc>
          <w:tcPr>
            <w:tcW w:w="2566" w:type="dxa"/>
            <w:tcBorders>
              <w:top w:val="nil"/>
              <w:left w:val="single" w:sz="4" w:space="0" w:color="auto"/>
              <w:bottom w:val="single" w:sz="4" w:space="0" w:color="auto"/>
              <w:right w:val="single" w:sz="4" w:space="0" w:color="auto"/>
            </w:tcBorders>
            <w:noWrap/>
            <w:vAlign w:val="bottom"/>
          </w:tcPr>
          <w:p w:rsidR="00381B0A" w:rsidRDefault="00381B0A" w:rsidP="00E677C1">
            <w:pPr>
              <w:jc w:val="both"/>
            </w:pPr>
            <w:r>
              <w:t xml:space="preserve">Итого </w:t>
            </w:r>
          </w:p>
        </w:tc>
        <w:tc>
          <w:tcPr>
            <w:tcW w:w="709" w:type="dxa"/>
            <w:tcBorders>
              <w:top w:val="nil"/>
              <w:left w:val="nil"/>
              <w:bottom w:val="single" w:sz="4" w:space="0" w:color="auto"/>
              <w:right w:val="single" w:sz="4" w:space="0" w:color="auto"/>
            </w:tcBorders>
            <w:noWrap/>
            <w:vAlign w:val="bottom"/>
          </w:tcPr>
          <w:p w:rsidR="00381B0A" w:rsidRDefault="00381B0A" w:rsidP="00E677C1">
            <w:r>
              <w:t> </w:t>
            </w:r>
          </w:p>
        </w:tc>
        <w:tc>
          <w:tcPr>
            <w:tcW w:w="567" w:type="dxa"/>
            <w:tcBorders>
              <w:top w:val="nil"/>
              <w:left w:val="nil"/>
              <w:bottom w:val="single" w:sz="4" w:space="0" w:color="auto"/>
              <w:right w:val="single" w:sz="4" w:space="0" w:color="auto"/>
            </w:tcBorders>
            <w:noWrap/>
            <w:vAlign w:val="bottom"/>
          </w:tcPr>
          <w:p w:rsidR="00381B0A" w:rsidRDefault="00381B0A" w:rsidP="00E677C1">
            <w:r>
              <w:t> </w:t>
            </w:r>
          </w:p>
        </w:tc>
        <w:tc>
          <w:tcPr>
            <w:tcW w:w="567" w:type="dxa"/>
            <w:tcBorders>
              <w:top w:val="nil"/>
              <w:left w:val="nil"/>
              <w:bottom w:val="single" w:sz="4" w:space="0" w:color="auto"/>
              <w:right w:val="single" w:sz="4" w:space="0" w:color="auto"/>
            </w:tcBorders>
            <w:noWrap/>
            <w:vAlign w:val="bottom"/>
          </w:tcPr>
          <w:p w:rsidR="00381B0A" w:rsidRDefault="00381B0A" w:rsidP="00E677C1">
            <w:r>
              <w:t> </w:t>
            </w:r>
          </w:p>
        </w:tc>
        <w:tc>
          <w:tcPr>
            <w:tcW w:w="1559" w:type="dxa"/>
            <w:gridSpan w:val="2"/>
            <w:tcBorders>
              <w:top w:val="nil"/>
              <w:left w:val="nil"/>
              <w:bottom w:val="single" w:sz="4" w:space="0" w:color="auto"/>
              <w:right w:val="single" w:sz="4" w:space="0" w:color="auto"/>
            </w:tcBorders>
            <w:noWrap/>
            <w:vAlign w:val="bottom"/>
          </w:tcPr>
          <w:p w:rsidR="00381B0A" w:rsidRDefault="00381B0A" w:rsidP="00E677C1">
            <w:r>
              <w:t> </w:t>
            </w:r>
          </w:p>
        </w:tc>
        <w:tc>
          <w:tcPr>
            <w:tcW w:w="567" w:type="dxa"/>
            <w:gridSpan w:val="2"/>
            <w:tcBorders>
              <w:top w:val="nil"/>
              <w:left w:val="nil"/>
              <w:bottom w:val="single" w:sz="4" w:space="0" w:color="auto"/>
              <w:right w:val="single" w:sz="4" w:space="0" w:color="auto"/>
            </w:tcBorders>
            <w:noWrap/>
            <w:vAlign w:val="bottom"/>
          </w:tcPr>
          <w:p w:rsidR="00381B0A" w:rsidRDefault="00381B0A" w:rsidP="00E677C1">
            <w:r>
              <w:t> </w:t>
            </w:r>
          </w:p>
        </w:tc>
        <w:tc>
          <w:tcPr>
            <w:tcW w:w="1135" w:type="dxa"/>
            <w:gridSpan w:val="2"/>
            <w:tcBorders>
              <w:top w:val="nil"/>
              <w:left w:val="nil"/>
              <w:bottom w:val="single" w:sz="4" w:space="0" w:color="auto"/>
              <w:right w:val="single" w:sz="4" w:space="0" w:color="auto"/>
            </w:tcBorders>
            <w:noWrap/>
            <w:vAlign w:val="bottom"/>
          </w:tcPr>
          <w:p w:rsidR="00381B0A" w:rsidRPr="002951F2" w:rsidRDefault="00381B0A" w:rsidP="00E677C1">
            <w:pPr>
              <w:jc w:val="right"/>
              <w:rPr>
                <w:sz w:val="20"/>
                <w:szCs w:val="20"/>
              </w:rPr>
            </w:pPr>
            <w:r>
              <w:rPr>
                <w:sz w:val="20"/>
                <w:szCs w:val="20"/>
              </w:rPr>
              <w:t>876 100,00</w:t>
            </w:r>
          </w:p>
        </w:tc>
        <w:tc>
          <w:tcPr>
            <w:tcW w:w="1134" w:type="dxa"/>
            <w:gridSpan w:val="3"/>
            <w:tcBorders>
              <w:top w:val="nil"/>
              <w:left w:val="nil"/>
              <w:bottom w:val="single" w:sz="4" w:space="0" w:color="auto"/>
              <w:right w:val="single" w:sz="4" w:space="0" w:color="auto"/>
            </w:tcBorders>
            <w:noWrap/>
            <w:vAlign w:val="bottom"/>
          </w:tcPr>
          <w:p w:rsidR="00381B0A" w:rsidRPr="002951F2" w:rsidRDefault="00381B0A" w:rsidP="00F64548">
            <w:pPr>
              <w:jc w:val="right"/>
              <w:rPr>
                <w:sz w:val="20"/>
                <w:szCs w:val="20"/>
              </w:rPr>
            </w:pPr>
            <w:r>
              <w:rPr>
                <w:sz w:val="20"/>
                <w:szCs w:val="20"/>
              </w:rPr>
              <w:t>912 600,00</w:t>
            </w:r>
          </w:p>
        </w:tc>
        <w:tc>
          <w:tcPr>
            <w:tcW w:w="1134" w:type="dxa"/>
            <w:gridSpan w:val="2"/>
            <w:tcBorders>
              <w:top w:val="nil"/>
              <w:left w:val="nil"/>
              <w:bottom w:val="single" w:sz="4" w:space="0" w:color="auto"/>
              <w:right w:val="single" w:sz="4" w:space="0" w:color="auto"/>
            </w:tcBorders>
          </w:tcPr>
          <w:p w:rsidR="00381B0A" w:rsidRPr="002951F2" w:rsidRDefault="00381B0A" w:rsidP="00E677C1">
            <w:pPr>
              <w:jc w:val="right"/>
              <w:rPr>
                <w:sz w:val="20"/>
                <w:szCs w:val="20"/>
              </w:rPr>
            </w:pPr>
            <w:r>
              <w:rPr>
                <w:sz w:val="20"/>
                <w:szCs w:val="20"/>
              </w:rPr>
              <w:t>962 731,00</w:t>
            </w:r>
          </w:p>
        </w:tc>
      </w:tr>
    </w:tbl>
    <w:p w:rsidR="00381B0A" w:rsidRDefault="00381B0A" w:rsidP="000C71E1">
      <w:pPr>
        <w:jc w:val="both"/>
        <w:rPr>
          <w:sz w:val="28"/>
          <w:szCs w:val="28"/>
        </w:rPr>
      </w:pPr>
    </w:p>
    <w:p w:rsidR="00381B0A" w:rsidRDefault="00381B0A" w:rsidP="002846E1">
      <w:pPr>
        <w:ind w:right="-27"/>
        <w:rPr>
          <w:sz w:val="16"/>
          <w:szCs w:val="16"/>
        </w:rPr>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Default="00381B0A" w:rsidP="00897538">
      <w:pPr>
        <w:jc w:val="right"/>
      </w:pPr>
    </w:p>
    <w:p w:rsidR="00381B0A" w:rsidRPr="001A521C" w:rsidRDefault="00381B0A" w:rsidP="00897538">
      <w:pPr>
        <w:jc w:val="right"/>
      </w:pPr>
      <w:r>
        <w:t>Приложение 4</w:t>
      </w:r>
    </w:p>
    <w:p w:rsidR="00381B0A" w:rsidRDefault="00381B0A" w:rsidP="00897538">
      <w:pPr>
        <w:jc w:val="right"/>
      </w:pPr>
      <w:r>
        <w:t xml:space="preserve">К решению  </w:t>
      </w:r>
      <w:r w:rsidRPr="001A521C">
        <w:t xml:space="preserve">Совета Депутатов </w:t>
      </w:r>
    </w:p>
    <w:p w:rsidR="00381B0A" w:rsidRPr="001A521C" w:rsidRDefault="00381B0A" w:rsidP="00897538">
      <w:pPr>
        <w:jc w:val="right"/>
      </w:pPr>
      <w:r w:rsidRPr="001A521C">
        <w:t>Доволенского сельсовета</w:t>
      </w:r>
    </w:p>
    <w:p w:rsidR="00381B0A" w:rsidRPr="001A521C" w:rsidRDefault="00381B0A" w:rsidP="00897538">
      <w:pPr>
        <w:jc w:val="right"/>
      </w:pPr>
      <w:r w:rsidRPr="001A521C">
        <w:t>Доволенского района Новосибирской области</w:t>
      </w:r>
    </w:p>
    <w:p w:rsidR="00381B0A" w:rsidRPr="001A521C" w:rsidRDefault="00381B0A" w:rsidP="00897538">
      <w:pPr>
        <w:jc w:val="right"/>
      </w:pPr>
      <w:r w:rsidRPr="001A521C">
        <w:t>«О</w:t>
      </w:r>
      <w:r>
        <w:t xml:space="preserve"> бюджете</w:t>
      </w:r>
      <w:r w:rsidRPr="001A521C">
        <w:t xml:space="preserve"> Доволенского сельсовета Доволенского района</w:t>
      </w:r>
    </w:p>
    <w:p w:rsidR="00381B0A" w:rsidRDefault="00381B0A" w:rsidP="00897538">
      <w:pPr>
        <w:jc w:val="right"/>
      </w:pPr>
      <w:r>
        <w:t>Новосибирской области на 2022 год</w:t>
      </w:r>
    </w:p>
    <w:p w:rsidR="00381B0A" w:rsidRPr="001A521C" w:rsidRDefault="00381B0A" w:rsidP="00897538">
      <w:pPr>
        <w:jc w:val="right"/>
      </w:pPr>
      <w:r>
        <w:t xml:space="preserve"> и плановый период 2023 </w:t>
      </w:r>
      <w:r w:rsidRPr="001A521C">
        <w:t xml:space="preserve">и </w:t>
      </w:r>
      <w:r>
        <w:t xml:space="preserve">2024 годов» </w:t>
      </w:r>
    </w:p>
    <w:p w:rsidR="00381B0A" w:rsidRDefault="00381B0A" w:rsidP="00897538">
      <w:pPr>
        <w:jc w:val="right"/>
        <w:rPr>
          <w:sz w:val="16"/>
          <w:szCs w:val="16"/>
        </w:rPr>
      </w:pPr>
    </w:p>
    <w:p w:rsidR="00381B0A" w:rsidRDefault="00381B0A" w:rsidP="00897538">
      <w:pPr>
        <w:jc w:val="right"/>
        <w:rPr>
          <w:sz w:val="16"/>
          <w:szCs w:val="16"/>
        </w:rPr>
      </w:pPr>
    </w:p>
    <w:p w:rsidR="00381B0A" w:rsidRDefault="00381B0A" w:rsidP="00897538">
      <w:pPr>
        <w:jc w:val="center"/>
        <w:rPr>
          <w:b/>
          <w:bCs/>
          <w:color w:val="000000"/>
          <w:sz w:val="28"/>
          <w:szCs w:val="28"/>
        </w:rPr>
      </w:pPr>
      <w:r>
        <w:rPr>
          <w:b/>
          <w:bCs/>
          <w:color w:val="000000"/>
          <w:sz w:val="28"/>
          <w:szCs w:val="28"/>
        </w:rPr>
        <w:t>Перечень муниципальных программ</w:t>
      </w:r>
    </w:p>
    <w:p w:rsidR="00381B0A" w:rsidRDefault="00381B0A" w:rsidP="00897538">
      <w:pPr>
        <w:jc w:val="center"/>
        <w:rPr>
          <w:b/>
          <w:bCs/>
          <w:color w:val="000000"/>
          <w:sz w:val="28"/>
          <w:szCs w:val="28"/>
        </w:rPr>
      </w:pPr>
      <w:r>
        <w:rPr>
          <w:b/>
          <w:bCs/>
          <w:color w:val="000000"/>
          <w:sz w:val="28"/>
          <w:szCs w:val="28"/>
        </w:rPr>
        <w:t xml:space="preserve"> на 2022 год</w:t>
      </w:r>
    </w:p>
    <w:p w:rsidR="00381B0A" w:rsidRDefault="00381B0A" w:rsidP="00897538">
      <w:pPr>
        <w:jc w:val="right"/>
      </w:pPr>
      <w:r>
        <w:t>Таблица 1</w:t>
      </w:r>
    </w:p>
    <w:p w:rsidR="00381B0A" w:rsidRDefault="00381B0A" w:rsidP="00897538">
      <w:pPr>
        <w:jc w:val="right"/>
        <w:rPr>
          <w:sz w:val="16"/>
          <w:szCs w:val="16"/>
        </w:rPr>
      </w:pPr>
      <w:r>
        <w:rPr>
          <w:sz w:val="16"/>
          <w:szCs w:val="16"/>
        </w:rPr>
        <w:t>(руб.)</w:t>
      </w:r>
    </w:p>
    <w:tbl>
      <w:tblPr>
        <w:tblW w:w="0" w:type="auto"/>
        <w:tblInd w:w="-330" w:type="dxa"/>
        <w:tblLayout w:type="fixed"/>
        <w:tblCellMar>
          <w:left w:w="30" w:type="dxa"/>
          <w:right w:w="30" w:type="dxa"/>
        </w:tblCellMar>
        <w:tblLook w:val="0000"/>
      </w:tblPr>
      <w:tblGrid>
        <w:gridCol w:w="540"/>
        <w:gridCol w:w="2520"/>
        <w:gridCol w:w="1440"/>
        <w:gridCol w:w="900"/>
        <w:gridCol w:w="720"/>
        <w:gridCol w:w="1077"/>
        <w:gridCol w:w="999"/>
        <w:gridCol w:w="1524"/>
      </w:tblGrid>
      <w:tr w:rsidR="00381B0A" w:rsidTr="00E677C1">
        <w:trPr>
          <w:trHeight w:val="290"/>
        </w:trPr>
        <w:tc>
          <w:tcPr>
            <w:tcW w:w="540" w:type="dxa"/>
            <w:tcBorders>
              <w:top w:val="single" w:sz="4" w:space="0" w:color="auto"/>
              <w:left w:val="single" w:sz="4" w:space="0" w:color="auto"/>
              <w:bottom w:val="nil"/>
              <w:right w:val="nil"/>
            </w:tcBorders>
          </w:tcPr>
          <w:p w:rsidR="00381B0A" w:rsidRDefault="00381B0A" w:rsidP="00E677C1">
            <w:pPr>
              <w:jc w:val="center"/>
              <w:rPr>
                <w:color w:val="000000"/>
              </w:rPr>
            </w:pPr>
          </w:p>
        </w:tc>
        <w:tc>
          <w:tcPr>
            <w:tcW w:w="2520" w:type="dxa"/>
            <w:tcBorders>
              <w:top w:val="single" w:sz="4" w:space="0" w:color="auto"/>
              <w:left w:val="single" w:sz="4" w:space="0" w:color="auto"/>
              <w:bottom w:val="nil"/>
              <w:right w:val="single" w:sz="6" w:space="0" w:color="auto"/>
            </w:tcBorders>
          </w:tcPr>
          <w:p w:rsidR="00381B0A" w:rsidRDefault="00381B0A" w:rsidP="00E677C1">
            <w:pPr>
              <w:jc w:val="center"/>
              <w:rPr>
                <w:color w:val="000000"/>
              </w:rPr>
            </w:pPr>
            <w:r>
              <w:rPr>
                <w:color w:val="000000"/>
              </w:rPr>
              <w:t>Наименование программы</w:t>
            </w:r>
          </w:p>
        </w:tc>
        <w:tc>
          <w:tcPr>
            <w:tcW w:w="5136" w:type="dxa"/>
            <w:gridSpan w:val="5"/>
            <w:tcBorders>
              <w:top w:val="single" w:sz="2" w:space="0" w:color="000000"/>
              <w:left w:val="single" w:sz="6" w:space="0" w:color="auto"/>
              <w:bottom w:val="single" w:sz="4" w:space="0" w:color="auto"/>
              <w:right w:val="single" w:sz="6" w:space="0" w:color="auto"/>
            </w:tcBorders>
          </w:tcPr>
          <w:p w:rsidR="00381B0A" w:rsidRDefault="00381B0A" w:rsidP="00E677C1">
            <w:pPr>
              <w:jc w:val="center"/>
              <w:rPr>
                <w:color w:val="000000"/>
              </w:rPr>
            </w:pPr>
            <w:r>
              <w:rPr>
                <w:color w:val="000000"/>
              </w:rPr>
              <w:t xml:space="preserve">Код бюджетной классификации </w:t>
            </w:r>
          </w:p>
        </w:tc>
        <w:tc>
          <w:tcPr>
            <w:tcW w:w="1524" w:type="dxa"/>
            <w:tcBorders>
              <w:top w:val="single" w:sz="2" w:space="0" w:color="000000"/>
              <w:left w:val="single" w:sz="6" w:space="0" w:color="auto"/>
              <w:bottom w:val="nil"/>
              <w:right w:val="single" w:sz="4" w:space="0" w:color="auto"/>
            </w:tcBorders>
          </w:tcPr>
          <w:p w:rsidR="00381B0A" w:rsidRDefault="00381B0A" w:rsidP="00E677C1">
            <w:pPr>
              <w:jc w:val="center"/>
              <w:rPr>
                <w:color w:val="000000"/>
              </w:rPr>
            </w:pPr>
          </w:p>
        </w:tc>
      </w:tr>
      <w:tr w:rsidR="00381B0A" w:rsidTr="00E677C1">
        <w:trPr>
          <w:trHeight w:val="324"/>
        </w:trPr>
        <w:tc>
          <w:tcPr>
            <w:tcW w:w="540" w:type="dxa"/>
            <w:tcBorders>
              <w:top w:val="nil"/>
              <w:left w:val="single" w:sz="4" w:space="0" w:color="auto"/>
              <w:bottom w:val="nil"/>
              <w:right w:val="nil"/>
            </w:tcBorders>
          </w:tcPr>
          <w:p w:rsidR="00381B0A" w:rsidRDefault="00381B0A" w:rsidP="00E677C1">
            <w:pPr>
              <w:jc w:val="center"/>
              <w:rPr>
                <w:color w:val="000000"/>
                <w:sz w:val="28"/>
                <w:szCs w:val="28"/>
              </w:rPr>
            </w:pPr>
          </w:p>
        </w:tc>
        <w:tc>
          <w:tcPr>
            <w:tcW w:w="2520" w:type="dxa"/>
            <w:tcBorders>
              <w:top w:val="nil"/>
              <w:left w:val="single" w:sz="4" w:space="0" w:color="auto"/>
              <w:bottom w:val="single" w:sz="6" w:space="0" w:color="auto"/>
              <w:right w:val="single" w:sz="6" w:space="0" w:color="auto"/>
            </w:tcBorders>
          </w:tcPr>
          <w:p w:rsidR="00381B0A" w:rsidRDefault="00381B0A" w:rsidP="00E677C1">
            <w:pPr>
              <w:jc w:val="center"/>
              <w:rPr>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381B0A" w:rsidRDefault="00381B0A" w:rsidP="00E677C1">
            <w:pPr>
              <w:jc w:val="center"/>
              <w:rPr>
                <w:color w:val="000000"/>
              </w:rPr>
            </w:pPr>
            <w:r>
              <w:rPr>
                <w:color w:val="000000"/>
              </w:rPr>
              <w:t>Код главного распорядителя бюджетных средств</w:t>
            </w:r>
          </w:p>
        </w:tc>
        <w:tc>
          <w:tcPr>
            <w:tcW w:w="900" w:type="dxa"/>
            <w:tcBorders>
              <w:top w:val="single" w:sz="6" w:space="0" w:color="auto"/>
              <w:left w:val="single" w:sz="6" w:space="0" w:color="auto"/>
              <w:bottom w:val="single" w:sz="6" w:space="0" w:color="auto"/>
              <w:right w:val="single" w:sz="6" w:space="0" w:color="auto"/>
            </w:tcBorders>
          </w:tcPr>
          <w:p w:rsidR="00381B0A" w:rsidRDefault="00381B0A" w:rsidP="00E677C1">
            <w:pPr>
              <w:jc w:val="center"/>
              <w:rPr>
                <w:color w:val="000000"/>
              </w:rPr>
            </w:pPr>
            <w:r>
              <w:rPr>
                <w:color w:val="000000"/>
              </w:rPr>
              <w:t>Код раздела</w:t>
            </w:r>
          </w:p>
        </w:tc>
        <w:tc>
          <w:tcPr>
            <w:tcW w:w="720" w:type="dxa"/>
            <w:tcBorders>
              <w:top w:val="single" w:sz="6" w:space="0" w:color="auto"/>
              <w:left w:val="single" w:sz="6" w:space="0" w:color="auto"/>
              <w:bottom w:val="single" w:sz="6" w:space="0" w:color="auto"/>
              <w:right w:val="single" w:sz="6" w:space="0" w:color="auto"/>
            </w:tcBorders>
          </w:tcPr>
          <w:p w:rsidR="00381B0A" w:rsidRDefault="00381B0A" w:rsidP="00E677C1">
            <w:pPr>
              <w:jc w:val="center"/>
              <w:rPr>
                <w:color w:val="000000"/>
              </w:rPr>
            </w:pPr>
            <w:r>
              <w:rPr>
                <w:color w:val="000000"/>
              </w:rPr>
              <w:t>Код подра-здела</w:t>
            </w:r>
          </w:p>
        </w:tc>
        <w:tc>
          <w:tcPr>
            <w:tcW w:w="1077" w:type="dxa"/>
            <w:tcBorders>
              <w:top w:val="single" w:sz="6" w:space="0" w:color="auto"/>
              <w:left w:val="single" w:sz="6" w:space="0" w:color="auto"/>
              <w:bottom w:val="single" w:sz="4" w:space="0" w:color="auto"/>
              <w:right w:val="single" w:sz="6" w:space="0" w:color="auto"/>
            </w:tcBorders>
          </w:tcPr>
          <w:p w:rsidR="00381B0A" w:rsidRDefault="00381B0A" w:rsidP="00E677C1">
            <w:pPr>
              <w:jc w:val="center"/>
              <w:rPr>
                <w:color w:val="000000"/>
              </w:rPr>
            </w:pPr>
            <w:r>
              <w:rPr>
                <w:color w:val="000000"/>
              </w:rPr>
              <w:t>Код целевой статьи</w:t>
            </w:r>
          </w:p>
        </w:tc>
        <w:tc>
          <w:tcPr>
            <w:tcW w:w="999" w:type="dxa"/>
            <w:tcBorders>
              <w:top w:val="single" w:sz="6" w:space="0" w:color="auto"/>
              <w:left w:val="single" w:sz="6" w:space="0" w:color="auto"/>
              <w:bottom w:val="single" w:sz="6" w:space="0" w:color="auto"/>
              <w:right w:val="single" w:sz="6" w:space="0" w:color="auto"/>
            </w:tcBorders>
          </w:tcPr>
          <w:p w:rsidR="00381B0A" w:rsidRDefault="00381B0A" w:rsidP="00E677C1">
            <w:pPr>
              <w:jc w:val="center"/>
              <w:rPr>
                <w:color w:val="000000"/>
              </w:rPr>
            </w:pPr>
            <w:r>
              <w:rPr>
                <w:color w:val="000000"/>
              </w:rPr>
              <w:t>Код вида расходов</w:t>
            </w:r>
          </w:p>
          <w:p w:rsidR="00381B0A" w:rsidRDefault="00381B0A" w:rsidP="00E677C1">
            <w:pPr>
              <w:jc w:val="center"/>
              <w:rPr>
                <w:color w:val="000000"/>
              </w:rPr>
            </w:pPr>
          </w:p>
        </w:tc>
        <w:tc>
          <w:tcPr>
            <w:tcW w:w="1524" w:type="dxa"/>
            <w:tcBorders>
              <w:top w:val="nil"/>
              <w:left w:val="single" w:sz="6" w:space="0" w:color="auto"/>
              <w:bottom w:val="single" w:sz="6" w:space="0" w:color="auto"/>
              <w:right w:val="single" w:sz="4" w:space="0" w:color="auto"/>
            </w:tcBorders>
          </w:tcPr>
          <w:p w:rsidR="00381B0A" w:rsidRDefault="00381B0A" w:rsidP="00E677C1">
            <w:pPr>
              <w:jc w:val="center"/>
              <w:rPr>
                <w:color w:val="000000"/>
              </w:rPr>
            </w:pPr>
            <w:r>
              <w:rPr>
                <w:color w:val="000000"/>
              </w:rPr>
              <w:t>2022г.</w:t>
            </w:r>
          </w:p>
        </w:tc>
      </w:tr>
      <w:tr w:rsidR="00381B0A" w:rsidTr="00E677C1">
        <w:trPr>
          <w:trHeight w:val="468"/>
        </w:trPr>
        <w:tc>
          <w:tcPr>
            <w:tcW w:w="540" w:type="dxa"/>
            <w:tcBorders>
              <w:top w:val="single" w:sz="4" w:space="0" w:color="auto"/>
              <w:left w:val="single" w:sz="4" w:space="0" w:color="auto"/>
              <w:bottom w:val="single" w:sz="4" w:space="0" w:color="auto"/>
              <w:right w:val="nil"/>
            </w:tcBorders>
          </w:tcPr>
          <w:p w:rsidR="00381B0A" w:rsidRDefault="00381B0A" w:rsidP="00E677C1">
            <w:pPr>
              <w:rPr>
                <w:color w:val="000000"/>
              </w:rPr>
            </w:pPr>
            <w:r>
              <w:rPr>
                <w:color w:val="000000"/>
              </w:rPr>
              <w:t>1</w:t>
            </w:r>
          </w:p>
        </w:tc>
        <w:tc>
          <w:tcPr>
            <w:tcW w:w="2520" w:type="dxa"/>
            <w:tcBorders>
              <w:top w:val="single" w:sz="4" w:space="0" w:color="auto"/>
              <w:left w:val="single" w:sz="4" w:space="0" w:color="auto"/>
              <w:bottom w:val="single" w:sz="4" w:space="0" w:color="auto"/>
              <w:right w:val="single" w:sz="6" w:space="0" w:color="auto"/>
            </w:tcBorders>
          </w:tcPr>
          <w:p w:rsidR="00381B0A" w:rsidRDefault="00381B0A" w:rsidP="00E677C1">
            <w:pPr>
              <w:rPr>
                <w:sz w:val="22"/>
                <w:szCs w:val="22"/>
              </w:rPr>
            </w:pPr>
            <w:r>
              <w:rPr>
                <w:sz w:val="22"/>
                <w:szCs w:val="22"/>
              </w:rPr>
              <w:t>Муниципальная программа  "Противодействие злоупотреблению наркотиками и их незаконному обороту на территории администрации Доволенского сельсовета Доволенского района Новосибирской области на 2022-2024 годы"</w:t>
            </w:r>
          </w:p>
          <w:p w:rsidR="00381B0A" w:rsidRPr="00DE09AF" w:rsidRDefault="00381B0A" w:rsidP="00E677C1">
            <w:pPr>
              <w:rPr>
                <w:color w:val="000000"/>
                <w:sz w:val="18"/>
                <w:szCs w:val="18"/>
              </w:rPr>
            </w:pPr>
          </w:p>
        </w:tc>
        <w:tc>
          <w:tcPr>
            <w:tcW w:w="1440" w:type="dxa"/>
            <w:tcBorders>
              <w:top w:val="single" w:sz="6" w:space="0" w:color="auto"/>
              <w:left w:val="single" w:sz="6" w:space="0" w:color="auto"/>
              <w:bottom w:val="single" w:sz="6" w:space="0" w:color="auto"/>
              <w:right w:val="single" w:sz="6" w:space="0" w:color="auto"/>
            </w:tcBorders>
          </w:tcPr>
          <w:p w:rsidR="00381B0A" w:rsidRPr="000C14C8" w:rsidRDefault="00381B0A" w:rsidP="00E677C1">
            <w:pPr>
              <w:jc w:val="center"/>
              <w:rPr>
                <w:color w:val="000000"/>
                <w:sz w:val="18"/>
                <w:szCs w:val="18"/>
              </w:rPr>
            </w:pPr>
            <w:r>
              <w:rPr>
                <w:color w:val="000000"/>
                <w:sz w:val="18"/>
                <w:szCs w:val="18"/>
              </w:rPr>
              <w:t>503</w:t>
            </w:r>
          </w:p>
        </w:tc>
        <w:tc>
          <w:tcPr>
            <w:tcW w:w="900" w:type="dxa"/>
            <w:tcBorders>
              <w:top w:val="single" w:sz="6" w:space="0" w:color="auto"/>
              <w:left w:val="single" w:sz="6" w:space="0" w:color="auto"/>
              <w:bottom w:val="single" w:sz="6" w:space="0" w:color="auto"/>
              <w:right w:val="single" w:sz="4" w:space="0" w:color="auto"/>
            </w:tcBorders>
          </w:tcPr>
          <w:p w:rsidR="00381B0A" w:rsidRPr="000C14C8" w:rsidRDefault="00381B0A" w:rsidP="00E677C1">
            <w:pPr>
              <w:jc w:val="center"/>
              <w:rPr>
                <w:color w:val="000000"/>
                <w:sz w:val="18"/>
                <w:szCs w:val="18"/>
              </w:rPr>
            </w:pPr>
            <w:r>
              <w:rPr>
                <w:color w:val="000000"/>
                <w:sz w:val="18"/>
                <w:szCs w:val="18"/>
              </w:rPr>
              <w:t>03</w:t>
            </w:r>
          </w:p>
        </w:tc>
        <w:tc>
          <w:tcPr>
            <w:tcW w:w="720" w:type="dxa"/>
            <w:tcBorders>
              <w:top w:val="single" w:sz="6" w:space="0" w:color="auto"/>
              <w:left w:val="single" w:sz="4" w:space="0" w:color="auto"/>
              <w:bottom w:val="single" w:sz="4" w:space="0" w:color="auto"/>
              <w:right w:val="single" w:sz="4" w:space="0" w:color="auto"/>
            </w:tcBorders>
          </w:tcPr>
          <w:p w:rsidR="00381B0A" w:rsidRPr="000C14C8" w:rsidRDefault="00381B0A" w:rsidP="00E677C1">
            <w:pPr>
              <w:jc w:val="center"/>
              <w:rPr>
                <w:color w:val="000000"/>
                <w:sz w:val="18"/>
                <w:szCs w:val="18"/>
              </w:rPr>
            </w:pPr>
            <w:r>
              <w:rPr>
                <w:color w:val="000000"/>
                <w:sz w:val="18"/>
                <w:szCs w:val="18"/>
              </w:rPr>
              <w:t>14</w:t>
            </w:r>
          </w:p>
        </w:tc>
        <w:tc>
          <w:tcPr>
            <w:tcW w:w="1077" w:type="dxa"/>
            <w:tcBorders>
              <w:top w:val="single" w:sz="6" w:space="0" w:color="auto"/>
              <w:left w:val="single" w:sz="4" w:space="0" w:color="auto"/>
              <w:bottom w:val="single" w:sz="6" w:space="0" w:color="auto"/>
              <w:right w:val="single" w:sz="4" w:space="0" w:color="auto"/>
            </w:tcBorders>
          </w:tcPr>
          <w:p w:rsidR="00381B0A" w:rsidRPr="000C14C8" w:rsidRDefault="00381B0A" w:rsidP="00E677C1">
            <w:pPr>
              <w:jc w:val="center"/>
              <w:rPr>
                <w:color w:val="000000"/>
                <w:sz w:val="18"/>
                <w:szCs w:val="18"/>
              </w:rPr>
            </w:pPr>
            <w:r>
              <w:rPr>
                <w:color w:val="000000"/>
                <w:sz w:val="18"/>
                <w:szCs w:val="18"/>
              </w:rPr>
              <w:t>0200010310</w:t>
            </w:r>
          </w:p>
        </w:tc>
        <w:tc>
          <w:tcPr>
            <w:tcW w:w="999" w:type="dxa"/>
            <w:tcBorders>
              <w:top w:val="single" w:sz="6" w:space="0" w:color="auto"/>
              <w:left w:val="single" w:sz="4" w:space="0" w:color="auto"/>
              <w:bottom w:val="single" w:sz="6" w:space="0" w:color="auto"/>
              <w:right w:val="single" w:sz="6" w:space="0" w:color="auto"/>
            </w:tcBorders>
          </w:tcPr>
          <w:p w:rsidR="00381B0A" w:rsidRPr="000C14C8" w:rsidRDefault="00381B0A" w:rsidP="00E677C1">
            <w:pPr>
              <w:jc w:val="center"/>
              <w:rPr>
                <w:color w:val="000000"/>
                <w:sz w:val="18"/>
                <w:szCs w:val="18"/>
              </w:rPr>
            </w:pPr>
            <w:r>
              <w:rPr>
                <w:color w:val="000000"/>
                <w:sz w:val="18"/>
                <w:szCs w:val="18"/>
              </w:rPr>
              <w:t>244</w:t>
            </w:r>
          </w:p>
        </w:tc>
        <w:tc>
          <w:tcPr>
            <w:tcW w:w="1524"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bCs/>
                <w:color w:val="000000"/>
                <w:sz w:val="18"/>
                <w:szCs w:val="18"/>
              </w:rPr>
            </w:pPr>
            <w:r>
              <w:rPr>
                <w:bCs/>
                <w:color w:val="000000"/>
                <w:sz w:val="18"/>
                <w:szCs w:val="18"/>
              </w:rPr>
              <w:t>1000,00</w:t>
            </w:r>
          </w:p>
        </w:tc>
      </w:tr>
      <w:tr w:rsidR="00381B0A" w:rsidTr="00E677C1">
        <w:trPr>
          <w:trHeight w:val="468"/>
        </w:trPr>
        <w:tc>
          <w:tcPr>
            <w:tcW w:w="540" w:type="dxa"/>
            <w:tcBorders>
              <w:top w:val="single" w:sz="4" w:space="0" w:color="auto"/>
              <w:left w:val="single" w:sz="4" w:space="0" w:color="auto"/>
              <w:bottom w:val="single" w:sz="4" w:space="0" w:color="auto"/>
              <w:right w:val="nil"/>
            </w:tcBorders>
          </w:tcPr>
          <w:p w:rsidR="00381B0A" w:rsidRDefault="00381B0A" w:rsidP="00E677C1">
            <w:pPr>
              <w:rPr>
                <w:color w:val="000000"/>
              </w:rPr>
            </w:pPr>
            <w:r>
              <w:rPr>
                <w:color w:val="000000"/>
              </w:rPr>
              <w:t>2</w:t>
            </w:r>
          </w:p>
        </w:tc>
        <w:tc>
          <w:tcPr>
            <w:tcW w:w="2520" w:type="dxa"/>
            <w:tcBorders>
              <w:top w:val="single" w:sz="4" w:space="0" w:color="auto"/>
              <w:left w:val="single" w:sz="4" w:space="0" w:color="auto"/>
              <w:bottom w:val="single" w:sz="4" w:space="0" w:color="auto"/>
              <w:right w:val="single" w:sz="6" w:space="0" w:color="auto"/>
            </w:tcBorders>
          </w:tcPr>
          <w:p w:rsidR="00381B0A" w:rsidRDefault="00381B0A" w:rsidP="00E677C1">
            <w:pPr>
              <w:rPr>
                <w:sz w:val="22"/>
                <w:szCs w:val="22"/>
              </w:rPr>
            </w:pPr>
            <w:r>
              <w:rPr>
                <w:sz w:val="22"/>
                <w:szCs w:val="22"/>
              </w:rPr>
              <w:t>Муниципальная программа  "Развитие малого и среднего предпринимательства на территории администрации Доволенского сельсовета Доволенского района Новосибирской области на 2022-2024 годы"</w:t>
            </w:r>
          </w:p>
          <w:p w:rsidR="00381B0A" w:rsidRPr="00DE09AF" w:rsidRDefault="00381B0A" w:rsidP="00E677C1">
            <w:pPr>
              <w:rPr>
                <w:color w:val="000000"/>
                <w:sz w:val="18"/>
                <w:szCs w:val="18"/>
              </w:rPr>
            </w:pPr>
          </w:p>
        </w:tc>
        <w:tc>
          <w:tcPr>
            <w:tcW w:w="1440" w:type="dxa"/>
            <w:tcBorders>
              <w:top w:val="single" w:sz="6" w:space="0" w:color="auto"/>
              <w:left w:val="single" w:sz="6" w:space="0" w:color="auto"/>
              <w:bottom w:val="single" w:sz="6" w:space="0" w:color="auto"/>
              <w:right w:val="single" w:sz="6" w:space="0" w:color="auto"/>
            </w:tcBorders>
          </w:tcPr>
          <w:p w:rsidR="00381B0A" w:rsidRDefault="00381B0A" w:rsidP="00E677C1">
            <w:pPr>
              <w:jc w:val="center"/>
              <w:rPr>
                <w:color w:val="000000"/>
                <w:sz w:val="18"/>
                <w:szCs w:val="18"/>
              </w:rPr>
            </w:pPr>
            <w:r>
              <w:rPr>
                <w:color w:val="000000"/>
                <w:sz w:val="18"/>
                <w:szCs w:val="18"/>
              </w:rPr>
              <w:t>503</w:t>
            </w:r>
          </w:p>
        </w:tc>
        <w:tc>
          <w:tcPr>
            <w:tcW w:w="900"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color w:val="000000"/>
                <w:sz w:val="18"/>
                <w:szCs w:val="18"/>
              </w:rPr>
            </w:pPr>
            <w:r>
              <w:rPr>
                <w:color w:val="000000"/>
                <w:sz w:val="18"/>
                <w:szCs w:val="18"/>
              </w:rPr>
              <w:t>04</w:t>
            </w:r>
          </w:p>
        </w:tc>
        <w:tc>
          <w:tcPr>
            <w:tcW w:w="720" w:type="dxa"/>
            <w:tcBorders>
              <w:top w:val="single" w:sz="6" w:space="0" w:color="auto"/>
              <w:left w:val="single" w:sz="4" w:space="0" w:color="auto"/>
              <w:bottom w:val="single" w:sz="4" w:space="0" w:color="auto"/>
              <w:right w:val="single" w:sz="4" w:space="0" w:color="auto"/>
            </w:tcBorders>
          </w:tcPr>
          <w:p w:rsidR="00381B0A" w:rsidRDefault="00381B0A" w:rsidP="00E677C1">
            <w:pPr>
              <w:jc w:val="center"/>
              <w:rPr>
                <w:color w:val="000000"/>
                <w:sz w:val="18"/>
                <w:szCs w:val="18"/>
              </w:rPr>
            </w:pPr>
            <w:r>
              <w:rPr>
                <w:color w:val="000000"/>
                <w:sz w:val="18"/>
                <w:szCs w:val="18"/>
              </w:rPr>
              <w:t>12</w:t>
            </w:r>
          </w:p>
        </w:tc>
        <w:tc>
          <w:tcPr>
            <w:tcW w:w="1077" w:type="dxa"/>
            <w:tcBorders>
              <w:top w:val="single" w:sz="6" w:space="0" w:color="auto"/>
              <w:left w:val="single" w:sz="4" w:space="0" w:color="auto"/>
              <w:bottom w:val="single" w:sz="6" w:space="0" w:color="auto"/>
              <w:right w:val="single" w:sz="4" w:space="0" w:color="auto"/>
            </w:tcBorders>
          </w:tcPr>
          <w:p w:rsidR="00381B0A" w:rsidRDefault="00381B0A" w:rsidP="00E677C1">
            <w:pPr>
              <w:jc w:val="center"/>
              <w:rPr>
                <w:color w:val="000000"/>
                <w:sz w:val="18"/>
                <w:szCs w:val="18"/>
              </w:rPr>
            </w:pPr>
            <w:r>
              <w:rPr>
                <w:color w:val="000000"/>
                <w:sz w:val="18"/>
                <w:szCs w:val="18"/>
              </w:rPr>
              <w:t>0500010340</w:t>
            </w:r>
          </w:p>
        </w:tc>
        <w:tc>
          <w:tcPr>
            <w:tcW w:w="999" w:type="dxa"/>
            <w:tcBorders>
              <w:top w:val="single" w:sz="6" w:space="0" w:color="auto"/>
              <w:left w:val="single" w:sz="4" w:space="0" w:color="auto"/>
              <w:bottom w:val="single" w:sz="6" w:space="0" w:color="auto"/>
              <w:right w:val="single" w:sz="6" w:space="0" w:color="auto"/>
            </w:tcBorders>
          </w:tcPr>
          <w:p w:rsidR="00381B0A" w:rsidRDefault="00381B0A" w:rsidP="00E677C1">
            <w:pPr>
              <w:jc w:val="center"/>
              <w:rPr>
                <w:color w:val="000000"/>
                <w:sz w:val="18"/>
                <w:szCs w:val="18"/>
              </w:rPr>
            </w:pPr>
          </w:p>
        </w:tc>
        <w:tc>
          <w:tcPr>
            <w:tcW w:w="1524"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bCs/>
                <w:color w:val="000000"/>
                <w:sz w:val="18"/>
                <w:szCs w:val="18"/>
              </w:rPr>
            </w:pPr>
            <w:r>
              <w:rPr>
                <w:bCs/>
                <w:color w:val="000000"/>
                <w:sz w:val="18"/>
                <w:szCs w:val="18"/>
              </w:rPr>
              <w:t>1000,00</w:t>
            </w:r>
          </w:p>
        </w:tc>
      </w:tr>
      <w:tr w:rsidR="00381B0A" w:rsidTr="00E677C1">
        <w:trPr>
          <w:trHeight w:val="468"/>
        </w:trPr>
        <w:tc>
          <w:tcPr>
            <w:tcW w:w="540" w:type="dxa"/>
            <w:tcBorders>
              <w:top w:val="single" w:sz="4" w:space="0" w:color="auto"/>
              <w:left w:val="single" w:sz="4" w:space="0" w:color="auto"/>
              <w:bottom w:val="single" w:sz="4" w:space="0" w:color="auto"/>
              <w:right w:val="nil"/>
            </w:tcBorders>
          </w:tcPr>
          <w:p w:rsidR="00381B0A" w:rsidRDefault="00381B0A" w:rsidP="00E677C1">
            <w:pPr>
              <w:rPr>
                <w:color w:val="000000"/>
              </w:rPr>
            </w:pPr>
            <w:r>
              <w:rPr>
                <w:color w:val="000000"/>
              </w:rPr>
              <w:t>3</w:t>
            </w:r>
          </w:p>
        </w:tc>
        <w:tc>
          <w:tcPr>
            <w:tcW w:w="2520" w:type="dxa"/>
            <w:tcBorders>
              <w:top w:val="single" w:sz="4" w:space="0" w:color="auto"/>
              <w:left w:val="single" w:sz="4" w:space="0" w:color="auto"/>
              <w:bottom w:val="single" w:sz="4" w:space="0" w:color="auto"/>
              <w:right w:val="single" w:sz="6" w:space="0" w:color="auto"/>
            </w:tcBorders>
          </w:tcPr>
          <w:p w:rsidR="00381B0A" w:rsidRDefault="00381B0A" w:rsidP="00E677C1">
            <w:pPr>
              <w:rPr>
                <w:color w:val="000000"/>
                <w:sz w:val="22"/>
                <w:szCs w:val="22"/>
              </w:rPr>
            </w:pPr>
            <w:r>
              <w:rPr>
                <w:color w:val="000000"/>
                <w:sz w:val="22"/>
                <w:szCs w:val="22"/>
              </w:rPr>
              <w:t>Муниципальная программа Доволенского сельсовета Доволенского района Новосибирской области "Энергосбережение и повышение энергетической эффективности на территории Доволенского сельсовета на 2022-2024 годы"</w:t>
            </w:r>
          </w:p>
          <w:p w:rsidR="00381B0A" w:rsidRPr="00DE09AF" w:rsidRDefault="00381B0A" w:rsidP="00E677C1">
            <w:pPr>
              <w:rPr>
                <w:color w:val="000000"/>
                <w:sz w:val="18"/>
                <w:szCs w:val="18"/>
              </w:rPr>
            </w:pPr>
          </w:p>
        </w:tc>
        <w:tc>
          <w:tcPr>
            <w:tcW w:w="1440" w:type="dxa"/>
            <w:tcBorders>
              <w:top w:val="single" w:sz="6" w:space="0" w:color="auto"/>
              <w:left w:val="single" w:sz="6" w:space="0" w:color="auto"/>
              <w:bottom w:val="single" w:sz="6" w:space="0" w:color="auto"/>
              <w:right w:val="single" w:sz="6" w:space="0" w:color="auto"/>
            </w:tcBorders>
          </w:tcPr>
          <w:p w:rsidR="00381B0A" w:rsidRDefault="00381B0A" w:rsidP="00E677C1">
            <w:pPr>
              <w:jc w:val="center"/>
              <w:rPr>
                <w:color w:val="000000"/>
                <w:sz w:val="18"/>
                <w:szCs w:val="18"/>
              </w:rPr>
            </w:pPr>
            <w:r>
              <w:rPr>
                <w:color w:val="000000"/>
                <w:sz w:val="18"/>
                <w:szCs w:val="18"/>
              </w:rPr>
              <w:t>503</w:t>
            </w:r>
          </w:p>
        </w:tc>
        <w:tc>
          <w:tcPr>
            <w:tcW w:w="900"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color w:val="000000"/>
                <w:sz w:val="18"/>
                <w:szCs w:val="18"/>
              </w:rPr>
            </w:pPr>
            <w:r>
              <w:rPr>
                <w:color w:val="000000"/>
                <w:sz w:val="18"/>
                <w:szCs w:val="18"/>
              </w:rPr>
              <w:t>05</w:t>
            </w:r>
          </w:p>
        </w:tc>
        <w:tc>
          <w:tcPr>
            <w:tcW w:w="720" w:type="dxa"/>
            <w:tcBorders>
              <w:top w:val="single" w:sz="6" w:space="0" w:color="auto"/>
              <w:left w:val="single" w:sz="4" w:space="0" w:color="auto"/>
              <w:bottom w:val="single" w:sz="4" w:space="0" w:color="auto"/>
              <w:right w:val="single" w:sz="4" w:space="0" w:color="auto"/>
            </w:tcBorders>
          </w:tcPr>
          <w:p w:rsidR="00381B0A" w:rsidRDefault="00381B0A" w:rsidP="00E677C1">
            <w:pPr>
              <w:jc w:val="center"/>
              <w:rPr>
                <w:color w:val="000000"/>
                <w:sz w:val="18"/>
                <w:szCs w:val="18"/>
              </w:rPr>
            </w:pPr>
            <w:r>
              <w:rPr>
                <w:color w:val="000000"/>
                <w:sz w:val="18"/>
                <w:szCs w:val="18"/>
              </w:rPr>
              <w:t>03</w:t>
            </w:r>
          </w:p>
        </w:tc>
        <w:tc>
          <w:tcPr>
            <w:tcW w:w="1077" w:type="dxa"/>
            <w:tcBorders>
              <w:top w:val="single" w:sz="6" w:space="0" w:color="auto"/>
              <w:left w:val="single" w:sz="4" w:space="0" w:color="auto"/>
              <w:bottom w:val="single" w:sz="6" w:space="0" w:color="auto"/>
              <w:right w:val="single" w:sz="4" w:space="0" w:color="auto"/>
            </w:tcBorders>
          </w:tcPr>
          <w:p w:rsidR="00381B0A" w:rsidRDefault="00381B0A" w:rsidP="00E677C1">
            <w:pPr>
              <w:jc w:val="center"/>
              <w:rPr>
                <w:color w:val="000000"/>
                <w:sz w:val="18"/>
                <w:szCs w:val="18"/>
              </w:rPr>
            </w:pPr>
            <w:r>
              <w:rPr>
                <w:color w:val="000000"/>
                <w:sz w:val="18"/>
                <w:szCs w:val="18"/>
              </w:rPr>
              <w:t>0600010350</w:t>
            </w:r>
          </w:p>
        </w:tc>
        <w:tc>
          <w:tcPr>
            <w:tcW w:w="999" w:type="dxa"/>
            <w:tcBorders>
              <w:top w:val="single" w:sz="6" w:space="0" w:color="auto"/>
              <w:left w:val="single" w:sz="4" w:space="0" w:color="auto"/>
              <w:bottom w:val="single" w:sz="6" w:space="0" w:color="auto"/>
              <w:right w:val="single" w:sz="6" w:space="0" w:color="auto"/>
            </w:tcBorders>
          </w:tcPr>
          <w:p w:rsidR="00381B0A" w:rsidRDefault="00381B0A" w:rsidP="00E677C1">
            <w:pPr>
              <w:jc w:val="center"/>
              <w:rPr>
                <w:color w:val="000000"/>
                <w:sz w:val="18"/>
                <w:szCs w:val="18"/>
              </w:rPr>
            </w:pPr>
            <w:r>
              <w:rPr>
                <w:color w:val="000000"/>
                <w:sz w:val="18"/>
                <w:szCs w:val="18"/>
              </w:rPr>
              <w:t>244</w:t>
            </w:r>
          </w:p>
        </w:tc>
        <w:tc>
          <w:tcPr>
            <w:tcW w:w="1524"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bCs/>
                <w:color w:val="000000"/>
                <w:sz w:val="18"/>
                <w:szCs w:val="18"/>
              </w:rPr>
            </w:pPr>
            <w:r>
              <w:rPr>
                <w:bCs/>
                <w:color w:val="000000"/>
                <w:sz w:val="18"/>
                <w:szCs w:val="18"/>
              </w:rPr>
              <w:t>70000,00</w:t>
            </w:r>
          </w:p>
        </w:tc>
      </w:tr>
      <w:tr w:rsidR="00381B0A" w:rsidTr="00E677C1">
        <w:trPr>
          <w:trHeight w:val="468"/>
        </w:trPr>
        <w:tc>
          <w:tcPr>
            <w:tcW w:w="540" w:type="dxa"/>
            <w:tcBorders>
              <w:top w:val="single" w:sz="4" w:space="0" w:color="auto"/>
              <w:left w:val="single" w:sz="4" w:space="0" w:color="auto"/>
              <w:bottom w:val="single" w:sz="4" w:space="0" w:color="auto"/>
              <w:right w:val="nil"/>
            </w:tcBorders>
          </w:tcPr>
          <w:p w:rsidR="00381B0A" w:rsidRDefault="00381B0A" w:rsidP="00E677C1">
            <w:pPr>
              <w:rPr>
                <w:color w:val="000000"/>
              </w:rPr>
            </w:pPr>
            <w:r>
              <w:rPr>
                <w:color w:val="000000"/>
              </w:rPr>
              <w:t>4</w:t>
            </w:r>
          </w:p>
        </w:tc>
        <w:tc>
          <w:tcPr>
            <w:tcW w:w="2520" w:type="dxa"/>
            <w:tcBorders>
              <w:top w:val="single" w:sz="4" w:space="0" w:color="auto"/>
              <w:left w:val="single" w:sz="4" w:space="0" w:color="auto"/>
              <w:bottom w:val="single" w:sz="4" w:space="0" w:color="auto"/>
              <w:right w:val="single" w:sz="6" w:space="0" w:color="auto"/>
            </w:tcBorders>
          </w:tcPr>
          <w:p w:rsidR="00381B0A" w:rsidRPr="00897538" w:rsidRDefault="00381B0A" w:rsidP="00E677C1">
            <w:pPr>
              <w:rPr>
                <w:color w:val="000000"/>
                <w:sz w:val="22"/>
                <w:szCs w:val="22"/>
              </w:rPr>
            </w:pPr>
            <w:r>
              <w:rPr>
                <w:color w:val="000000"/>
                <w:sz w:val="22"/>
                <w:szCs w:val="22"/>
              </w:rPr>
              <w:t>«</w:t>
            </w:r>
            <w:r w:rsidRPr="00897538">
              <w:rPr>
                <w:color w:val="000000"/>
                <w:sz w:val="22"/>
                <w:szCs w:val="22"/>
              </w:rPr>
              <w:t>Предоставление субсидии на финансовое обеспечение организации транспортного обслуживания населения муниципального образования Доволенского сельсовета Доволенского района Новосибирской области автомобильным пассажирским транспортом общего пользования на вн</w:t>
            </w:r>
            <w:r>
              <w:rPr>
                <w:color w:val="000000"/>
                <w:sz w:val="22"/>
                <w:szCs w:val="22"/>
              </w:rPr>
              <w:t>утрипоселковом сообщении на 2022</w:t>
            </w:r>
            <w:r w:rsidRPr="00897538">
              <w:rPr>
                <w:color w:val="000000"/>
                <w:sz w:val="22"/>
                <w:szCs w:val="22"/>
              </w:rPr>
              <w:t xml:space="preserve"> год»</w:t>
            </w:r>
          </w:p>
        </w:tc>
        <w:tc>
          <w:tcPr>
            <w:tcW w:w="1440" w:type="dxa"/>
            <w:tcBorders>
              <w:top w:val="single" w:sz="6" w:space="0" w:color="auto"/>
              <w:left w:val="single" w:sz="6" w:space="0" w:color="auto"/>
              <w:bottom w:val="single" w:sz="6" w:space="0" w:color="auto"/>
              <w:right w:val="single" w:sz="6" w:space="0" w:color="auto"/>
            </w:tcBorders>
          </w:tcPr>
          <w:p w:rsidR="00381B0A" w:rsidRDefault="00381B0A" w:rsidP="00E677C1">
            <w:pPr>
              <w:jc w:val="center"/>
              <w:rPr>
                <w:color w:val="000000"/>
                <w:sz w:val="18"/>
                <w:szCs w:val="18"/>
              </w:rPr>
            </w:pPr>
            <w:r>
              <w:rPr>
                <w:color w:val="000000"/>
                <w:sz w:val="18"/>
                <w:szCs w:val="18"/>
              </w:rPr>
              <w:t>503</w:t>
            </w:r>
          </w:p>
        </w:tc>
        <w:tc>
          <w:tcPr>
            <w:tcW w:w="900"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color w:val="000000"/>
                <w:sz w:val="18"/>
                <w:szCs w:val="18"/>
              </w:rPr>
            </w:pPr>
            <w:r>
              <w:rPr>
                <w:color w:val="000000"/>
                <w:sz w:val="18"/>
                <w:szCs w:val="18"/>
              </w:rPr>
              <w:t>05</w:t>
            </w:r>
          </w:p>
        </w:tc>
        <w:tc>
          <w:tcPr>
            <w:tcW w:w="720" w:type="dxa"/>
            <w:tcBorders>
              <w:top w:val="single" w:sz="6" w:space="0" w:color="auto"/>
              <w:left w:val="single" w:sz="4" w:space="0" w:color="auto"/>
              <w:bottom w:val="single" w:sz="4" w:space="0" w:color="auto"/>
              <w:right w:val="single" w:sz="4" w:space="0" w:color="auto"/>
            </w:tcBorders>
          </w:tcPr>
          <w:p w:rsidR="00381B0A" w:rsidRDefault="00381B0A" w:rsidP="00E677C1">
            <w:pPr>
              <w:jc w:val="center"/>
              <w:rPr>
                <w:color w:val="000000"/>
                <w:sz w:val="18"/>
                <w:szCs w:val="18"/>
              </w:rPr>
            </w:pPr>
            <w:r>
              <w:rPr>
                <w:color w:val="000000"/>
                <w:sz w:val="18"/>
                <w:szCs w:val="18"/>
              </w:rPr>
              <w:t>03</w:t>
            </w:r>
          </w:p>
        </w:tc>
        <w:tc>
          <w:tcPr>
            <w:tcW w:w="1077" w:type="dxa"/>
            <w:tcBorders>
              <w:top w:val="single" w:sz="6" w:space="0" w:color="auto"/>
              <w:left w:val="single" w:sz="4" w:space="0" w:color="auto"/>
              <w:bottom w:val="single" w:sz="6" w:space="0" w:color="auto"/>
              <w:right w:val="single" w:sz="4" w:space="0" w:color="auto"/>
            </w:tcBorders>
          </w:tcPr>
          <w:p w:rsidR="00381B0A" w:rsidRDefault="00381B0A" w:rsidP="00E677C1">
            <w:pPr>
              <w:jc w:val="center"/>
              <w:rPr>
                <w:color w:val="000000"/>
                <w:sz w:val="18"/>
                <w:szCs w:val="18"/>
              </w:rPr>
            </w:pPr>
            <w:r>
              <w:rPr>
                <w:color w:val="000000"/>
                <w:sz w:val="18"/>
                <w:szCs w:val="18"/>
              </w:rPr>
              <w:t>040001050</w:t>
            </w:r>
          </w:p>
        </w:tc>
        <w:tc>
          <w:tcPr>
            <w:tcW w:w="999" w:type="dxa"/>
            <w:tcBorders>
              <w:top w:val="single" w:sz="6" w:space="0" w:color="auto"/>
              <w:left w:val="single" w:sz="4" w:space="0" w:color="auto"/>
              <w:bottom w:val="single" w:sz="6" w:space="0" w:color="auto"/>
              <w:right w:val="single" w:sz="6" w:space="0" w:color="auto"/>
            </w:tcBorders>
          </w:tcPr>
          <w:p w:rsidR="00381B0A" w:rsidRDefault="00381B0A" w:rsidP="00E677C1">
            <w:pPr>
              <w:jc w:val="center"/>
              <w:rPr>
                <w:color w:val="000000"/>
                <w:sz w:val="18"/>
                <w:szCs w:val="18"/>
              </w:rPr>
            </w:pPr>
            <w:r>
              <w:rPr>
                <w:color w:val="000000"/>
                <w:sz w:val="18"/>
                <w:szCs w:val="18"/>
              </w:rPr>
              <w:t>811</w:t>
            </w:r>
          </w:p>
        </w:tc>
        <w:tc>
          <w:tcPr>
            <w:tcW w:w="1524"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bCs/>
                <w:color w:val="000000"/>
                <w:sz w:val="18"/>
                <w:szCs w:val="18"/>
              </w:rPr>
            </w:pPr>
            <w:r>
              <w:rPr>
                <w:bCs/>
                <w:color w:val="000000"/>
                <w:sz w:val="18"/>
                <w:szCs w:val="18"/>
              </w:rPr>
              <w:t>600000,00</w:t>
            </w:r>
          </w:p>
        </w:tc>
      </w:tr>
      <w:tr w:rsidR="00381B0A" w:rsidTr="00E677C1">
        <w:trPr>
          <w:trHeight w:val="468"/>
        </w:trPr>
        <w:tc>
          <w:tcPr>
            <w:tcW w:w="540" w:type="dxa"/>
            <w:tcBorders>
              <w:top w:val="single" w:sz="4" w:space="0" w:color="auto"/>
              <w:left w:val="single" w:sz="4" w:space="0" w:color="auto"/>
              <w:bottom w:val="single" w:sz="4" w:space="0" w:color="auto"/>
              <w:right w:val="nil"/>
            </w:tcBorders>
          </w:tcPr>
          <w:p w:rsidR="00381B0A" w:rsidRDefault="00381B0A" w:rsidP="00E677C1">
            <w:pPr>
              <w:rPr>
                <w:color w:val="000000"/>
              </w:rPr>
            </w:pPr>
            <w:r>
              <w:rPr>
                <w:color w:val="000000"/>
              </w:rPr>
              <w:t>5</w:t>
            </w:r>
          </w:p>
        </w:tc>
        <w:tc>
          <w:tcPr>
            <w:tcW w:w="2520" w:type="dxa"/>
            <w:tcBorders>
              <w:top w:val="single" w:sz="4" w:space="0" w:color="auto"/>
              <w:left w:val="single" w:sz="4" w:space="0" w:color="auto"/>
              <w:bottom w:val="single" w:sz="4" w:space="0" w:color="auto"/>
              <w:right w:val="single" w:sz="6" w:space="0" w:color="auto"/>
            </w:tcBorders>
          </w:tcPr>
          <w:p w:rsidR="00381B0A" w:rsidRDefault="00381B0A" w:rsidP="00E677C1">
            <w:pPr>
              <w:rPr>
                <w:color w:val="000000"/>
              </w:rPr>
            </w:pPr>
            <w:r w:rsidRPr="00F64548">
              <w:rPr>
                <w:color w:val="000000"/>
              </w:rPr>
              <w:t>Муниципальная программа Доволенского сельсовета Доволенского района Новосибирской области "Использование и охрана земель на территории Доволенского сельсовета Доволенского райо</w:t>
            </w:r>
            <w:r>
              <w:rPr>
                <w:color w:val="000000"/>
              </w:rPr>
              <w:t>на Новосибирской области на 2022-2024</w:t>
            </w:r>
            <w:r w:rsidRPr="00F64548">
              <w:rPr>
                <w:color w:val="000000"/>
              </w:rPr>
              <w:t xml:space="preserve"> годы"</w:t>
            </w:r>
          </w:p>
        </w:tc>
        <w:tc>
          <w:tcPr>
            <w:tcW w:w="1440" w:type="dxa"/>
            <w:tcBorders>
              <w:top w:val="single" w:sz="6" w:space="0" w:color="auto"/>
              <w:left w:val="single" w:sz="6" w:space="0" w:color="auto"/>
              <w:bottom w:val="single" w:sz="6" w:space="0" w:color="auto"/>
              <w:right w:val="single" w:sz="6" w:space="0" w:color="auto"/>
            </w:tcBorders>
          </w:tcPr>
          <w:p w:rsidR="00381B0A" w:rsidRPr="000C14C8" w:rsidRDefault="00381B0A" w:rsidP="00E677C1">
            <w:pPr>
              <w:jc w:val="center"/>
              <w:rPr>
                <w:color w:val="000000"/>
                <w:sz w:val="18"/>
                <w:szCs w:val="18"/>
              </w:rPr>
            </w:pPr>
            <w:r>
              <w:rPr>
                <w:color w:val="000000"/>
                <w:sz w:val="18"/>
                <w:szCs w:val="18"/>
              </w:rPr>
              <w:t>503</w:t>
            </w:r>
          </w:p>
        </w:tc>
        <w:tc>
          <w:tcPr>
            <w:tcW w:w="900" w:type="dxa"/>
            <w:tcBorders>
              <w:top w:val="single" w:sz="6" w:space="0" w:color="auto"/>
              <w:left w:val="single" w:sz="6" w:space="0" w:color="auto"/>
              <w:bottom w:val="single" w:sz="6" w:space="0" w:color="auto"/>
              <w:right w:val="single" w:sz="4" w:space="0" w:color="auto"/>
            </w:tcBorders>
          </w:tcPr>
          <w:p w:rsidR="00381B0A" w:rsidRPr="000C14C8" w:rsidRDefault="00381B0A" w:rsidP="00E677C1">
            <w:pPr>
              <w:jc w:val="center"/>
              <w:rPr>
                <w:color w:val="000000"/>
                <w:sz w:val="18"/>
                <w:szCs w:val="18"/>
              </w:rPr>
            </w:pPr>
            <w:r>
              <w:rPr>
                <w:color w:val="000000"/>
                <w:sz w:val="18"/>
                <w:szCs w:val="18"/>
              </w:rPr>
              <w:t>06</w:t>
            </w:r>
          </w:p>
        </w:tc>
        <w:tc>
          <w:tcPr>
            <w:tcW w:w="720" w:type="dxa"/>
            <w:tcBorders>
              <w:top w:val="single" w:sz="6" w:space="0" w:color="auto"/>
              <w:left w:val="single" w:sz="4" w:space="0" w:color="auto"/>
              <w:bottom w:val="single" w:sz="4" w:space="0" w:color="auto"/>
              <w:right w:val="single" w:sz="4" w:space="0" w:color="auto"/>
            </w:tcBorders>
          </w:tcPr>
          <w:p w:rsidR="00381B0A" w:rsidRPr="000C14C8" w:rsidRDefault="00381B0A" w:rsidP="00E677C1">
            <w:pPr>
              <w:jc w:val="center"/>
              <w:rPr>
                <w:color w:val="000000"/>
                <w:sz w:val="18"/>
                <w:szCs w:val="18"/>
              </w:rPr>
            </w:pPr>
            <w:r>
              <w:rPr>
                <w:color w:val="000000"/>
                <w:sz w:val="18"/>
                <w:szCs w:val="18"/>
              </w:rPr>
              <w:t>03</w:t>
            </w:r>
          </w:p>
        </w:tc>
        <w:tc>
          <w:tcPr>
            <w:tcW w:w="1077" w:type="dxa"/>
            <w:tcBorders>
              <w:top w:val="single" w:sz="6" w:space="0" w:color="auto"/>
              <w:left w:val="single" w:sz="4" w:space="0" w:color="auto"/>
              <w:bottom w:val="single" w:sz="6" w:space="0" w:color="auto"/>
              <w:right w:val="single" w:sz="4" w:space="0" w:color="auto"/>
            </w:tcBorders>
          </w:tcPr>
          <w:p w:rsidR="00381B0A" w:rsidRPr="000C14C8" w:rsidRDefault="00381B0A" w:rsidP="00E677C1">
            <w:pPr>
              <w:jc w:val="center"/>
              <w:rPr>
                <w:color w:val="000000"/>
                <w:sz w:val="18"/>
                <w:szCs w:val="18"/>
              </w:rPr>
            </w:pPr>
            <w:r>
              <w:rPr>
                <w:color w:val="000000"/>
                <w:sz w:val="18"/>
                <w:szCs w:val="18"/>
              </w:rPr>
              <w:t>0800010370</w:t>
            </w:r>
          </w:p>
        </w:tc>
        <w:tc>
          <w:tcPr>
            <w:tcW w:w="999" w:type="dxa"/>
            <w:tcBorders>
              <w:top w:val="single" w:sz="6" w:space="0" w:color="auto"/>
              <w:left w:val="single" w:sz="4" w:space="0" w:color="auto"/>
              <w:bottom w:val="single" w:sz="6" w:space="0" w:color="auto"/>
              <w:right w:val="single" w:sz="6" w:space="0" w:color="auto"/>
            </w:tcBorders>
          </w:tcPr>
          <w:p w:rsidR="00381B0A" w:rsidRPr="000C14C8" w:rsidRDefault="00381B0A" w:rsidP="00E677C1">
            <w:pPr>
              <w:jc w:val="center"/>
              <w:rPr>
                <w:color w:val="000000"/>
                <w:sz w:val="18"/>
                <w:szCs w:val="18"/>
              </w:rPr>
            </w:pPr>
            <w:r>
              <w:rPr>
                <w:color w:val="000000"/>
                <w:sz w:val="18"/>
                <w:szCs w:val="18"/>
              </w:rPr>
              <w:t>244</w:t>
            </w:r>
          </w:p>
        </w:tc>
        <w:tc>
          <w:tcPr>
            <w:tcW w:w="1524"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bCs/>
                <w:color w:val="000000"/>
                <w:sz w:val="18"/>
                <w:szCs w:val="18"/>
              </w:rPr>
            </w:pPr>
            <w:r>
              <w:rPr>
                <w:bCs/>
                <w:color w:val="000000"/>
                <w:sz w:val="18"/>
                <w:szCs w:val="18"/>
              </w:rPr>
              <w:t>1000,00</w:t>
            </w:r>
          </w:p>
        </w:tc>
      </w:tr>
      <w:tr w:rsidR="00381B0A" w:rsidTr="00E677C1">
        <w:trPr>
          <w:trHeight w:val="468"/>
        </w:trPr>
        <w:tc>
          <w:tcPr>
            <w:tcW w:w="540" w:type="dxa"/>
            <w:tcBorders>
              <w:top w:val="single" w:sz="4" w:space="0" w:color="auto"/>
              <w:left w:val="single" w:sz="4" w:space="0" w:color="auto"/>
              <w:bottom w:val="single" w:sz="4" w:space="0" w:color="auto"/>
              <w:right w:val="nil"/>
            </w:tcBorders>
          </w:tcPr>
          <w:p w:rsidR="00381B0A" w:rsidRDefault="00381B0A" w:rsidP="00E677C1">
            <w:pPr>
              <w:rPr>
                <w:color w:val="000000"/>
              </w:rPr>
            </w:pPr>
          </w:p>
        </w:tc>
        <w:tc>
          <w:tcPr>
            <w:tcW w:w="2520" w:type="dxa"/>
            <w:tcBorders>
              <w:top w:val="single" w:sz="4" w:space="0" w:color="auto"/>
              <w:left w:val="single" w:sz="4" w:space="0" w:color="auto"/>
              <w:bottom w:val="single" w:sz="4" w:space="0" w:color="auto"/>
              <w:right w:val="single" w:sz="6" w:space="0" w:color="auto"/>
            </w:tcBorders>
          </w:tcPr>
          <w:p w:rsidR="00381B0A" w:rsidRDefault="00381B0A" w:rsidP="00E677C1">
            <w:pPr>
              <w:rPr>
                <w:color w:val="000000"/>
              </w:rPr>
            </w:pPr>
            <w:r>
              <w:rPr>
                <w:color w:val="000000"/>
              </w:rPr>
              <w:t>Итого</w:t>
            </w:r>
          </w:p>
        </w:tc>
        <w:tc>
          <w:tcPr>
            <w:tcW w:w="1440" w:type="dxa"/>
            <w:tcBorders>
              <w:top w:val="single" w:sz="6" w:space="0" w:color="auto"/>
              <w:left w:val="single" w:sz="6" w:space="0" w:color="auto"/>
              <w:bottom w:val="single" w:sz="6" w:space="0" w:color="auto"/>
              <w:right w:val="single" w:sz="6" w:space="0" w:color="auto"/>
            </w:tcBorders>
          </w:tcPr>
          <w:p w:rsidR="00381B0A" w:rsidRPr="000C14C8" w:rsidRDefault="00381B0A" w:rsidP="00E677C1">
            <w:pPr>
              <w:jc w:val="center"/>
              <w:rPr>
                <w:color w:val="000000"/>
                <w:sz w:val="18"/>
                <w:szCs w:val="18"/>
              </w:rPr>
            </w:pPr>
          </w:p>
        </w:tc>
        <w:tc>
          <w:tcPr>
            <w:tcW w:w="900" w:type="dxa"/>
            <w:tcBorders>
              <w:top w:val="single" w:sz="6" w:space="0" w:color="auto"/>
              <w:left w:val="single" w:sz="6" w:space="0" w:color="auto"/>
              <w:bottom w:val="single" w:sz="6" w:space="0" w:color="auto"/>
              <w:right w:val="single" w:sz="4" w:space="0" w:color="auto"/>
            </w:tcBorders>
          </w:tcPr>
          <w:p w:rsidR="00381B0A" w:rsidRPr="000C14C8" w:rsidRDefault="00381B0A" w:rsidP="00E677C1">
            <w:pPr>
              <w:jc w:val="center"/>
              <w:rPr>
                <w:color w:val="000000"/>
                <w:sz w:val="18"/>
                <w:szCs w:val="18"/>
              </w:rPr>
            </w:pPr>
          </w:p>
        </w:tc>
        <w:tc>
          <w:tcPr>
            <w:tcW w:w="720" w:type="dxa"/>
            <w:tcBorders>
              <w:top w:val="single" w:sz="6" w:space="0" w:color="auto"/>
              <w:left w:val="single" w:sz="4" w:space="0" w:color="auto"/>
              <w:bottom w:val="single" w:sz="4" w:space="0" w:color="auto"/>
              <w:right w:val="single" w:sz="4" w:space="0" w:color="auto"/>
            </w:tcBorders>
          </w:tcPr>
          <w:p w:rsidR="00381B0A" w:rsidRPr="000C14C8" w:rsidRDefault="00381B0A" w:rsidP="00E677C1">
            <w:pPr>
              <w:jc w:val="center"/>
              <w:rPr>
                <w:color w:val="000000"/>
                <w:sz w:val="18"/>
                <w:szCs w:val="18"/>
              </w:rPr>
            </w:pPr>
          </w:p>
        </w:tc>
        <w:tc>
          <w:tcPr>
            <w:tcW w:w="1077" w:type="dxa"/>
            <w:tcBorders>
              <w:top w:val="single" w:sz="6" w:space="0" w:color="auto"/>
              <w:left w:val="single" w:sz="4" w:space="0" w:color="auto"/>
              <w:bottom w:val="single" w:sz="6" w:space="0" w:color="auto"/>
              <w:right w:val="single" w:sz="4" w:space="0" w:color="auto"/>
            </w:tcBorders>
          </w:tcPr>
          <w:p w:rsidR="00381B0A" w:rsidRPr="000C14C8" w:rsidRDefault="00381B0A" w:rsidP="00E677C1">
            <w:pPr>
              <w:jc w:val="center"/>
              <w:rPr>
                <w:color w:val="000000"/>
                <w:sz w:val="18"/>
                <w:szCs w:val="18"/>
              </w:rPr>
            </w:pPr>
          </w:p>
        </w:tc>
        <w:tc>
          <w:tcPr>
            <w:tcW w:w="999" w:type="dxa"/>
            <w:tcBorders>
              <w:top w:val="single" w:sz="6" w:space="0" w:color="auto"/>
              <w:left w:val="single" w:sz="4" w:space="0" w:color="auto"/>
              <w:bottom w:val="single" w:sz="6" w:space="0" w:color="auto"/>
              <w:right w:val="single" w:sz="6" w:space="0" w:color="auto"/>
            </w:tcBorders>
          </w:tcPr>
          <w:p w:rsidR="00381B0A" w:rsidRPr="000C14C8" w:rsidRDefault="00381B0A" w:rsidP="00E677C1">
            <w:pPr>
              <w:jc w:val="center"/>
              <w:rPr>
                <w:color w:val="000000"/>
                <w:sz w:val="18"/>
                <w:szCs w:val="18"/>
              </w:rPr>
            </w:pPr>
          </w:p>
        </w:tc>
        <w:tc>
          <w:tcPr>
            <w:tcW w:w="1524" w:type="dxa"/>
            <w:tcBorders>
              <w:top w:val="single" w:sz="6" w:space="0" w:color="auto"/>
              <w:left w:val="single" w:sz="6" w:space="0" w:color="auto"/>
              <w:bottom w:val="single" w:sz="6" w:space="0" w:color="auto"/>
              <w:right w:val="single" w:sz="4" w:space="0" w:color="auto"/>
            </w:tcBorders>
          </w:tcPr>
          <w:p w:rsidR="00381B0A" w:rsidRPr="000C14C8" w:rsidRDefault="00381B0A" w:rsidP="00E677C1">
            <w:pPr>
              <w:jc w:val="center"/>
              <w:rPr>
                <w:bCs/>
                <w:color w:val="000000"/>
                <w:sz w:val="18"/>
                <w:szCs w:val="18"/>
              </w:rPr>
            </w:pPr>
            <w:r>
              <w:rPr>
                <w:bCs/>
                <w:color w:val="000000"/>
                <w:sz w:val="18"/>
                <w:szCs w:val="18"/>
              </w:rPr>
              <w:t>673000,00</w:t>
            </w:r>
          </w:p>
        </w:tc>
      </w:tr>
    </w:tbl>
    <w:p w:rsidR="00381B0A" w:rsidRDefault="00381B0A" w:rsidP="002846E1">
      <w:pPr>
        <w:ind w:right="-27"/>
        <w:rPr>
          <w:sz w:val="16"/>
          <w:szCs w:val="16"/>
        </w:rPr>
      </w:pPr>
    </w:p>
    <w:p w:rsidR="00381B0A" w:rsidRDefault="00381B0A" w:rsidP="00F64548">
      <w:r>
        <w:t>Таблица 2</w:t>
      </w:r>
    </w:p>
    <w:p w:rsidR="00381B0A" w:rsidRDefault="00381B0A" w:rsidP="00F64548">
      <w:pPr>
        <w:jc w:val="center"/>
        <w:rPr>
          <w:b/>
          <w:bCs/>
          <w:color w:val="000000"/>
          <w:sz w:val="28"/>
          <w:szCs w:val="28"/>
        </w:rPr>
      </w:pPr>
      <w:r>
        <w:rPr>
          <w:b/>
          <w:bCs/>
          <w:color w:val="000000"/>
          <w:sz w:val="28"/>
          <w:szCs w:val="28"/>
        </w:rPr>
        <w:t xml:space="preserve">Перечень муниципальных программ на плановый период </w:t>
      </w:r>
    </w:p>
    <w:p w:rsidR="00381B0A" w:rsidRDefault="00381B0A" w:rsidP="00F64548">
      <w:pPr>
        <w:jc w:val="center"/>
        <w:rPr>
          <w:b/>
          <w:bCs/>
          <w:color w:val="000000"/>
          <w:sz w:val="28"/>
          <w:szCs w:val="28"/>
        </w:rPr>
      </w:pPr>
      <w:r>
        <w:rPr>
          <w:b/>
          <w:bCs/>
          <w:color w:val="000000"/>
          <w:sz w:val="28"/>
          <w:szCs w:val="28"/>
        </w:rPr>
        <w:t xml:space="preserve"> на 2023 и 2024  года</w:t>
      </w:r>
    </w:p>
    <w:p w:rsidR="00381B0A" w:rsidRDefault="00381B0A" w:rsidP="00F64548"/>
    <w:p w:rsidR="00381B0A" w:rsidRDefault="00381B0A" w:rsidP="00F64548">
      <w:r>
        <w:tab/>
      </w:r>
      <w:r>
        <w:tab/>
      </w:r>
      <w:r>
        <w:tab/>
      </w:r>
      <w:r>
        <w:tab/>
      </w:r>
      <w:r>
        <w:tab/>
      </w:r>
      <w:r>
        <w:tab/>
      </w:r>
      <w:r>
        <w:tab/>
      </w:r>
      <w:r>
        <w:tab/>
      </w:r>
      <w:r>
        <w:tab/>
      </w:r>
      <w:r>
        <w:tab/>
      </w:r>
      <w:r>
        <w:tab/>
      </w:r>
      <w:r>
        <w:tab/>
      </w:r>
      <w:r>
        <w:rPr>
          <w:sz w:val="16"/>
          <w:szCs w:val="16"/>
        </w:rPr>
        <w:t>(руб.)</w:t>
      </w:r>
    </w:p>
    <w:p w:rsidR="00381B0A" w:rsidRDefault="00381B0A" w:rsidP="00F64548"/>
    <w:tbl>
      <w:tblPr>
        <w:tblW w:w="9858" w:type="dxa"/>
        <w:tblInd w:w="-330" w:type="dxa"/>
        <w:tblLayout w:type="fixed"/>
        <w:tblCellMar>
          <w:left w:w="30" w:type="dxa"/>
          <w:right w:w="30" w:type="dxa"/>
        </w:tblCellMar>
        <w:tblLook w:val="0000"/>
      </w:tblPr>
      <w:tblGrid>
        <w:gridCol w:w="360"/>
        <w:gridCol w:w="2700"/>
        <w:gridCol w:w="1128"/>
        <w:gridCol w:w="850"/>
        <w:gridCol w:w="567"/>
        <w:gridCol w:w="1134"/>
        <w:gridCol w:w="851"/>
        <w:gridCol w:w="1134"/>
        <w:gridCol w:w="1134"/>
      </w:tblGrid>
      <w:tr w:rsidR="00381B0A" w:rsidTr="00E677C1">
        <w:trPr>
          <w:trHeight w:val="290"/>
        </w:trPr>
        <w:tc>
          <w:tcPr>
            <w:tcW w:w="360" w:type="dxa"/>
            <w:tcBorders>
              <w:top w:val="single" w:sz="4" w:space="0" w:color="auto"/>
              <w:left w:val="single" w:sz="4" w:space="0" w:color="auto"/>
              <w:bottom w:val="nil"/>
              <w:right w:val="nil"/>
            </w:tcBorders>
          </w:tcPr>
          <w:p w:rsidR="00381B0A" w:rsidRDefault="00381B0A" w:rsidP="00E677C1">
            <w:pPr>
              <w:jc w:val="center"/>
              <w:rPr>
                <w:color w:val="000000"/>
              </w:rPr>
            </w:pPr>
          </w:p>
        </w:tc>
        <w:tc>
          <w:tcPr>
            <w:tcW w:w="2700" w:type="dxa"/>
            <w:tcBorders>
              <w:top w:val="single" w:sz="4" w:space="0" w:color="auto"/>
              <w:left w:val="single" w:sz="4" w:space="0" w:color="auto"/>
              <w:bottom w:val="nil"/>
              <w:right w:val="single" w:sz="6" w:space="0" w:color="auto"/>
            </w:tcBorders>
          </w:tcPr>
          <w:p w:rsidR="00381B0A" w:rsidRDefault="00381B0A" w:rsidP="00E677C1">
            <w:pPr>
              <w:jc w:val="center"/>
              <w:rPr>
                <w:color w:val="000000"/>
              </w:rPr>
            </w:pPr>
            <w:r>
              <w:rPr>
                <w:color w:val="000000"/>
              </w:rPr>
              <w:t>Наименование программы</w:t>
            </w:r>
          </w:p>
        </w:tc>
        <w:tc>
          <w:tcPr>
            <w:tcW w:w="4530" w:type="dxa"/>
            <w:gridSpan w:val="5"/>
            <w:tcBorders>
              <w:top w:val="single" w:sz="2" w:space="0" w:color="000000"/>
              <w:left w:val="single" w:sz="6" w:space="0" w:color="auto"/>
              <w:bottom w:val="single" w:sz="4" w:space="0" w:color="auto"/>
              <w:right w:val="single" w:sz="6" w:space="0" w:color="auto"/>
            </w:tcBorders>
          </w:tcPr>
          <w:p w:rsidR="00381B0A" w:rsidRDefault="00381B0A" w:rsidP="00E677C1">
            <w:pPr>
              <w:jc w:val="center"/>
              <w:rPr>
                <w:color w:val="000000"/>
              </w:rPr>
            </w:pPr>
            <w:r>
              <w:rPr>
                <w:color w:val="000000"/>
              </w:rPr>
              <w:t xml:space="preserve">Код бюджетной классификации </w:t>
            </w:r>
          </w:p>
        </w:tc>
        <w:tc>
          <w:tcPr>
            <w:tcW w:w="1134" w:type="dxa"/>
            <w:tcBorders>
              <w:top w:val="single" w:sz="2" w:space="0" w:color="000000"/>
              <w:left w:val="single" w:sz="6" w:space="0" w:color="auto"/>
              <w:bottom w:val="nil"/>
              <w:right w:val="single" w:sz="4" w:space="0" w:color="auto"/>
            </w:tcBorders>
          </w:tcPr>
          <w:p w:rsidR="00381B0A" w:rsidRDefault="00381B0A" w:rsidP="00E677C1">
            <w:pPr>
              <w:jc w:val="center"/>
              <w:rPr>
                <w:color w:val="000000"/>
              </w:rPr>
            </w:pPr>
          </w:p>
        </w:tc>
        <w:tc>
          <w:tcPr>
            <w:tcW w:w="1134" w:type="dxa"/>
            <w:tcBorders>
              <w:top w:val="single" w:sz="2" w:space="0" w:color="000000"/>
              <w:left w:val="single" w:sz="6" w:space="0" w:color="auto"/>
              <w:bottom w:val="nil"/>
              <w:right w:val="single" w:sz="4" w:space="0" w:color="auto"/>
            </w:tcBorders>
          </w:tcPr>
          <w:p w:rsidR="00381B0A" w:rsidRDefault="00381B0A" w:rsidP="00E677C1">
            <w:pPr>
              <w:jc w:val="center"/>
              <w:rPr>
                <w:color w:val="000000"/>
              </w:rPr>
            </w:pPr>
          </w:p>
        </w:tc>
      </w:tr>
      <w:tr w:rsidR="00381B0A" w:rsidTr="00E677C1">
        <w:trPr>
          <w:trHeight w:val="324"/>
        </w:trPr>
        <w:tc>
          <w:tcPr>
            <w:tcW w:w="360" w:type="dxa"/>
            <w:tcBorders>
              <w:top w:val="nil"/>
              <w:left w:val="single" w:sz="4" w:space="0" w:color="auto"/>
              <w:bottom w:val="nil"/>
              <w:right w:val="nil"/>
            </w:tcBorders>
          </w:tcPr>
          <w:p w:rsidR="00381B0A" w:rsidRDefault="00381B0A" w:rsidP="00E677C1">
            <w:pPr>
              <w:jc w:val="center"/>
              <w:rPr>
                <w:color w:val="000000"/>
                <w:sz w:val="28"/>
                <w:szCs w:val="28"/>
              </w:rPr>
            </w:pPr>
          </w:p>
        </w:tc>
        <w:tc>
          <w:tcPr>
            <w:tcW w:w="2700" w:type="dxa"/>
            <w:tcBorders>
              <w:top w:val="nil"/>
              <w:left w:val="single" w:sz="4" w:space="0" w:color="auto"/>
              <w:bottom w:val="single" w:sz="6" w:space="0" w:color="auto"/>
              <w:right w:val="single" w:sz="6" w:space="0" w:color="auto"/>
            </w:tcBorders>
          </w:tcPr>
          <w:p w:rsidR="00381B0A" w:rsidRDefault="00381B0A" w:rsidP="00E677C1">
            <w:pPr>
              <w:jc w:val="center"/>
              <w:rPr>
                <w:color w:val="000000"/>
                <w:sz w:val="28"/>
                <w:szCs w:val="28"/>
              </w:rPr>
            </w:pPr>
          </w:p>
        </w:tc>
        <w:tc>
          <w:tcPr>
            <w:tcW w:w="1128" w:type="dxa"/>
            <w:tcBorders>
              <w:top w:val="single" w:sz="6" w:space="0" w:color="auto"/>
              <w:left w:val="single" w:sz="6" w:space="0" w:color="auto"/>
              <w:bottom w:val="single" w:sz="6" w:space="0" w:color="auto"/>
              <w:right w:val="single" w:sz="6" w:space="0" w:color="auto"/>
            </w:tcBorders>
          </w:tcPr>
          <w:p w:rsidR="00381B0A" w:rsidRDefault="00381B0A" w:rsidP="00E677C1">
            <w:pPr>
              <w:jc w:val="center"/>
              <w:rPr>
                <w:color w:val="000000"/>
              </w:rPr>
            </w:pPr>
            <w:r>
              <w:rPr>
                <w:color w:val="000000"/>
              </w:rPr>
              <w:t>Код главного распорядителя бюджетных средств</w:t>
            </w:r>
          </w:p>
        </w:tc>
        <w:tc>
          <w:tcPr>
            <w:tcW w:w="850" w:type="dxa"/>
            <w:tcBorders>
              <w:top w:val="single" w:sz="6" w:space="0" w:color="auto"/>
              <w:left w:val="single" w:sz="6" w:space="0" w:color="auto"/>
              <w:bottom w:val="single" w:sz="6" w:space="0" w:color="auto"/>
              <w:right w:val="single" w:sz="6" w:space="0" w:color="auto"/>
            </w:tcBorders>
          </w:tcPr>
          <w:p w:rsidR="00381B0A" w:rsidRDefault="00381B0A" w:rsidP="00E677C1">
            <w:pPr>
              <w:jc w:val="center"/>
              <w:rPr>
                <w:color w:val="000000"/>
              </w:rPr>
            </w:pPr>
            <w:r>
              <w:rPr>
                <w:color w:val="000000"/>
              </w:rPr>
              <w:t>Код раздела</w:t>
            </w:r>
          </w:p>
        </w:tc>
        <w:tc>
          <w:tcPr>
            <w:tcW w:w="567" w:type="dxa"/>
            <w:tcBorders>
              <w:top w:val="single" w:sz="6" w:space="0" w:color="auto"/>
              <w:left w:val="single" w:sz="6" w:space="0" w:color="auto"/>
              <w:bottom w:val="single" w:sz="6" w:space="0" w:color="auto"/>
              <w:right w:val="single" w:sz="6" w:space="0" w:color="auto"/>
            </w:tcBorders>
          </w:tcPr>
          <w:p w:rsidR="00381B0A" w:rsidRDefault="00381B0A" w:rsidP="00E677C1">
            <w:pPr>
              <w:jc w:val="center"/>
              <w:rPr>
                <w:color w:val="000000"/>
              </w:rPr>
            </w:pPr>
            <w:r>
              <w:rPr>
                <w:color w:val="000000"/>
              </w:rPr>
              <w:t>Код подра-здела</w:t>
            </w:r>
          </w:p>
        </w:tc>
        <w:tc>
          <w:tcPr>
            <w:tcW w:w="1134" w:type="dxa"/>
            <w:tcBorders>
              <w:top w:val="single" w:sz="6" w:space="0" w:color="auto"/>
              <w:left w:val="single" w:sz="6" w:space="0" w:color="auto"/>
              <w:bottom w:val="single" w:sz="4" w:space="0" w:color="auto"/>
              <w:right w:val="single" w:sz="6" w:space="0" w:color="auto"/>
            </w:tcBorders>
          </w:tcPr>
          <w:p w:rsidR="00381B0A" w:rsidRDefault="00381B0A" w:rsidP="00E677C1">
            <w:pPr>
              <w:jc w:val="center"/>
              <w:rPr>
                <w:color w:val="000000"/>
              </w:rPr>
            </w:pPr>
            <w:r>
              <w:rPr>
                <w:color w:val="000000"/>
              </w:rPr>
              <w:t>Код целевой статьи</w:t>
            </w:r>
          </w:p>
        </w:tc>
        <w:tc>
          <w:tcPr>
            <w:tcW w:w="851" w:type="dxa"/>
            <w:tcBorders>
              <w:top w:val="single" w:sz="6" w:space="0" w:color="auto"/>
              <w:left w:val="single" w:sz="6" w:space="0" w:color="auto"/>
              <w:bottom w:val="single" w:sz="6" w:space="0" w:color="auto"/>
              <w:right w:val="single" w:sz="6" w:space="0" w:color="auto"/>
            </w:tcBorders>
          </w:tcPr>
          <w:p w:rsidR="00381B0A" w:rsidRDefault="00381B0A" w:rsidP="00E677C1">
            <w:pPr>
              <w:jc w:val="center"/>
              <w:rPr>
                <w:color w:val="000000"/>
              </w:rPr>
            </w:pPr>
            <w:r>
              <w:rPr>
                <w:color w:val="000000"/>
              </w:rPr>
              <w:t>Код вида расходов</w:t>
            </w:r>
          </w:p>
          <w:p w:rsidR="00381B0A" w:rsidRDefault="00381B0A" w:rsidP="00E677C1">
            <w:pPr>
              <w:jc w:val="center"/>
              <w:rPr>
                <w:color w:val="000000"/>
              </w:rPr>
            </w:pPr>
          </w:p>
        </w:tc>
        <w:tc>
          <w:tcPr>
            <w:tcW w:w="1134" w:type="dxa"/>
            <w:tcBorders>
              <w:top w:val="nil"/>
              <w:left w:val="single" w:sz="6" w:space="0" w:color="auto"/>
              <w:bottom w:val="single" w:sz="6" w:space="0" w:color="auto"/>
              <w:right w:val="single" w:sz="4" w:space="0" w:color="auto"/>
            </w:tcBorders>
          </w:tcPr>
          <w:p w:rsidR="00381B0A" w:rsidRDefault="00381B0A" w:rsidP="00E677C1">
            <w:pPr>
              <w:jc w:val="center"/>
              <w:rPr>
                <w:color w:val="000000"/>
              </w:rPr>
            </w:pPr>
            <w:r>
              <w:rPr>
                <w:color w:val="000000"/>
              </w:rPr>
              <w:t>2023г.</w:t>
            </w:r>
          </w:p>
        </w:tc>
        <w:tc>
          <w:tcPr>
            <w:tcW w:w="1134" w:type="dxa"/>
            <w:tcBorders>
              <w:top w:val="nil"/>
              <w:left w:val="single" w:sz="6" w:space="0" w:color="auto"/>
              <w:bottom w:val="single" w:sz="6" w:space="0" w:color="auto"/>
              <w:right w:val="single" w:sz="4" w:space="0" w:color="auto"/>
            </w:tcBorders>
          </w:tcPr>
          <w:p w:rsidR="00381B0A" w:rsidRDefault="00381B0A" w:rsidP="00E677C1">
            <w:pPr>
              <w:jc w:val="center"/>
              <w:rPr>
                <w:color w:val="000000"/>
              </w:rPr>
            </w:pPr>
            <w:r>
              <w:rPr>
                <w:color w:val="000000"/>
              </w:rPr>
              <w:t>2024г.</w:t>
            </w:r>
          </w:p>
        </w:tc>
      </w:tr>
      <w:tr w:rsidR="00381B0A" w:rsidTr="00E677C1">
        <w:trPr>
          <w:trHeight w:val="468"/>
        </w:trPr>
        <w:tc>
          <w:tcPr>
            <w:tcW w:w="360" w:type="dxa"/>
            <w:tcBorders>
              <w:top w:val="single" w:sz="4" w:space="0" w:color="auto"/>
              <w:left w:val="single" w:sz="4" w:space="0" w:color="auto"/>
              <w:bottom w:val="single" w:sz="4" w:space="0" w:color="auto"/>
              <w:right w:val="nil"/>
            </w:tcBorders>
          </w:tcPr>
          <w:p w:rsidR="00381B0A" w:rsidRDefault="00381B0A" w:rsidP="00E677C1">
            <w:pPr>
              <w:rPr>
                <w:color w:val="000000"/>
              </w:rPr>
            </w:pPr>
            <w:r>
              <w:rPr>
                <w:color w:val="000000"/>
              </w:rPr>
              <w:t>1</w:t>
            </w:r>
          </w:p>
        </w:tc>
        <w:tc>
          <w:tcPr>
            <w:tcW w:w="2700" w:type="dxa"/>
            <w:tcBorders>
              <w:top w:val="single" w:sz="4" w:space="0" w:color="auto"/>
              <w:left w:val="single" w:sz="4" w:space="0" w:color="auto"/>
              <w:bottom w:val="single" w:sz="4" w:space="0" w:color="auto"/>
              <w:right w:val="single" w:sz="6" w:space="0" w:color="auto"/>
            </w:tcBorders>
          </w:tcPr>
          <w:p w:rsidR="00381B0A" w:rsidRDefault="00381B0A" w:rsidP="00E677C1">
            <w:pPr>
              <w:rPr>
                <w:sz w:val="22"/>
                <w:szCs w:val="22"/>
              </w:rPr>
            </w:pPr>
            <w:r>
              <w:rPr>
                <w:sz w:val="22"/>
                <w:szCs w:val="22"/>
              </w:rPr>
              <w:t>Муниципальная программа  "Противодействие злоупотреблению наркотиками и их незаконному обороту на территории администрации Доволенского сельсовета Доволенского района Новосибирской области на 2022-2024 годы"</w:t>
            </w:r>
          </w:p>
          <w:p w:rsidR="00381B0A" w:rsidRPr="00DE09AF" w:rsidRDefault="00381B0A" w:rsidP="00E677C1">
            <w:pPr>
              <w:rPr>
                <w:color w:val="000000"/>
                <w:sz w:val="18"/>
                <w:szCs w:val="18"/>
              </w:rPr>
            </w:pPr>
          </w:p>
        </w:tc>
        <w:tc>
          <w:tcPr>
            <w:tcW w:w="1128" w:type="dxa"/>
            <w:tcBorders>
              <w:top w:val="single" w:sz="6" w:space="0" w:color="auto"/>
              <w:left w:val="single" w:sz="6" w:space="0" w:color="auto"/>
              <w:bottom w:val="single" w:sz="6" w:space="0" w:color="auto"/>
              <w:right w:val="single" w:sz="6" w:space="0" w:color="auto"/>
            </w:tcBorders>
          </w:tcPr>
          <w:p w:rsidR="00381B0A" w:rsidRPr="000C14C8" w:rsidRDefault="00381B0A" w:rsidP="00E677C1">
            <w:pPr>
              <w:jc w:val="center"/>
              <w:rPr>
                <w:color w:val="000000"/>
                <w:sz w:val="18"/>
                <w:szCs w:val="18"/>
              </w:rPr>
            </w:pPr>
            <w:r>
              <w:rPr>
                <w:color w:val="000000"/>
                <w:sz w:val="18"/>
                <w:szCs w:val="18"/>
              </w:rPr>
              <w:t>503</w:t>
            </w:r>
          </w:p>
        </w:tc>
        <w:tc>
          <w:tcPr>
            <w:tcW w:w="850" w:type="dxa"/>
            <w:tcBorders>
              <w:top w:val="single" w:sz="6" w:space="0" w:color="auto"/>
              <w:left w:val="single" w:sz="6" w:space="0" w:color="auto"/>
              <w:bottom w:val="single" w:sz="6" w:space="0" w:color="auto"/>
              <w:right w:val="single" w:sz="4" w:space="0" w:color="auto"/>
            </w:tcBorders>
          </w:tcPr>
          <w:p w:rsidR="00381B0A" w:rsidRPr="000C14C8" w:rsidRDefault="00381B0A" w:rsidP="00E677C1">
            <w:pPr>
              <w:jc w:val="center"/>
              <w:rPr>
                <w:color w:val="000000"/>
                <w:sz w:val="18"/>
                <w:szCs w:val="18"/>
              </w:rPr>
            </w:pPr>
            <w:r>
              <w:rPr>
                <w:color w:val="000000"/>
                <w:sz w:val="18"/>
                <w:szCs w:val="18"/>
              </w:rPr>
              <w:t>03</w:t>
            </w:r>
          </w:p>
        </w:tc>
        <w:tc>
          <w:tcPr>
            <w:tcW w:w="567" w:type="dxa"/>
            <w:tcBorders>
              <w:top w:val="single" w:sz="6" w:space="0" w:color="auto"/>
              <w:left w:val="single" w:sz="4" w:space="0" w:color="auto"/>
              <w:bottom w:val="single" w:sz="4" w:space="0" w:color="auto"/>
              <w:right w:val="single" w:sz="4" w:space="0" w:color="auto"/>
            </w:tcBorders>
          </w:tcPr>
          <w:p w:rsidR="00381B0A" w:rsidRPr="000C14C8" w:rsidRDefault="00381B0A" w:rsidP="00E677C1">
            <w:pPr>
              <w:jc w:val="center"/>
              <w:rPr>
                <w:color w:val="000000"/>
                <w:sz w:val="18"/>
                <w:szCs w:val="18"/>
              </w:rPr>
            </w:pPr>
            <w:r>
              <w:rPr>
                <w:color w:val="000000"/>
                <w:sz w:val="18"/>
                <w:szCs w:val="18"/>
              </w:rPr>
              <w:t>14</w:t>
            </w:r>
          </w:p>
        </w:tc>
        <w:tc>
          <w:tcPr>
            <w:tcW w:w="1134" w:type="dxa"/>
            <w:tcBorders>
              <w:top w:val="single" w:sz="6" w:space="0" w:color="auto"/>
              <w:left w:val="single" w:sz="4" w:space="0" w:color="auto"/>
              <w:bottom w:val="single" w:sz="6" w:space="0" w:color="auto"/>
              <w:right w:val="single" w:sz="4" w:space="0" w:color="auto"/>
            </w:tcBorders>
          </w:tcPr>
          <w:p w:rsidR="00381B0A" w:rsidRPr="000C14C8" w:rsidRDefault="00381B0A" w:rsidP="00E677C1">
            <w:pPr>
              <w:jc w:val="center"/>
              <w:rPr>
                <w:color w:val="000000"/>
                <w:sz w:val="18"/>
                <w:szCs w:val="18"/>
              </w:rPr>
            </w:pPr>
            <w:r>
              <w:rPr>
                <w:color w:val="000000"/>
                <w:sz w:val="18"/>
                <w:szCs w:val="18"/>
              </w:rPr>
              <w:t>0200010310</w:t>
            </w:r>
          </w:p>
        </w:tc>
        <w:tc>
          <w:tcPr>
            <w:tcW w:w="851" w:type="dxa"/>
            <w:tcBorders>
              <w:top w:val="single" w:sz="6" w:space="0" w:color="auto"/>
              <w:left w:val="single" w:sz="4" w:space="0" w:color="auto"/>
              <w:bottom w:val="single" w:sz="6" w:space="0" w:color="auto"/>
              <w:right w:val="single" w:sz="6" w:space="0" w:color="auto"/>
            </w:tcBorders>
          </w:tcPr>
          <w:p w:rsidR="00381B0A" w:rsidRPr="000C14C8" w:rsidRDefault="00381B0A" w:rsidP="00E677C1">
            <w:pPr>
              <w:jc w:val="center"/>
              <w:rPr>
                <w:color w:val="000000"/>
                <w:sz w:val="18"/>
                <w:szCs w:val="18"/>
              </w:rPr>
            </w:pPr>
            <w:r>
              <w:rPr>
                <w:color w:val="000000"/>
                <w:sz w:val="18"/>
                <w:szCs w:val="18"/>
              </w:rPr>
              <w:t>244</w:t>
            </w:r>
          </w:p>
        </w:tc>
        <w:tc>
          <w:tcPr>
            <w:tcW w:w="1134"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bCs/>
                <w:color w:val="000000"/>
                <w:sz w:val="18"/>
                <w:szCs w:val="18"/>
              </w:rPr>
            </w:pPr>
            <w:r>
              <w:rPr>
                <w:bCs/>
                <w:color w:val="000000"/>
                <w:sz w:val="18"/>
                <w:szCs w:val="18"/>
              </w:rPr>
              <w:t>1000,00</w:t>
            </w:r>
          </w:p>
        </w:tc>
        <w:tc>
          <w:tcPr>
            <w:tcW w:w="1134"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bCs/>
                <w:color w:val="000000"/>
                <w:sz w:val="18"/>
                <w:szCs w:val="18"/>
              </w:rPr>
            </w:pPr>
            <w:r>
              <w:rPr>
                <w:bCs/>
                <w:color w:val="000000"/>
                <w:sz w:val="18"/>
                <w:szCs w:val="18"/>
              </w:rPr>
              <w:t>1000,00</w:t>
            </w:r>
          </w:p>
        </w:tc>
      </w:tr>
      <w:tr w:rsidR="00381B0A" w:rsidTr="00E677C1">
        <w:trPr>
          <w:trHeight w:val="468"/>
        </w:trPr>
        <w:tc>
          <w:tcPr>
            <w:tcW w:w="360" w:type="dxa"/>
            <w:tcBorders>
              <w:top w:val="single" w:sz="4" w:space="0" w:color="auto"/>
              <w:left w:val="single" w:sz="4" w:space="0" w:color="auto"/>
              <w:bottom w:val="single" w:sz="4" w:space="0" w:color="auto"/>
              <w:right w:val="nil"/>
            </w:tcBorders>
          </w:tcPr>
          <w:p w:rsidR="00381B0A" w:rsidRDefault="00381B0A" w:rsidP="00E677C1">
            <w:pPr>
              <w:rPr>
                <w:color w:val="000000"/>
              </w:rPr>
            </w:pPr>
            <w:r>
              <w:rPr>
                <w:color w:val="000000"/>
              </w:rPr>
              <w:t>2</w:t>
            </w:r>
          </w:p>
        </w:tc>
        <w:tc>
          <w:tcPr>
            <w:tcW w:w="2700" w:type="dxa"/>
            <w:tcBorders>
              <w:top w:val="single" w:sz="4" w:space="0" w:color="auto"/>
              <w:left w:val="single" w:sz="4" w:space="0" w:color="auto"/>
              <w:bottom w:val="single" w:sz="4" w:space="0" w:color="auto"/>
              <w:right w:val="single" w:sz="6" w:space="0" w:color="auto"/>
            </w:tcBorders>
          </w:tcPr>
          <w:p w:rsidR="00381B0A" w:rsidRDefault="00381B0A" w:rsidP="00E677C1">
            <w:pPr>
              <w:rPr>
                <w:sz w:val="22"/>
                <w:szCs w:val="22"/>
              </w:rPr>
            </w:pPr>
            <w:r>
              <w:rPr>
                <w:sz w:val="22"/>
                <w:szCs w:val="22"/>
              </w:rPr>
              <w:t>Муниципальная программа  "Развитие малого и среднего предпринимательства на территории администрации Доволенского сельсовета Доволенского района Новосибирской области на 2022-2024 годы"</w:t>
            </w:r>
          </w:p>
          <w:p w:rsidR="00381B0A" w:rsidRPr="00DE09AF" w:rsidRDefault="00381B0A" w:rsidP="00E677C1">
            <w:pPr>
              <w:rPr>
                <w:color w:val="000000"/>
                <w:sz w:val="18"/>
                <w:szCs w:val="18"/>
              </w:rPr>
            </w:pPr>
          </w:p>
        </w:tc>
        <w:tc>
          <w:tcPr>
            <w:tcW w:w="1128" w:type="dxa"/>
            <w:tcBorders>
              <w:top w:val="single" w:sz="6" w:space="0" w:color="auto"/>
              <w:left w:val="single" w:sz="6" w:space="0" w:color="auto"/>
              <w:bottom w:val="single" w:sz="6" w:space="0" w:color="auto"/>
              <w:right w:val="single" w:sz="6" w:space="0" w:color="auto"/>
            </w:tcBorders>
          </w:tcPr>
          <w:p w:rsidR="00381B0A" w:rsidRDefault="00381B0A" w:rsidP="00E677C1">
            <w:pPr>
              <w:jc w:val="center"/>
              <w:rPr>
                <w:color w:val="000000"/>
                <w:sz w:val="18"/>
                <w:szCs w:val="18"/>
              </w:rPr>
            </w:pPr>
            <w:r>
              <w:rPr>
                <w:color w:val="000000"/>
                <w:sz w:val="18"/>
                <w:szCs w:val="18"/>
              </w:rPr>
              <w:t>503</w:t>
            </w:r>
          </w:p>
        </w:tc>
        <w:tc>
          <w:tcPr>
            <w:tcW w:w="850"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color w:val="000000"/>
                <w:sz w:val="18"/>
                <w:szCs w:val="18"/>
              </w:rPr>
            </w:pPr>
            <w:r>
              <w:rPr>
                <w:color w:val="000000"/>
                <w:sz w:val="18"/>
                <w:szCs w:val="18"/>
              </w:rPr>
              <w:t>04</w:t>
            </w:r>
          </w:p>
        </w:tc>
        <w:tc>
          <w:tcPr>
            <w:tcW w:w="567" w:type="dxa"/>
            <w:tcBorders>
              <w:top w:val="single" w:sz="6" w:space="0" w:color="auto"/>
              <w:left w:val="single" w:sz="4" w:space="0" w:color="auto"/>
              <w:bottom w:val="single" w:sz="4" w:space="0" w:color="auto"/>
              <w:right w:val="single" w:sz="4" w:space="0" w:color="auto"/>
            </w:tcBorders>
          </w:tcPr>
          <w:p w:rsidR="00381B0A" w:rsidRDefault="00381B0A" w:rsidP="00E677C1">
            <w:pPr>
              <w:jc w:val="center"/>
              <w:rPr>
                <w:color w:val="000000"/>
                <w:sz w:val="18"/>
                <w:szCs w:val="18"/>
              </w:rPr>
            </w:pPr>
            <w:r>
              <w:rPr>
                <w:color w:val="000000"/>
                <w:sz w:val="18"/>
                <w:szCs w:val="18"/>
              </w:rPr>
              <w:t>12</w:t>
            </w:r>
          </w:p>
        </w:tc>
        <w:tc>
          <w:tcPr>
            <w:tcW w:w="1134" w:type="dxa"/>
            <w:tcBorders>
              <w:top w:val="single" w:sz="6" w:space="0" w:color="auto"/>
              <w:left w:val="single" w:sz="4" w:space="0" w:color="auto"/>
              <w:bottom w:val="single" w:sz="6" w:space="0" w:color="auto"/>
              <w:right w:val="single" w:sz="4" w:space="0" w:color="auto"/>
            </w:tcBorders>
          </w:tcPr>
          <w:p w:rsidR="00381B0A" w:rsidRDefault="00381B0A" w:rsidP="00E677C1">
            <w:pPr>
              <w:jc w:val="center"/>
              <w:rPr>
                <w:color w:val="000000"/>
                <w:sz w:val="18"/>
                <w:szCs w:val="18"/>
              </w:rPr>
            </w:pPr>
            <w:r>
              <w:rPr>
                <w:color w:val="000000"/>
                <w:sz w:val="18"/>
                <w:szCs w:val="18"/>
              </w:rPr>
              <w:t>0500010340</w:t>
            </w:r>
          </w:p>
        </w:tc>
        <w:tc>
          <w:tcPr>
            <w:tcW w:w="851" w:type="dxa"/>
            <w:tcBorders>
              <w:top w:val="single" w:sz="6" w:space="0" w:color="auto"/>
              <w:left w:val="single" w:sz="4" w:space="0" w:color="auto"/>
              <w:bottom w:val="single" w:sz="6" w:space="0" w:color="auto"/>
              <w:right w:val="single" w:sz="6" w:space="0" w:color="auto"/>
            </w:tcBorders>
          </w:tcPr>
          <w:p w:rsidR="00381B0A" w:rsidRDefault="00381B0A" w:rsidP="00E677C1">
            <w:pPr>
              <w:jc w:val="center"/>
              <w:rPr>
                <w:color w:val="000000"/>
                <w:sz w:val="18"/>
                <w:szCs w:val="18"/>
              </w:rPr>
            </w:pPr>
          </w:p>
        </w:tc>
        <w:tc>
          <w:tcPr>
            <w:tcW w:w="1134"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bCs/>
                <w:color w:val="000000"/>
                <w:sz w:val="18"/>
                <w:szCs w:val="18"/>
              </w:rPr>
            </w:pPr>
            <w:r>
              <w:rPr>
                <w:bCs/>
                <w:color w:val="000000"/>
                <w:sz w:val="18"/>
                <w:szCs w:val="18"/>
              </w:rPr>
              <w:t>1000,00</w:t>
            </w:r>
          </w:p>
        </w:tc>
        <w:tc>
          <w:tcPr>
            <w:tcW w:w="1134"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bCs/>
                <w:color w:val="000000"/>
                <w:sz w:val="18"/>
                <w:szCs w:val="18"/>
              </w:rPr>
            </w:pPr>
            <w:r>
              <w:rPr>
                <w:bCs/>
                <w:color w:val="000000"/>
                <w:sz w:val="18"/>
                <w:szCs w:val="18"/>
              </w:rPr>
              <w:t>1000,00</w:t>
            </w:r>
          </w:p>
        </w:tc>
      </w:tr>
      <w:tr w:rsidR="00381B0A" w:rsidTr="00E677C1">
        <w:trPr>
          <w:trHeight w:val="468"/>
        </w:trPr>
        <w:tc>
          <w:tcPr>
            <w:tcW w:w="360" w:type="dxa"/>
            <w:tcBorders>
              <w:top w:val="single" w:sz="4" w:space="0" w:color="auto"/>
              <w:left w:val="single" w:sz="4" w:space="0" w:color="auto"/>
              <w:bottom w:val="single" w:sz="4" w:space="0" w:color="auto"/>
              <w:right w:val="nil"/>
            </w:tcBorders>
          </w:tcPr>
          <w:p w:rsidR="00381B0A" w:rsidRDefault="00381B0A" w:rsidP="00E677C1">
            <w:pPr>
              <w:rPr>
                <w:color w:val="000000"/>
              </w:rPr>
            </w:pPr>
            <w:r>
              <w:rPr>
                <w:color w:val="000000"/>
              </w:rPr>
              <w:t>3</w:t>
            </w:r>
          </w:p>
        </w:tc>
        <w:tc>
          <w:tcPr>
            <w:tcW w:w="2700" w:type="dxa"/>
            <w:tcBorders>
              <w:top w:val="single" w:sz="4" w:space="0" w:color="auto"/>
              <w:left w:val="single" w:sz="4" w:space="0" w:color="auto"/>
              <w:bottom w:val="single" w:sz="4" w:space="0" w:color="auto"/>
              <w:right w:val="single" w:sz="6" w:space="0" w:color="auto"/>
            </w:tcBorders>
          </w:tcPr>
          <w:p w:rsidR="00381B0A" w:rsidRDefault="00381B0A" w:rsidP="00E677C1">
            <w:pPr>
              <w:rPr>
                <w:color w:val="000000"/>
                <w:sz w:val="22"/>
                <w:szCs w:val="22"/>
              </w:rPr>
            </w:pPr>
            <w:r>
              <w:rPr>
                <w:color w:val="000000"/>
                <w:sz w:val="22"/>
                <w:szCs w:val="22"/>
              </w:rPr>
              <w:t>Муниципальная программа Доволенского сельсовета Доволенского района Новосибирской области "Энергосбережение и повышение энергетической эффективности на территории Доволенского сельсовета на 2022-2024 годы"</w:t>
            </w:r>
          </w:p>
          <w:p w:rsidR="00381B0A" w:rsidRPr="00DE09AF" w:rsidRDefault="00381B0A" w:rsidP="00E677C1">
            <w:pPr>
              <w:rPr>
                <w:color w:val="000000"/>
                <w:sz w:val="18"/>
                <w:szCs w:val="18"/>
              </w:rPr>
            </w:pPr>
          </w:p>
        </w:tc>
        <w:tc>
          <w:tcPr>
            <w:tcW w:w="1128" w:type="dxa"/>
            <w:tcBorders>
              <w:top w:val="single" w:sz="6" w:space="0" w:color="auto"/>
              <w:left w:val="single" w:sz="6" w:space="0" w:color="auto"/>
              <w:bottom w:val="single" w:sz="6" w:space="0" w:color="auto"/>
              <w:right w:val="single" w:sz="6" w:space="0" w:color="auto"/>
            </w:tcBorders>
          </w:tcPr>
          <w:p w:rsidR="00381B0A" w:rsidRDefault="00381B0A" w:rsidP="00E677C1">
            <w:pPr>
              <w:jc w:val="center"/>
              <w:rPr>
                <w:color w:val="000000"/>
                <w:sz w:val="18"/>
                <w:szCs w:val="18"/>
              </w:rPr>
            </w:pPr>
            <w:r>
              <w:rPr>
                <w:color w:val="000000"/>
                <w:sz w:val="18"/>
                <w:szCs w:val="18"/>
              </w:rPr>
              <w:t>503</w:t>
            </w:r>
          </w:p>
        </w:tc>
        <w:tc>
          <w:tcPr>
            <w:tcW w:w="850"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color w:val="000000"/>
                <w:sz w:val="18"/>
                <w:szCs w:val="18"/>
              </w:rPr>
            </w:pPr>
            <w:r>
              <w:rPr>
                <w:color w:val="000000"/>
                <w:sz w:val="18"/>
                <w:szCs w:val="18"/>
              </w:rPr>
              <w:t>05</w:t>
            </w:r>
          </w:p>
        </w:tc>
        <w:tc>
          <w:tcPr>
            <w:tcW w:w="567" w:type="dxa"/>
            <w:tcBorders>
              <w:top w:val="single" w:sz="6" w:space="0" w:color="auto"/>
              <w:left w:val="single" w:sz="4" w:space="0" w:color="auto"/>
              <w:bottom w:val="single" w:sz="4" w:space="0" w:color="auto"/>
              <w:right w:val="single" w:sz="4" w:space="0" w:color="auto"/>
            </w:tcBorders>
          </w:tcPr>
          <w:p w:rsidR="00381B0A" w:rsidRDefault="00381B0A" w:rsidP="00E677C1">
            <w:pPr>
              <w:jc w:val="center"/>
              <w:rPr>
                <w:color w:val="000000"/>
                <w:sz w:val="18"/>
                <w:szCs w:val="18"/>
              </w:rPr>
            </w:pPr>
            <w:r>
              <w:rPr>
                <w:color w:val="000000"/>
                <w:sz w:val="18"/>
                <w:szCs w:val="18"/>
              </w:rPr>
              <w:t>03</w:t>
            </w:r>
          </w:p>
        </w:tc>
        <w:tc>
          <w:tcPr>
            <w:tcW w:w="1134" w:type="dxa"/>
            <w:tcBorders>
              <w:top w:val="single" w:sz="6" w:space="0" w:color="auto"/>
              <w:left w:val="single" w:sz="4" w:space="0" w:color="auto"/>
              <w:bottom w:val="single" w:sz="6" w:space="0" w:color="auto"/>
              <w:right w:val="single" w:sz="4" w:space="0" w:color="auto"/>
            </w:tcBorders>
          </w:tcPr>
          <w:p w:rsidR="00381B0A" w:rsidRDefault="00381B0A" w:rsidP="00E677C1">
            <w:pPr>
              <w:jc w:val="center"/>
              <w:rPr>
                <w:color w:val="000000"/>
                <w:sz w:val="18"/>
                <w:szCs w:val="18"/>
              </w:rPr>
            </w:pPr>
            <w:r>
              <w:rPr>
                <w:color w:val="000000"/>
                <w:sz w:val="18"/>
                <w:szCs w:val="18"/>
              </w:rPr>
              <w:t>0600010350</w:t>
            </w:r>
          </w:p>
        </w:tc>
        <w:tc>
          <w:tcPr>
            <w:tcW w:w="851" w:type="dxa"/>
            <w:tcBorders>
              <w:top w:val="single" w:sz="6" w:space="0" w:color="auto"/>
              <w:left w:val="single" w:sz="4" w:space="0" w:color="auto"/>
              <w:bottom w:val="single" w:sz="6" w:space="0" w:color="auto"/>
              <w:right w:val="single" w:sz="6" w:space="0" w:color="auto"/>
            </w:tcBorders>
          </w:tcPr>
          <w:p w:rsidR="00381B0A" w:rsidRDefault="00381B0A" w:rsidP="00E677C1">
            <w:pPr>
              <w:jc w:val="center"/>
              <w:rPr>
                <w:color w:val="000000"/>
                <w:sz w:val="18"/>
                <w:szCs w:val="18"/>
              </w:rPr>
            </w:pPr>
            <w:r>
              <w:rPr>
                <w:color w:val="000000"/>
                <w:sz w:val="18"/>
                <w:szCs w:val="18"/>
              </w:rPr>
              <w:t>244</w:t>
            </w:r>
          </w:p>
        </w:tc>
        <w:tc>
          <w:tcPr>
            <w:tcW w:w="1134"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bCs/>
                <w:color w:val="000000"/>
                <w:sz w:val="18"/>
                <w:szCs w:val="18"/>
              </w:rPr>
            </w:pPr>
            <w:r>
              <w:rPr>
                <w:bCs/>
                <w:color w:val="000000"/>
                <w:sz w:val="18"/>
                <w:szCs w:val="18"/>
              </w:rPr>
              <w:t>70000,00</w:t>
            </w:r>
          </w:p>
        </w:tc>
        <w:tc>
          <w:tcPr>
            <w:tcW w:w="1134"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bCs/>
                <w:color w:val="000000"/>
                <w:sz w:val="18"/>
                <w:szCs w:val="18"/>
              </w:rPr>
            </w:pPr>
            <w:r>
              <w:rPr>
                <w:bCs/>
                <w:color w:val="000000"/>
                <w:sz w:val="18"/>
                <w:szCs w:val="18"/>
              </w:rPr>
              <w:t>70000,00</w:t>
            </w:r>
          </w:p>
        </w:tc>
      </w:tr>
      <w:tr w:rsidR="00381B0A" w:rsidTr="00E677C1">
        <w:trPr>
          <w:trHeight w:val="468"/>
        </w:trPr>
        <w:tc>
          <w:tcPr>
            <w:tcW w:w="360" w:type="dxa"/>
            <w:tcBorders>
              <w:top w:val="single" w:sz="4" w:space="0" w:color="auto"/>
              <w:left w:val="single" w:sz="4" w:space="0" w:color="auto"/>
              <w:bottom w:val="single" w:sz="4" w:space="0" w:color="auto"/>
              <w:right w:val="nil"/>
            </w:tcBorders>
          </w:tcPr>
          <w:p w:rsidR="00381B0A" w:rsidRDefault="00381B0A" w:rsidP="00E677C1">
            <w:pPr>
              <w:rPr>
                <w:color w:val="000000"/>
              </w:rPr>
            </w:pPr>
            <w:r>
              <w:rPr>
                <w:color w:val="000000"/>
              </w:rPr>
              <w:t>4</w:t>
            </w:r>
          </w:p>
        </w:tc>
        <w:tc>
          <w:tcPr>
            <w:tcW w:w="2700" w:type="dxa"/>
            <w:tcBorders>
              <w:top w:val="single" w:sz="4" w:space="0" w:color="auto"/>
              <w:left w:val="single" w:sz="4" w:space="0" w:color="auto"/>
              <w:bottom w:val="single" w:sz="4" w:space="0" w:color="auto"/>
              <w:right w:val="single" w:sz="6" w:space="0" w:color="auto"/>
            </w:tcBorders>
          </w:tcPr>
          <w:p w:rsidR="00381B0A" w:rsidRDefault="00381B0A" w:rsidP="00E677C1">
            <w:pPr>
              <w:rPr>
                <w:color w:val="000000"/>
              </w:rPr>
            </w:pPr>
            <w:r w:rsidRPr="00F64548">
              <w:rPr>
                <w:color w:val="000000"/>
              </w:rPr>
              <w:t>Муниципальная программа Доволенского сельсовета Доволенского района Новосибирской области "Использование и охрана земель на территории Доволенского сельсовета Доволенского райо</w:t>
            </w:r>
            <w:r>
              <w:rPr>
                <w:color w:val="000000"/>
              </w:rPr>
              <w:t>на Новосибирской области на 2022-2024</w:t>
            </w:r>
            <w:r w:rsidRPr="00F64548">
              <w:rPr>
                <w:color w:val="000000"/>
              </w:rPr>
              <w:t xml:space="preserve"> годы"</w:t>
            </w:r>
          </w:p>
        </w:tc>
        <w:tc>
          <w:tcPr>
            <w:tcW w:w="1128" w:type="dxa"/>
            <w:tcBorders>
              <w:top w:val="single" w:sz="6" w:space="0" w:color="auto"/>
              <w:left w:val="single" w:sz="6" w:space="0" w:color="auto"/>
              <w:bottom w:val="single" w:sz="6" w:space="0" w:color="auto"/>
              <w:right w:val="single" w:sz="6" w:space="0" w:color="auto"/>
            </w:tcBorders>
          </w:tcPr>
          <w:p w:rsidR="00381B0A" w:rsidRPr="000C14C8" w:rsidRDefault="00381B0A" w:rsidP="00E677C1">
            <w:pPr>
              <w:jc w:val="center"/>
              <w:rPr>
                <w:color w:val="000000"/>
                <w:sz w:val="18"/>
                <w:szCs w:val="18"/>
              </w:rPr>
            </w:pPr>
            <w:r>
              <w:rPr>
                <w:color w:val="000000"/>
                <w:sz w:val="18"/>
                <w:szCs w:val="18"/>
              </w:rPr>
              <w:t>503</w:t>
            </w:r>
          </w:p>
        </w:tc>
        <w:tc>
          <w:tcPr>
            <w:tcW w:w="850" w:type="dxa"/>
            <w:tcBorders>
              <w:top w:val="single" w:sz="6" w:space="0" w:color="auto"/>
              <w:left w:val="single" w:sz="6" w:space="0" w:color="auto"/>
              <w:bottom w:val="single" w:sz="6" w:space="0" w:color="auto"/>
              <w:right w:val="single" w:sz="4" w:space="0" w:color="auto"/>
            </w:tcBorders>
          </w:tcPr>
          <w:p w:rsidR="00381B0A" w:rsidRPr="000C14C8" w:rsidRDefault="00381B0A" w:rsidP="00E677C1">
            <w:pPr>
              <w:jc w:val="center"/>
              <w:rPr>
                <w:color w:val="000000"/>
                <w:sz w:val="18"/>
                <w:szCs w:val="18"/>
              </w:rPr>
            </w:pPr>
            <w:r>
              <w:rPr>
                <w:color w:val="000000"/>
                <w:sz w:val="18"/>
                <w:szCs w:val="18"/>
              </w:rPr>
              <w:t>06</w:t>
            </w:r>
          </w:p>
        </w:tc>
        <w:tc>
          <w:tcPr>
            <w:tcW w:w="567" w:type="dxa"/>
            <w:tcBorders>
              <w:top w:val="single" w:sz="6" w:space="0" w:color="auto"/>
              <w:left w:val="single" w:sz="4" w:space="0" w:color="auto"/>
              <w:bottom w:val="single" w:sz="4" w:space="0" w:color="auto"/>
              <w:right w:val="single" w:sz="4" w:space="0" w:color="auto"/>
            </w:tcBorders>
          </w:tcPr>
          <w:p w:rsidR="00381B0A" w:rsidRPr="000C14C8" w:rsidRDefault="00381B0A" w:rsidP="00E677C1">
            <w:pPr>
              <w:jc w:val="center"/>
              <w:rPr>
                <w:color w:val="000000"/>
                <w:sz w:val="18"/>
                <w:szCs w:val="18"/>
              </w:rPr>
            </w:pPr>
            <w:r>
              <w:rPr>
                <w:color w:val="000000"/>
                <w:sz w:val="18"/>
                <w:szCs w:val="18"/>
              </w:rPr>
              <w:t>03</w:t>
            </w:r>
          </w:p>
        </w:tc>
        <w:tc>
          <w:tcPr>
            <w:tcW w:w="1134" w:type="dxa"/>
            <w:tcBorders>
              <w:top w:val="single" w:sz="6" w:space="0" w:color="auto"/>
              <w:left w:val="single" w:sz="4" w:space="0" w:color="auto"/>
              <w:bottom w:val="single" w:sz="6" w:space="0" w:color="auto"/>
              <w:right w:val="single" w:sz="4" w:space="0" w:color="auto"/>
            </w:tcBorders>
          </w:tcPr>
          <w:p w:rsidR="00381B0A" w:rsidRPr="000C14C8" w:rsidRDefault="00381B0A" w:rsidP="00E677C1">
            <w:pPr>
              <w:jc w:val="center"/>
              <w:rPr>
                <w:color w:val="000000"/>
                <w:sz w:val="18"/>
                <w:szCs w:val="18"/>
              </w:rPr>
            </w:pPr>
            <w:r>
              <w:rPr>
                <w:color w:val="000000"/>
                <w:sz w:val="18"/>
                <w:szCs w:val="18"/>
              </w:rPr>
              <w:t>0800010370</w:t>
            </w:r>
          </w:p>
        </w:tc>
        <w:tc>
          <w:tcPr>
            <w:tcW w:w="851" w:type="dxa"/>
            <w:tcBorders>
              <w:top w:val="single" w:sz="6" w:space="0" w:color="auto"/>
              <w:left w:val="single" w:sz="4" w:space="0" w:color="auto"/>
              <w:bottom w:val="single" w:sz="6" w:space="0" w:color="auto"/>
              <w:right w:val="single" w:sz="6" w:space="0" w:color="auto"/>
            </w:tcBorders>
          </w:tcPr>
          <w:p w:rsidR="00381B0A" w:rsidRPr="000C14C8" w:rsidRDefault="00381B0A" w:rsidP="00E677C1">
            <w:pPr>
              <w:jc w:val="center"/>
              <w:rPr>
                <w:color w:val="000000"/>
                <w:sz w:val="18"/>
                <w:szCs w:val="18"/>
              </w:rPr>
            </w:pPr>
            <w:r>
              <w:rPr>
                <w:color w:val="000000"/>
                <w:sz w:val="18"/>
                <w:szCs w:val="18"/>
              </w:rPr>
              <w:t>244</w:t>
            </w:r>
          </w:p>
        </w:tc>
        <w:tc>
          <w:tcPr>
            <w:tcW w:w="1134"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bCs/>
                <w:color w:val="000000"/>
                <w:sz w:val="18"/>
                <w:szCs w:val="18"/>
              </w:rPr>
            </w:pPr>
            <w:r>
              <w:rPr>
                <w:bCs/>
                <w:color w:val="000000"/>
                <w:sz w:val="18"/>
                <w:szCs w:val="18"/>
              </w:rPr>
              <w:t>1000,00</w:t>
            </w:r>
          </w:p>
        </w:tc>
        <w:tc>
          <w:tcPr>
            <w:tcW w:w="1134"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bCs/>
                <w:color w:val="000000"/>
                <w:sz w:val="18"/>
                <w:szCs w:val="18"/>
              </w:rPr>
            </w:pPr>
            <w:r>
              <w:rPr>
                <w:bCs/>
                <w:color w:val="000000"/>
                <w:sz w:val="18"/>
                <w:szCs w:val="18"/>
              </w:rPr>
              <w:t>1000,00</w:t>
            </w:r>
          </w:p>
        </w:tc>
      </w:tr>
      <w:tr w:rsidR="00381B0A" w:rsidTr="00E677C1">
        <w:trPr>
          <w:trHeight w:val="468"/>
        </w:trPr>
        <w:tc>
          <w:tcPr>
            <w:tcW w:w="360" w:type="dxa"/>
            <w:tcBorders>
              <w:top w:val="single" w:sz="4" w:space="0" w:color="auto"/>
              <w:left w:val="single" w:sz="4" w:space="0" w:color="auto"/>
              <w:bottom w:val="single" w:sz="4" w:space="0" w:color="auto"/>
              <w:right w:val="nil"/>
            </w:tcBorders>
          </w:tcPr>
          <w:p w:rsidR="00381B0A" w:rsidRDefault="00381B0A" w:rsidP="00E677C1">
            <w:pPr>
              <w:rPr>
                <w:color w:val="000000"/>
              </w:rPr>
            </w:pPr>
          </w:p>
        </w:tc>
        <w:tc>
          <w:tcPr>
            <w:tcW w:w="2700" w:type="dxa"/>
            <w:tcBorders>
              <w:top w:val="single" w:sz="4" w:space="0" w:color="auto"/>
              <w:left w:val="single" w:sz="4" w:space="0" w:color="auto"/>
              <w:bottom w:val="single" w:sz="4" w:space="0" w:color="auto"/>
              <w:right w:val="single" w:sz="6" w:space="0" w:color="auto"/>
            </w:tcBorders>
          </w:tcPr>
          <w:p w:rsidR="00381B0A" w:rsidRDefault="00381B0A" w:rsidP="00E677C1">
            <w:pPr>
              <w:rPr>
                <w:color w:val="000000"/>
              </w:rPr>
            </w:pPr>
            <w:r>
              <w:rPr>
                <w:color w:val="000000"/>
              </w:rPr>
              <w:t>Итого</w:t>
            </w:r>
          </w:p>
        </w:tc>
        <w:tc>
          <w:tcPr>
            <w:tcW w:w="1128" w:type="dxa"/>
            <w:tcBorders>
              <w:top w:val="single" w:sz="6" w:space="0" w:color="auto"/>
              <w:left w:val="single" w:sz="6" w:space="0" w:color="auto"/>
              <w:bottom w:val="single" w:sz="6" w:space="0" w:color="auto"/>
              <w:right w:val="single" w:sz="6" w:space="0" w:color="auto"/>
            </w:tcBorders>
          </w:tcPr>
          <w:p w:rsidR="00381B0A" w:rsidRPr="000C14C8" w:rsidRDefault="00381B0A" w:rsidP="00E677C1">
            <w:pPr>
              <w:jc w:val="center"/>
              <w:rPr>
                <w:color w:val="000000"/>
                <w:sz w:val="18"/>
                <w:szCs w:val="18"/>
              </w:rPr>
            </w:pPr>
          </w:p>
        </w:tc>
        <w:tc>
          <w:tcPr>
            <w:tcW w:w="850" w:type="dxa"/>
            <w:tcBorders>
              <w:top w:val="single" w:sz="6" w:space="0" w:color="auto"/>
              <w:left w:val="single" w:sz="6" w:space="0" w:color="auto"/>
              <w:bottom w:val="single" w:sz="6" w:space="0" w:color="auto"/>
              <w:right w:val="single" w:sz="4" w:space="0" w:color="auto"/>
            </w:tcBorders>
          </w:tcPr>
          <w:p w:rsidR="00381B0A" w:rsidRPr="000C14C8" w:rsidRDefault="00381B0A" w:rsidP="00E677C1">
            <w:pPr>
              <w:jc w:val="center"/>
              <w:rPr>
                <w:color w:val="000000"/>
                <w:sz w:val="18"/>
                <w:szCs w:val="18"/>
              </w:rPr>
            </w:pPr>
          </w:p>
        </w:tc>
        <w:tc>
          <w:tcPr>
            <w:tcW w:w="567" w:type="dxa"/>
            <w:tcBorders>
              <w:top w:val="single" w:sz="6" w:space="0" w:color="auto"/>
              <w:left w:val="single" w:sz="4" w:space="0" w:color="auto"/>
              <w:bottom w:val="single" w:sz="4" w:space="0" w:color="auto"/>
              <w:right w:val="single" w:sz="4" w:space="0" w:color="auto"/>
            </w:tcBorders>
          </w:tcPr>
          <w:p w:rsidR="00381B0A" w:rsidRPr="000C14C8" w:rsidRDefault="00381B0A" w:rsidP="00E677C1">
            <w:pPr>
              <w:jc w:val="center"/>
              <w:rPr>
                <w:color w:val="000000"/>
                <w:sz w:val="18"/>
                <w:szCs w:val="18"/>
              </w:rPr>
            </w:pPr>
          </w:p>
        </w:tc>
        <w:tc>
          <w:tcPr>
            <w:tcW w:w="1134" w:type="dxa"/>
            <w:tcBorders>
              <w:top w:val="single" w:sz="6" w:space="0" w:color="auto"/>
              <w:left w:val="single" w:sz="4" w:space="0" w:color="auto"/>
              <w:bottom w:val="single" w:sz="6" w:space="0" w:color="auto"/>
              <w:right w:val="single" w:sz="4" w:space="0" w:color="auto"/>
            </w:tcBorders>
          </w:tcPr>
          <w:p w:rsidR="00381B0A" w:rsidRPr="000C14C8" w:rsidRDefault="00381B0A" w:rsidP="00E677C1">
            <w:pPr>
              <w:jc w:val="center"/>
              <w:rPr>
                <w:color w:val="000000"/>
                <w:sz w:val="18"/>
                <w:szCs w:val="18"/>
              </w:rPr>
            </w:pPr>
          </w:p>
        </w:tc>
        <w:tc>
          <w:tcPr>
            <w:tcW w:w="851" w:type="dxa"/>
            <w:tcBorders>
              <w:top w:val="single" w:sz="6" w:space="0" w:color="auto"/>
              <w:left w:val="single" w:sz="4" w:space="0" w:color="auto"/>
              <w:bottom w:val="single" w:sz="6" w:space="0" w:color="auto"/>
              <w:right w:val="single" w:sz="6" w:space="0" w:color="auto"/>
            </w:tcBorders>
          </w:tcPr>
          <w:p w:rsidR="00381B0A" w:rsidRPr="000C14C8" w:rsidRDefault="00381B0A" w:rsidP="00E677C1">
            <w:pPr>
              <w:jc w:val="center"/>
              <w:rPr>
                <w:color w:val="000000"/>
                <w:sz w:val="18"/>
                <w:szCs w:val="18"/>
              </w:rPr>
            </w:pPr>
          </w:p>
        </w:tc>
        <w:tc>
          <w:tcPr>
            <w:tcW w:w="1134" w:type="dxa"/>
            <w:tcBorders>
              <w:top w:val="single" w:sz="6" w:space="0" w:color="auto"/>
              <w:left w:val="single" w:sz="6" w:space="0" w:color="auto"/>
              <w:bottom w:val="single" w:sz="6" w:space="0" w:color="auto"/>
              <w:right w:val="single" w:sz="4" w:space="0" w:color="auto"/>
            </w:tcBorders>
          </w:tcPr>
          <w:p w:rsidR="00381B0A" w:rsidRPr="000C14C8" w:rsidRDefault="00381B0A" w:rsidP="00E677C1">
            <w:pPr>
              <w:jc w:val="center"/>
              <w:rPr>
                <w:bCs/>
                <w:color w:val="000000"/>
                <w:sz w:val="18"/>
                <w:szCs w:val="18"/>
              </w:rPr>
            </w:pPr>
            <w:r>
              <w:rPr>
                <w:bCs/>
                <w:color w:val="000000"/>
                <w:sz w:val="18"/>
                <w:szCs w:val="18"/>
              </w:rPr>
              <w:t>73000,00</w:t>
            </w:r>
          </w:p>
        </w:tc>
        <w:tc>
          <w:tcPr>
            <w:tcW w:w="1134" w:type="dxa"/>
            <w:tcBorders>
              <w:top w:val="single" w:sz="6" w:space="0" w:color="auto"/>
              <w:left w:val="single" w:sz="6" w:space="0" w:color="auto"/>
              <w:bottom w:val="single" w:sz="6" w:space="0" w:color="auto"/>
              <w:right w:val="single" w:sz="4" w:space="0" w:color="auto"/>
            </w:tcBorders>
          </w:tcPr>
          <w:p w:rsidR="00381B0A" w:rsidRDefault="00381B0A" w:rsidP="00E677C1">
            <w:pPr>
              <w:jc w:val="center"/>
              <w:rPr>
                <w:bCs/>
                <w:color w:val="000000"/>
                <w:sz w:val="18"/>
                <w:szCs w:val="18"/>
              </w:rPr>
            </w:pPr>
            <w:r>
              <w:rPr>
                <w:bCs/>
                <w:color w:val="000000"/>
                <w:sz w:val="18"/>
                <w:szCs w:val="18"/>
              </w:rPr>
              <w:t>73000,00</w:t>
            </w:r>
          </w:p>
        </w:tc>
      </w:tr>
    </w:tbl>
    <w:p w:rsidR="00381B0A" w:rsidRDefault="00381B0A" w:rsidP="00F64548"/>
    <w:p w:rsidR="00381B0A" w:rsidRDefault="00381B0A" w:rsidP="00F64548"/>
    <w:p w:rsidR="00381B0A" w:rsidRDefault="00381B0A" w:rsidP="00F64548"/>
    <w:p w:rsidR="00381B0A" w:rsidRDefault="00381B0A" w:rsidP="00F64548"/>
    <w:p w:rsidR="00381B0A" w:rsidRDefault="00381B0A" w:rsidP="00F64548"/>
    <w:p w:rsidR="00381B0A" w:rsidRDefault="00381B0A" w:rsidP="00F64548"/>
    <w:p w:rsidR="00381B0A" w:rsidRDefault="00381B0A" w:rsidP="00F64548"/>
    <w:p w:rsidR="00381B0A" w:rsidRDefault="00381B0A" w:rsidP="00F64548"/>
    <w:p w:rsidR="00381B0A" w:rsidRDefault="00381B0A" w:rsidP="00F64548"/>
    <w:p w:rsidR="00381B0A" w:rsidRDefault="00381B0A" w:rsidP="00F64548"/>
    <w:p w:rsidR="00381B0A" w:rsidRDefault="00381B0A" w:rsidP="00F64548"/>
    <w:p w:rsidR="00381B0A" w:rsidRDefault="00381B0A" w:rsidP="00F64548"/>
    <w:p w:rsidR="00381B0A" w:rsidRDefault="00381B0A" w:rsidP="00F64548"/>
    <w:p w:rsidR="00381B0A" w:rsidRDefault="00381B0A" w:rsidP="00F64548"/>
    <w:p w:rsidR="00381B0A" w:rsidRDefault="00381B0A" w:rsidP="00F64548"/>
    <w:p w:rsidR="00381B0A" w:rsidRDefault="00381B0A" w:rsidP="00F64548"/>
    <w:p w:rsidR="00381B0A" w:rsidRDefault="00381B0A" w:rsidP="002846E1">
      <w:pPr>
        <w:ind w:right="-27"/>
        <w:rPr>
          <w:sz w:val="16"/>
          <w:szCs w:val="16"/>
        </w:rPr>
      </w:pPr>
    </w:p>
    <w:p w:rsidR="00381B0A" w:rsidRDefault="00381B0A" w:rsidP="002846E1">
      <w:pPr>
        <w:ind w:right="-27"/>
        <w:rPr>
          <w:sz w:val="16"/>
          <w:szCs w:val="16"/>
        </w:rPr>
      </w:pPr>
    </w:p>
    <w:p w:rsidR="00381B0A" w:rsidRDefault="00381B0A" w:rsidP="002846E1">
      <w:pPr>
        <w:ind w:right="-27"/>
        <w:rPr>
          <w:sz w:val="16"/>
          <w:szCs w:val="16"/>
        </w:rPr>
      </w:pPr>
    </w:p>
    <w:tbl>
      <w:tblPr>
        <w:tblW w:w="0" w:type="auto"/>
        <w:tblLook w:val="01E0"/>
      </w:tblPr>
      <w:tblGrid>
        <w:gridCol w:w="3888"/>
        <w:gridCol w:w="6391"/>
      </w:tblGrid>
      <w:tr w:rsidR="00381B0A" w:rsidRPr="00A83323" w:rsidTr="00A83323">
        <w:tc>
          <w:tcPr>
            <w:tcW w:w="3888" w:type="dxa"/>
          </w:tcPr>
          <w:p w:rsidR="00381B0A" w:rsidRPr="00A83323" w:rsidRDefault="00381B0A" w:rsidP="00A83323">
            <w:pPr>
              <w:ind w:right="-27"/>
              <w:rPr>
                <w:sz w:val="20"/>
                <w:szCs w:val="20"/>
              </w:rPr>
            </w:pPr>
          </w:p>
        </w:tc>
        <w:tc>
          <w:tcPr>
            <w:tcW w:w="6391" w:type="dxa"/>
          </w:tcPr>
          <w:p w:rsidR="00381B0A" w:rsidRPr="00A83323" w:rsidRDefault="00381B0A" w:rsidP="00A83323">
            <w:pPr>
              <w:jc w:val="right"/>
              <w:rPr>
                <w:color w:val="000000"/>
                <w:spacing w:val="-1"/>
                <w:sz w:val="20"/>
                <w:szCs w:val="20"/>
              </w:rPr>
            </w:pPr>
            <w:r w:rsidRPr="00A83323">
              <w:rPr>
                <w:sz w:val="20"/>
                <w:szCs w:val="20"/>
              </w:rPr>
              <w:t>Приложение</w:t>
            </w:r>
            <w:r>
              <w:rPr>
                <w:sz w:val="20"/>
                <w:szCs w:val="20"/>
              </w:rPr>
              <w:t>5</w:t>
            </w:r>
          </w:p>
          <w:p w:rsidR="00381B0A" w:rsidRPr="00A83323" w:rsidRDefault="00381B0A">
            <w:pPr>
              <w:rPr>
                <w:sz w:val="20"/>
                <w:szCs w:val="20"/>
              </w:rPr>
            </w:pPr>
            <w:r>
              <w:rPr>
                <w:sz w:val="20"/>
                <w:szCs w:val="20"/>
              </w:rPr>
              <w:t xml:space="preserve">К решению </w:t>
            </w:r>
            <w:r w:rsidRPr="00A83323">
              <w:rPr>
                <w:sz w:val="20"/>
                <w:szCs w:val="20"/>
              </w:rPr>
              <w:t>Совета депутатов Доволенского сельсовета Доволенского районаНовосибирс</w:t>
            </w:r>
            <w:r>
              <w:rPr>
                <w:sz w:val="20"/>
                <w:szCs w:val="20"/>
              </w:rPr>
              <w:t>кой области «О бюджете</w:t>
            </w:r>
            <w:r w:rsidRPr="00A83323">
              <w:rPr>
                <w:sz w:val="20"/>
                <w:szCs w:val="20"/>
              </w:rPr>
              <w:t xml:space="preserve"> Доволенского сельсовета Доволенского района Новосибирской области</w:t>
            </w:r>
          </w:p>
          <w:p w:rsidR="00381B0A" w:rsidRPr="00A83323" w:rsidRDefault="00381B0A">
            <w:pPr>
              <w:rPr>
                <w:sz w:val="20"/>
                <w:szCs w:val="20"/>
              </w:rPr>
            </w:pPr>
            <w:r>
              <w:rPr>
                <w:sz w:val="20"/>
                <w:szCs w:val="20"/>
              </w:rPr>
              <w:t>на 2022 год и плановый период 2023  и 2024</w:t>
            </w:r>
            <w:r w:rsidRPr="00A83323">
              <w:rPr>
                <w:sz w:val="20"/>
                <w:szCs w:val="20"/>
              </w:rPr>
              <w:t xml:space="preserve"> годов»</w:t>
            </w:r>
          </w:p>
          <w:p w:rsidR="00381B0A" w:rsidRPr="00A83323" w:rsidRDefault="00381B0A" w:rsidP="00A83323">
            <w:pPr>
              <w:ind w:right="-27"/>
              <w:rPr>
                <w:sz w:val="20"/>
                <w:szCs w:val="20"/>
              </w:rPr>
            </w:pPr>
          </w:p>
        </w:tc>
      </w:tr>
    </w:tbl>
    <w:p w:rsidR="00381B0A" w:rsidRDefault="00381B0A" w:rsidP="008403D3">
      <w:pPr>
        <w:ind w:right="-27"/>
        <w:rPr>
          <w:sz w:val="16"/>
          <w:szCs w:val="16"/>
        </w:rPr>
      </w:pPr>
    </w:p>
    <w:p w:rsidR="00381B0A" w:rsidRPr="00F54245" w:rsidRDefault="00381B0A" w:rsidP="00F54245">
      <w:pPr>
        <w:shd w:val="clear" w:color="auto" w:fill="FFFFFF"/>
        <w:spacing w:before="14"/>
        <w:ind w:left="504"/>
        <w:jc w:val="center"/>
        <w:rPr>
          <w:bCs/>
          <w:color w:val="333333"/>
        </w:rPr>
      </w:pPr>
      <w:r w:rsidRPr="00F54245">
        <w:rPr>
          <w:bCs/>
          <w:color w:val="333333"/>
        </w:rPr>
        <w:t>Источники финансирования дефицита бюджета сельского поселения</w:t>
      </w:r>
    </w:p>
    <w:p w:rsidR="00381B0A" w:rsidRPr="00F54245" w:rsidRDefault="00381B0A" w:rsidP="00F54245">
      <w:pPr>
        <w:jc w:val="center"/>
      </w:pPr>
      <w:r>
        <w:t>на 2022</w:t>
      </w:r>
      <w:r w:rsidRPr="00F54245">
        <w:t xml:space="preserve"> год</w:t>
      </w:r>
      <w:r>
        <w:t xml:space="preserve"> и плановый период 2023 и 2024</w:t>
      </w:r>
      <w:r w:rsidRPr="00F54245">
        <w:t xml:space="preserve"> годов</w:t>
      </w:r>
    </w:p>
    <w:p w:rsidR="00381B0A" w:rsidRDefault="00381B0A" w:rsidP="008403D3">
      <w:pPr>
        <w:ind w:right="-27"/>
        <w:jc w:val="right"/>
        <w:rPr>
          <w:sz w:val="16"/>
          <w:szCs w:val="16"/>
        </w:rPr>
      </w:pPr>
    </w:p>
    <w:p w:rsidR="00381B0A" w:rsidRDefault="00381B0A" w:rsidP="008403D3">
      <w:pPr>
        <w:ind w:right="-27"/>
        <w:jc w:val="right"/>
        <w:rPr>
          <w:sz w:val="16"/>
          <w:szCs w:val="16"/>
        </w:rPr>
      </w:pPr>
      <w:r>
        <w:rPr>
          <w:sz w:val="16"/>
          <w:szCs w:val="16"/>
        </w:rPr>
        <w:t>Таблица 1</w:t>
      </w:r>
    </w:p>
    <w:p w:rsidR="00381B0A" w:rsidRPr="00F54245" w:rsidRDefault="00381B0A" w:rsidP="00F54245">
      <w:pPr>
        <w:ind w:right="-27"/>
        <w:rPr>
          <w:sz w:val="22"/>
          <w:szCs w:val="22"/>
        </w:rPr>
      </w:pPr>
      <w:r w:rsidRPr="00F54245">
        <w:rPr>
          <w:sz w:val="22"/>
          <w:szCs w:val="22"/>
        </w:rPr>
        <w:t>Источники финансирования дефицита бюд</w:t>
      </w:r>
      <w:r>
        <w:rPr>
          <w:sz w:val="22"/>
          <w:szCs w:val="22"/>
        </w:rPr>
        <w:t>жета сельского поселения на 2022</w:t>
      </w:r>
      <w:r w:rsidRPr="00F54245">
        <w:rPr>
          <w:sz w:val="22"/>
          <w:szCs w:val="22"/>
        </w:rPr>
        <w:t xml:space="preserve"> год</w:t>
      </w:r>
    </w:p>
    <w:p w:rsidR="00381B0A" w:rsidRDefault="00381B0A" w:rsidP="008403D3">
      <w:pPr>
        <w:shd w:val="clear" w:color="auto" w:fill="FFFFFF"/>
        <w:spacing w:before="14"/>
        <w:ind w:left="504"/>
        <w:jc w:val="right"/>
        <w:rPr>
          <w:bCs/>
          <w:color w:val="333333"/>
          <w:sz w:val="20"/>
          <w:szCs w:val="20"/>
        </w:rPr>
      </w:pPr>
      <w:r>
        <w:rPr>
          <w:bCs/>
          <w:color w:val="333333"/>
          <w:sz w:val="20"/>
          <w:szCs w:val="20"/>
        </w:rPr>
        <w:t xml:space="preserve">                                                                                                                                                                       (руб.)</w:t>
      </w:r>
    </w:p>
    <w:tbl>
      <w:tblPr>
        <w:tblW w:w="8964"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4"/>
        <w:gridCol w:w="3121"/>
        <w:gridCol w:w="2459"/>
      </w:tblGrid>
      <w:tr w:rsidR="00381B0A" w:rsidTr="008403D3">
        <w:tc>
          <w:tcPr>
            <w:tcW w:w="3384" w:type="dxa"/>
          </w:tcPr>
          <w:p w:rsidR="00381B0A" w:rsidRDefault="00381B0A">
            <w:pPr>
              <w:spacing w:before="14"/>
              <w:jc w:val="center"/>
            </w:pPr>
            <w:r>
              <w:rPr>
                <w:b/>
                <w:color w:val="000000"/>
                <w:spacing w:val="-2"/>
              </w:rPr>
              <w:t>Наименование показателя</w:t>
            </w:r>
          </w:p>
        </w:tc>
        <w:tc>
          <w:tcPr>
            <w:tcW w:w="3121" w:type="dxa"/>
          </w:tcPr>
          <w:p w:rsidR="00381B0A" w:rsidRDefault="00381B0A">
            <w:pPr>
              <w:spacing w:before="14"/>
              <w:jc w:val="center"/>
              <w:rPr>
                <w:b/>
              </w:rPr>
            </w:pPr>
            <w:r>
              <w:rPr>
                <w:b/>
              </w:rPr>
              <w:t>Код источников финансирования</w:t>
            </w:r>
          </w:p>
        </w:tc>
        <w:tc>
          <w:tcPr>
            <w:tcW w:w="2459" w:type="dxa"/>
          </w:tcPr>
          <w:p w:rsidR="00381B0A" w:rsidRDefault="00381B0A">
            <w:pPr>
              <w:spacing w:before="14"/>
              <w:jc w:val="center"/>
              <w:rPr>
                <w:b/>
              </w:rPr>
            </w:pPr>
            <w:r>
              <w:rPr>
                <w:b/>
              </w:rPr>
              <w:t>2022</w:t>
            </w:r>
          </w:p>
        </w:tc>
      </w:tr>
      <w:tr w:rsidR="00381B0A" w:rsidTr="008403D3">
        <w:trPr>
          <w:trHeight w:val="1302"/>
        </w:trPr>
        <w:tc>
          <w:tcPr>
            <w:tcW w:w="3384" w:type="dxa"/>
          </w:tcPr>
          <w:p w:rsidR="00381B0A" w:rsidRDefault="00381B0A">
            <w:pPr>
              <w:spacing w:before="14"/>
            </w:pPr>
            <w:r>
              <w:rPr>
                <w:bCs/>
                <w:color w:val="333333"/>
                <w:spacing w:val="-1"/>
              </w:rPr>
              <w:t xml:space="preserve">Источники внутреннего </w:t>
            </w:r>
            <w:r>
              <w:rPr>
                <w:bCs/>
                <w:color w:val="333333"/>
                <w:spacing w:val="-3"/>
              </w:rPr>
              <w:t>финансирования дефицитов бюджетов</w:t>
            </w:r>
          </w:p>
        </w:tc>
        <w:tc>
          <w:tcPr>
            <w:tcW w:w="3121" w:type="dxa"/>
          </w:tcPr>
          <w:p w:rsidR="00381B0A" w:rsidRDefault="00381B0A">
            <w:pPr>
              <w:spacing w:before="14"/>
              <w:jc w:val="center"/>
            </w:pPr>
            <w:r>
              <w:rPr>
                <w:bCs/>
                <w:color w:val="000000"/>
                <w:spacing w:val="-2"/>
              </w:rPr>
              <w:t>000 01 00 00 00 00  0000 000</w:t>
            </w:r>
          </w:p>
        </w:tc>
        <w:tc>
          <w:tcPr>
            <w:tcW w:w="2459" w:type="dxa"/>
          </w:tcPr>
          <w:p w:rsidR="00381B0A" w:rsidRDefault="00381B0A">
            <w:pPr>
              <w:spacing w:before="14"/>
              <w:jc w:val="center"/>
            </w:pPr>
            <w:r>
              <w:t>3 511 038,73</w:t>
            </w:r>
          </w:p>
        </w:tc>
      </w:tr>
      <w:tr w:rsidR="00381B0A" w:rsidTr="008403D3">
        <w:tc>
          <w:tcPr>
            <w:tcW w:w="3384" w:type="dxa"/>
          </w:tcPr>
          <w:p w:rsidR="00381B0A" w:rsidRDefault="00381B0A">
            <w:pPr>
              <w:spacing w:before="14"/>
            </w:pPr>
            <w:r>
              <w:rPr>
                <w:color w:val="000000"/>
                <w:spacing w:val="-3"/>
              </w:rPr>
              <w:t>Увеличение остатков средств бюджетов</w:t>
            </w:r>
          </w:p>
        </w:tc>
        <w:tc>
          <w:tcPr>
            <w:tcW w:w="3121" w:type="dxa"/>
          </w:tcPr>
          <w:p w:rsidR="00381B0A" w:rsidRDefault="00381B0A">
            <w:pPr>
              <w:spacing w:before="14"/>
            </w:pPr>
            <w:r>
              <w:rPr>
                <w:bCs/>
                <w:color w:val="333333"/>
                <w:spacing w:val="-4"/>
              </w:rPr>
              <w:t xml:space="preserve">503 </w:t>
            </w:r>
            <w:r>
              <w:rPr>
                <w:bCs/>
                <w:color w:val="333333"/>
                <w:spacing w:val="24"/>
              </w:rPr>
              <w:t>01 05</w:t>
            </w:r>
            <w:r>
              <w:rPr>
                <w:bCs/>
                <w:color w:val="333333"/>
                <w:spacing w:val="-4"/>
              </w:rPr>
              <w:t xml:space="preserve"> 00 00 00 0000 000</w:t>
            </w:r>
          </w:p>
        </w:tc>
        <w:tc>
          <w:tcPr>
            <w:tcW w:w="2459" w:type="dxa"/>
          </w:tcPr>
          <w:p w:rsidR="00381B0A" w:rsidRDefault="00381B0A" w:rsidP="001A676D">
            <w:pPr>
              <w:spacing w:before="14"/>
              <w:jc w:val="center"/>
            </w:pPr>
            <w:r>
              <w:t>-54 356 053,40</w:t>
            </w:r>
          </w:p>
        </w:tc>
      </w:tr>
      <w:tr w:rsidR="00381B0A" w:rsidTr="008403D3">
        <w:tc>
          <w:tcPr>
            <w:tcW w:w="3384" w:type="dxa"/>
          </w:tcPr>
          <w:p w:rsidR="00381B0A" w:rsidRDefault="00381B0A">
            <w:pPr>
              <w:spacing w:before="14"/>
            </w:pPr>
            <w:r>
              <w:rPr>
                <w:color w:val="000000"/>
                <w:spacing w:val="-3"/>
              </w:rPr>
              <w:t xml:space="preserve">Увеличение прочих остатков денежных </w:t>
            </w:r>
            <w:r>
              <w:rPr>
                <w:color w:val="000000"/>
                <w:spacing w:val="-1"/>
              </w:rPr>
              <w:t>средств бюджетов поселений</w:t>
            </w:r>
          </w:p>
        </w:tc>
        <w:tc>
          <w:tcPr>
            <w:tcW w:w="3121" w:type="dxa"/>
          </w:tcPr>
          <w:p w:rsidR="00381B0A" w:rsidRDefault="00381B0A">
            <w:pPr>
              <w:spacing w:before="14"/>
              <w:jc w:val="center"/>
            </w:pPr>
            <w:r>
              <w:rPr>
                <w:bCs/>
                <w:color w:val="333333"/>
                <w:spacing w:val="-6"/>
              </w:rPr>
              <w:t xml:space="preserve">503 </w:t>
            </w:r>
            <w:r>
              <w:rPr>
                <w:bCs/>
                <w:color w:val="333333"/>
                <w:spacing w:val="20"/>
              </w:rPr>
              <w:t>01 05</w:t>
            </w:r>
            <w:r>
              <w:rPr>
                <w:bCs/>
                <w:color w:val="333333"/>
                <w:spacing w:val="-6"/>
              </w:rPr>
              <w:t xml:space="preserve"> 02 01 10 0000 </w:t>
            </w:r>
            <w:r>
              <w:rPr>
                <w:bCs/>
                <w:color w:val="333333"/>
                <w:spacing w:val="10"/>
              </w:rPr>
              <w:t>510</w:t>
            </w:r>
          </w:p>
        </w:tc>
        <w:tc>
          <w:tcPr>
            <w:tcW w:w="2459" w:type="dxa"/>
          </w:tcPr>
          <w:p w:rsidR="00381B0A" w:rsidRDefault="00381B0A" w:rsidP="009E2296">
            <w:pPr>
              <w:spacing w:before="14"/>
              <w:jc w:val="center"/>
            </w:pPr>
            <w:r>
              <w:t>-54 356 053,40</w:t>
            </w:r>
          </w:p>
          <w:p w:rsidR="00381B0A" w:rsidRDefault="00381B0A" w:rsidP="009E2296">
            <w:pPr>
              <w:spacing w:before="14"/>
              <w:jc w:val="center"/>
            </w:pPr>
          </w:p>
        </w:tc>
      </w:tr>
      <w:tr w:rsidR="00381B0A" w:rsidTr="008403D3">
        <w:tc>
          <w:tcPr>
            <w:tcW w:w="3384" w:type="dxa"/>
          </w:tcPr>
          <w:p w:rsidR="00381B0A" w:rsidRDefault="00381B0A">
            <w:pPr>
              <w:shd w:val="clear" w:color="auto" w:fill="FFFFFF"/>
              <w:ind w:left="5"/>
            </w:pPr>
            <w:r>
              <w:rPr>
                <w:color w:val="000000"/>
                <w:spacing w:val="-3"/>
              </w:rPr>
              <w:t>Уменьшение остатков средств бюджетов</w:t>
            </w:r>
          </w:p>
        </w:tc>
        <w:tc>
          <w:tcPr>
            <w:tcW w:w="3121" w:type="dxa"/>
          </w:tcPr>
          <w:p w:rsidR="00381B0A" w:rsidRDefault="00381B0A">
            <w:pPr>
              <w:spacing w:before="14"/>
              <w:jc w:val="center"/>
            </w:pPr>
            <w:r>
              <w:rPr>
                <w:bCs/>
                <w:color w:val="333333"/>
                <w:spacing w:val="-4"/>
              </w:rPr>
              <w:t xml:space="preserve">503 </w:t>
            </w:r>
            <w:r>
              <w:rPr>
                <w:bCs/>
                <w:color w:val="333333"/>
                <w:spacing w:val="22"/>
              </w:rPr>
              <w:t>01 05</w:t>
            </w:r>
            <w:r>
              <w:rPr>
                <w:bCs/>
                <w:color w:val="333333"/>
                <w:spacing w:val="-4"/>
              </w:rPr>
              <w:t xml:space="preserve"> 00 00 00 0000 600</w:t>
            </w:r>
          </w:p>
        </w:tc>
        <w:tc>
          <w:tcPr>
            <w:tcW w:w="2459" w:type="dxa"/>
          </w:tcPr>
          <w:p w:rsidR="00381B0A" w:rsidRPr="00797CEC" w:rsidRDefault="00381B0A" w:rsidP="00A10F1E">
            <w:pPr>
              <w:spacing w:before="14"/>
              <w:jc w:val="center"/>
            </w:pPr>
            <w:r>
              <w:rPr>
                <w:bCs/>
              </w:rPr>
              <w:t>57 867 092,13</w:t>
            </w:r>
          </w:p>
        </w:tc>
      </w:tr>
      <w:tr w:rsidR="00381B0A" w:rsidTr="008403D3">
        <w:tc>
          <w:tcPr>
            <w:tcW w:w="3384" w:type="dxa"/>
          </w:tcPr>
          <w:p w:rsidR="00381B0A" w:rsidRDefault="00381B0A">
            <w:pPr>
              <w:shd w:val="clear" w:color="auto" w:fill="FFFFFF"/>
              <w:spacing w:line="274" w:lineRule="exact"/>
              <w:ind w:left="5" w:right="43"/>
            </w:pPr>
            <w:r>
              <w:rPr>
                <w:color w:val="000000"/>
                <w:spacing w:val="-3"/>
              </w:rPr>
              <w:t xml:space="preserve">Уменьшение прочих остатков денежных </w:t>
            </w:r>
            <w:r>
              <w:rPr>
                <w:color w:val="000000"/>
                <w:spacing w:val="-1"/>
              </w:rPr>
              <w:t>средств бюджетов поселений</w:t>
            </w:r>
          </w:p>
        </w:tc>
        <w:tc>
          <w:tcPr>
            <w:tcW w:w="3121" w:type="dxa"/>
          </w:tcPr>
          <w:p w:rsidR="00381B0A" w:rsidRDefault="00381B0A">
            <w:pPr>
              <w:spacing w:before="14"/>
              <w:jc w:val="center"/>
            </w:pPr>
            <w:r>
              <w:rPr>
                <w:bCs/>
                <w:color w:val="000000"/>
                <w:spacing w:val="-2"/>
              </w:rPr>
              <w:t>503 01 05 02 01 10 0000 610</w:t>
            </w:r>
          </w:p>
        </w:tc>
        <w:tc>
          <w:tcPr>
            <w:tcW w:w="2459" w:type="dxa"/>
          </w:tcPr>
          <w:p w:rsidR="00381B0A" w:rsidRPr="009E2296" w:rsidRDefault="00381B0A" w:rsidP="0005214B">
            <w:pPr>
              <w:spacing w:before="14"/>
              <w:jc w:val="center"/>
            </w:pPr>
            <w:r>
              <w:rPr>
                <w:bCs/>
              </w:rPr>
              <w:t>57 867 092,13</w:t>
            </w:r>
          </w:p>
        </w:tc>
      </w:tr>
    </w:tbl>
    <w:p w:rsidR="00381B0A" w:rsidRDefault="00381B0A" w:rsidP="00983C02">
      <w:pPr>
        <w:widowControl w:val="0"/>
        <w:rPr>
          <w:u w:val="single"/>
        </w:rPr>
      </w:pPr>
    </w:p>
    <w:p w:rsidR="00381B0A" w:rsidRDefault="00381B0A" w:rsidP="001A676D">
      <w:pPr>
        <w:ind w:right="-27"/>
        <w:jc w:val="right"/>
        <w:rPr>
          <w:sz w:val="16"/>
          <w:szCs w:val="16"/>
        </w:rPr>
      </w:pPr>
      <w:r>
        <w:rPr>
          <w:sz w:val="16"/>
          <w:szCs w:val="16"/>
        </w:rPr>
        <w:t>Таблица 2</w:t>
      </w:r>
    </w:p>
    <w:p w:rsidR="00381B0A" w:rsidRDefault="00381B0A" w:rsidP="001A676D">
      <w:pPr>
        <w:ind w:right="-27"/>
        <w:jc w:val="right"/>
        <w:rPr>
          <w:sz w:val="16"/>
          <w:szCs w:val="16"/>
        </w:rPr>
      </w:pPr>
      <w:r>
        <w:rPr>
          <w:sz w:val="16"/>
          <w:szCs w:val="16"/>
        </w:rPr>
        <w:t>Приложения 5</w:t>
      </w:r>
    </w:p>
    <w:p w:rsidR="00381B0A" w:rsidRDefault="00381B0A" w:rsidP="001A676D">
      <w:pPr>
        <w:ind w:right="435"/>
        <w:jc w:val="right"/>
        <w:rPr>
          <w:sz w:val="16"/>
          <w:szCs w:val="16"/>
        </w:rPr>
      </w:pPr>
    </w:p>
    <w:p w:rsidR="00381B0A" w:rsidRDefault="00381B0A" w:rsidP="001A676D">
      <w:pPr>
        <w:ind w:right="435"/>
        <w:jc w:val="right"/>
        <w:rPr>
          <w:sz w:val="16"/>
          <w:szCs w:val="16"/>
        </w:rPr>
      </w:pPr>
    </w:p>
    <w:p w:rsidR="00381B0A" w:rsidRDefault="00381B0A" w:rsidP="001A676D">
      <w:pPr>
        <w:shd w:val="clear" w:color="auto" w:fill="FFFFFF"/>
        <w:spacing w:before="14"/>
        <w:ind w:left="504"/>
        <w:jc w:val="center"/>
        <w:rPr>
          <w:b/>
          <w:bCs/>
          <w:color w:val="333333"/>
        </w:rPr>
      </w:pPr>
      <w:r>
        <w:rPr>
          <w:b/>
          <w:bCs/>
          <w:color w:val="333333"/>
        </w:rPr>
        <w:t xml:space="preserve">Источники финансирования дефицита бюджета Доволенского сельсовета </w:t>
      </w:r>
    </w:p>
    <w:p w:rsidR="00381B0A" w:rsidRPr="00CB10FC" w:rsidRDefault="00381B0A" w:rsidP="001A676D">
      <w:pPr>
        <w:shd w:val="clear" w:color="auto" w:fill="FFFFFF"/>
        <w:spacing w:before="14"/>
        <w:ind w:left="504"/>
        <w:jc w:val="center"/>
        <w:rPr>
          <w:b/>
          <w:bCs/>
          <w:color w:val="333333"/>
        </w:rPr>
      </w:pPr>
      <w:r>
        <w:rPr>
          <w:b/>
          <w:bCs/>
          <w:color w:val="333333"/>
        </w:rPr>
        <w:t>на плановый период 2023 и 2024 годов</w:t>
      </w:r>
    </w:p>
    <w:p w:rsidR="00381B0A" w:rsidRDefault="00381B0A" w:rsidP="001A676D">
      <w:pPr>
        <w:shd w:val="clear" w:color="auto" w:fill="FFFFFF"/>
        <w:spacing w:before="14"/>
        <w:ind w:left="504" w:right="-27"/>
        <w:jc w:val="right"/>
        <w:rPr>
          <w:bCs/>
          <w:color w:val="333333"/>
          <w:sz w:val="20"/>
          <w:szCs w:val="20"/>
        </w:rPr>
      </w:pPr>
      <w:r>
        <w:rPr>
          <w:bCs/>
          <w:color w:val="333333"/>
          <w:sz w:val="20"/>
          <w:szCs w:val="20"/>
        </w:rPr>
        <w:t xml:space="preserve">                                                                                                                                                                        (руб.)</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3"/>
        <w:gridCol w:w="3118"/>
        <w:gridCol w:w="1843"/>
        <w:gridCol w:w="1701"/>
      </w:tblGrid>
      <w:tr w:rsidR="00381B0A" w:rsidTr="00E677C1">
        <w:tc>
          <w:tcPr>
            <w:tcW w:w="2723" w:type="dxa"/>
          </w:tcPr>
          <w:p w:rsidR="00381B0A" w:rsidRDefault="00381B0A" w:rsidP="00E677C1">
            <w:pPr>
              <w:spacing w:before="14"/>
              <w:jc w:val="center"/>
            </w:pPr>
            <w:r>
              <w:rPr>
                <w:b/>
                <w:color w:val="000000"/>
                <w:spacing w:val="-2"/>
              </w:rPr>
              <w:t>Наименование показателя</w:t>
            </w:r>
          </w:p>
        </w:tc>
        <w:tc>
          <w:tcPr>
            <w:tcW w:w="3118" w:type="dxa"/>
          </w:tcPr>
          <w:p w:rsidR="00381B0A" w:rsidRDefault="00381B0A" w:rsidP="00E677C1">
            <w:pPr>
              <w:spacing w:before="14"/>
              <w:jc w:val="center"/>
              <w:rPr>
                <w:b/>
              </w:rPr>
            </w:pPr>
            <w:bookmarkStart w:id="0" w:name="_GoBack"/>
            <w:bookmarkEnd w:id="0"/>
            <w:r>
              <w:rPr>
                <w:b/>
              </w:rPr>
              <w:t>Код источников финансирования</w:t>
            </w:r>
          </w:p>
        </w:tc>
        <w:tc>
          <w:tcPr>
            <w:tcW w:w="1843" w:type="dxa"/>
          </w:tcPr>
          <w:p w:rsidR="00381B0A" w:rsidRDefault="00381B0A" w:rsidP="00E677C1">
            <w:pPr>
              <w:spacing w:before="14"/>
              <w:jc w:val="center"/>
              <w:rPr>
                <w:b/>
              </w:rPr>
            </w:pPr>
            <w:r>
              <w:rPr>
                <w:b/>
              </w:rPr>
              <w:t>2023</w:t>
            </w:r>
          </w:p>
        </w:tc>
        <w:tc>
          <w:tcPr>
            <w:tcW w:w="1701" w:type="dxa"/>
          </w:tcPr>
          <w:p w:rsidR="00381B0A" w:rsidRDefault="00381B0A" w:rsidP="00E677C1">
            <w:pPr>
              <w:spacing w:before="14"/>
              <w:ind w:right="-168"/>
              <w:jc w:val="center"/>
              <w:rPr>
                <w:b/>
              </w:rPr>
            </w:pPr>
            <w:r>
              <w:rPr>
                <w:b/>
              </w:rPr>
              <w:t>2024</w:t>
            </w:r>
          </w:p>
        </w:tc>
      </w:tr>
      <w:tr w:rsidR="00381B0A" w:rsidTr="00E677C1">
        <w:trPr>
          <w:trHeight w:val="1014"/>
        </w:trPr>
        <w:tc>
          <w:tcPr>
            <w:tcW w:w="2723" w:type="dxa"/>
          </w:tcPr>
          <w:p w:rsidR="00381B0A" w:rsidRDefault="00381B0A" w:rsidP="00E677C1">
            <w:pPr>
              <w:spacing w:before="14"/>
            </w:pPr>
            <w:r>
              <w:rPr>
                <w:bCs/>
                <w:color w:val="333333"/>
                <w:spacing w:val="-1"/>
              </w:rPr>
              <w:t xml:space="preserve">Источники внутреннего </w:t>
            </w:r>
            <w:r>
              <w:rPr>
                <w:bCs/>
                <w:color w:val="333333"/>
                <w:spacing w:val="-3"/>
              </w:rPr>
              <w:t>финансирования дефицитов бюджетов</w:t>
            </w:r>
          </w:p>
        </w:tc>
        <w:tc>
          <w:tcPr>
            <w:tcW w:w="3118" w:type="dxa"/>
          </w:tcPr>
          <w:p w:rsidR="00381B0A" w:rsidRDefault="00381B0A" w:rsidP="00E677C1">
            <w:pPr>
              <w:spacing w:before="14"/>
              <w:jc w:val="center"/>
            </w:pPr>
            <w:r>
              <w:rPr>
                <w:bCs/>
                <w:color w:val="000000"/>
                <w:spacing w:val="-2"/>
              </w:rPr>
              <w:t>000 01 00 00 00 00  0000 000</w:t>
            </w:r>
          </w:p>
        </w:tc>
        <w:tc>
          <w:tcPr>
            <w:tcW w:w="1843" w:type="dxa"/>
          </w:tcPr>
          <w:p w:rsidR="00381B0A" w:rsidRDefault="00381B0A" w:rsidP="00E677C1">
            <w:pPr>
              <w:spacing w:before="14"/>
              <w:jc w:val="center"/>
            </w:pPr>
          </w:p>
        </w:tc>
        <w:tc>
          <w:tcPr>
            <w:tcW w:w="1701" w:type="dxa"/>
          </w:tcPr>
          <w:p w:rsidR="00381B0A" w:rsidRDefault="00381B0A" w:rsidP="00E677C1">
            <w:pPr>
              <w:spacing w:before="14"/>
              <w:jc w:val="center"/>
            </w:pPr>
          </w:p>
        </w:tc>
      </w:tr>
      <w:tr w:rsidR="00381B0A" w:rsidTr="00E677C1">
        <w:tc>
          <w:tcPr>
            <w:tcW w:w="2723" w:type="dxa"/>
          </w:tcPr>
          <w:p w:rsidR="00381B0A" w:rsidRDefault="00381B0A" w:rsidP="00E677C1">
            <w:pPr>
              <w:spacing w:before="14"/>
            </w:pPr>
            <w:r>
              <w:rPr>
                <w:color w:val="000000"/>
                <w:spacing w:val="-3"/>
              </w:rPr>
              <w:t>Увеличение остатков средств бюджетов</w:t>
            </w:r>
          </w:p>
        </w:tc>
        <w:tc>
          <w:tcPr>
            <w:tcW w:w="3118" w:type="dxa"/>
          </w:tcPr>
          <w:p w:rsidR="00381B0A" w:rsidRDefault="00381B0A" w:rsidP="00E677C1">
            <w:pPr>
              <w:spacing w:before="14"/>
            </w:pPr>
            <w:r>
              <w:rPr>
                <w:bCs/>
                <w:color w:val="333333"/>
                <w:spacing w:val="-4"/>
              </w:rPr>
              <w:t xml:space="preserve">503 </w:t>
            </w:r>
            <w:r>
              <w:rPr>
                <w:bCs/>
                <w:color w:val="333333"/>
                <w:spacing w:val="24"/>
              </w:rPr>
              <w:t>0105</w:t>
            </w:r>
            <w:r>
              <w:rPr>
                <w:bCs/>
                <w:color w:val="333333"/>
                <w:spacing w:val="-4"/>
              </w:rPr>
              <w:t xml:space="preserve"> 00 00 00 0000 000</w:t>
            </w:r>
          </w:p>
        </w:tc>
        <w:tc>
          <w:tcPr>
            <w:tcW w:w="1843" w:type="dxa"/>
          </w:tcPr>
          <w:p w:rsidR="00381B0A" w:rsidRDefault="00381B0A" w:rsidP="001A676D">
            <w:pPr>
              <w:spacing w:before="14"/>
              <w:jc w:val="center"/>
            </w:pPr>
            <w:r>
              <w:t>-46 690 710,00</w:t>
            </w:r>
          </w:p>
        </w:tc>
        <w:tc>
          <w:tcPr>
            <w:tcW w:w="1701" w:type="dxa"/>
          </w:tcPr>
          <w:p w:rsidR="00381B0A" w:rsidRDefault="00381B0A" w:rsidP="001A676D">
            <w:pPr>
              <w:spacing w:before="14"/>
              <w:jc w:val="center"/>
            </w:pPr>
            <w:r>
              <w:t>-55 728 560,00</w:t>
            </w:r>
          </w:p>
        </w:tc>
      </w:tr>
      <w:tr w:rsidR="00381B0A" w:rsidTr="00E677C1">
        <w:tc>
          <w:tcPr>
            <w:tcW w:w="2723" w:type="dxa"/>
          </w:tcPr>
          <w:p w:rsidR="00381B0A" w:rsidRDefault="00381B0A" w:rsidP="00E677C1">
            <w:pPr>
              <w:spacing w:before="14"/>
            </w:pPr>
            <w:r>
              <w:rPr>
                <w:color w:val="000000"/>
                <w:spacing w:val="-3"/>
              </w:rPr>
              <w:t xml:space="preserve">Увеличение прочих остатков денежных </w:t>
            </w:r>
            <w:r>
              <w:rPr>
                <w:color w:val="000000"/>
                <w:spacing w:val="-1"/>
              </w:rPr>
              <w:t>средств бюджетов сельских поселений</w:t>
            </w:r>
          </w:p>
        </w:tc>
        <w:tc>
          <w:tcPr>
            <w:tcW w:w="3118" w:type="dxa"/>
          </w:tcPr>
          <w:p w:rsidR="00381B0A" w:rsidRDefault="00381B0A" w:rsidP="00E677C1">
            <w:pPr>
              <w:spacing w:before="14"/>
              <w:jc w:val="center"/>
            </w:pPr>
            <w:r>
              <w:rPr>
                <w:bCs/>
                <w:color w:val="333333"/>
                <w:spacing w:val="-6"/>
              </w:rPr>
              <w:t xml:space="preserve">503 </w:t>
            </w:r>
            <w:r>
              <w:rPr>
                <w:bCs/>
                <w:color w:val="333333"/>
                <w:spacing w:val="20"/>
              </w:rPr>
              <w:t>01 05</w:t>
            </w:r>
            <w:r>
              <w:rPr>
                <w:bCs/>
                <w:color w:val="333333"/>
                <w:spacing w:val="-6"/>
              </w:rPr>
              <w:t xml:space="preserve"> 02 01 10 0000 </w:t>
            </w:r>
            <w:r>
              <w:rPr>
                <w:bCs/>
                <w:color w:val="333333"/>
                <w:spacing w:val="10"/>
              </w:rPr>
              <w:t>510</w:t>
            </w:r>
          </w:p>
        </w:tc>
        <w:tc>
          <w:tcPr>
            <w:tcW w:w="1843" w:type="dxa"/>
          </w:tcPr>
          <w:p w:rsidR="00381B0A" w:rsidRDefault="00381B0A" w:rsidP="001A676D">
            <w:pPr>
              <w:spacing w:before="14"/>
              <w:jc w:val="center"/>
            </w:pPr>
            <w:r>
              <w:t>-46 690 710,00</w:t>
            </w:r>
          </w:p>
        </w:tc>
        <w:tc>
          <w:tcPr>
            <w:tcW w:w="1701" w:type="dxa"/>
          </w:tcPr>
          <w:p w:rsidR="00381B0A" w:rsidRDefault="00381B0A" w:rsidP="001A676D">
            <w:r>
              <w:t>-55 728 560,00</w:t>
            </w:r>
          </w:p>
        </w:tc>
      </w:tr>
      <w:tr w:rsidR="00381B0A" w:rsidTr="00E677C1">
        <w:tc>
          <w:tcPr>
            <w:tcW w:w="2723" w:type="dxa"/>
          </w:tcPr>
          <w:p w:rsidR="00381B0A" w:rsidRDefault="00381B0A" w:rsidP="00E677C1">
            <w:pPr>
              <w:shd w:val="clear" w:color="auto" w:fill="FFFFFF"/>
              <w:ind w:left="5"/>
            </w:pPr>
            <w:r>
              <w:rPr>
                <w:color w:val="000000"/>
                <w:spacing w:val="-3"/>
              </w:rPr>
              <w:t>Уменьшение остатков средств бюджетов</w:t>
            </w:r>
          </w:p>
        </w:tc>
        <w:tc>
          <w:tcPr>
            <w:tcW w:w="3118" w:type="dxa"/>
          </w:tcPr>
          <w:p w:rsidR="00381B0A" w:rsidRDefault="00381B0A" w:rsidP="00E677C1">
            <w:pPr>
              <w:spacing w:before="14"/>
              <w:jc w:val="center"/>
            </w:pPr>
            <w:r>
              <w:rPr>
                <w:bCs/>
                <w:color w:val="333333"/>
                <w:spacing w:val="-4"/>
              </w:rPr>
              <w:t xml:space="preserve">503 </w:t>
            </w:r>
            <w:r>
              <w:rPr>
                <w:bCs/>
                <w:color w:val="333333"/>
                <w:spacing w:val="22"/>
              </w:rPr>
              <w:t>01 05</w:t>
            </w:r>
            <w:r>
              <w:rPr>
                <w:bCs/>
                <w:color w:val="333333"/>
                <w:spacing w:val="-4"/>
              </w:rPr>
              <w:t xml:space="preserve"> 00 00 00 0000 600</w:t>
            </w:r>
          </w:p>
        </w:tc>
        <w:tc>
          <w:tcPr>
            <w:tcW w:w="1843" w:type="dxa"/>
          </w:tcPr>
          <w:p w:rsidR="00381B0A" w:rsidRDefault="00381B0A" w:rsidP="00E677C1">
            <w:pPr>
              <w:spacing w:before="14"/>
              <w:jc w:val="center"/>
            </w:pPr>
            <w:r>
              <w:t>46 690 710,00</w:t>
            </w:r>
          </w:p>
        </w:tc>
        <w:tc>
          <w:tcPr>
            <w:tcW w:w="1701" w:type="dxa"/>
          </w:tcPr>
          <w:p w:rsidR="00381B0A" w:rsidRDefault="00381B0A" w:rsidP="00E677C1">
            <w:r>
              <w:t>55 728 560,00</w:t>
            </w:r>
          </w:p>
        </w:tc>
      </w:tr>
      <w:tr w:rsidR="00381B0A" w:rsidTr="00E677C1">
        <w:tc>
          <w:tcPr>
            <w:tcW w:w="2723" w:type="dxa"/>
          </w:tcPr>
          <w:p w:rsidR="00381B0A" w:rsidRDefault="00381B0A" w:rsidP="00E677C1">
            <w:pPr>
              <w:shd w:val="clear" w:color="auto" w:fill="FFFFFF"/>
              <w:spacing w:line="274" w:lineRule="exact"/>
              <w:ind w:left="5" w:right="43"/>
            </w:pPr>
            <w:r>
              <w:rPr>
                <w:color w:val="000000"/>
                <w:spacing w:val="-3"/>
              </w:rPr>
              <w:t xml:space="preserve">Уменьшение прочих остатков денежных </w:t>
            </w:r>
            <w:r>
              <w:rPr>
                <w:color w:val="000000"/>
                <w:spacing w:val="-1"/>
              </w:rPr>
              <w:t>средств бюджетов сельских поселений</w:t>
            </w:r>
          </w:p>
        </w:tc>
        <w:tc>
          <w:tcPr>
            <w:tcW w:w="3118" w:type="dxa"/>
          </w:tcPr>
          <w:p w:rsidR="00381B0A" w:rsidRDefault="00381B0A" w:rsidP="00E677C1">
            <w:pPr>
              <w:spacing w:before="14"/>
              <w:jc w:val="center"/>
            </w:pPr>
            <w:r>
              <w:rPr>
                <w:bCs/>
                <w:color w:val="000000"/>
                <w:spacing w:val="-2"/>
              </w:rPr>
              <w:t>503 01 05 02 01 10 0000 610</w:t>
            </w:r>
          </w:p>
        </w:tc>
        <w:tc>
          <w:tcPr>
            <w:tcW w:w="1843" w:type="dxa"/>
          </w:tcPr>
          <w:p w:rsidR="00381B0A" w:rsidRDefault="00381B0A" w:rsidP="00E677C1">
            <w:pPr>
              <w:spacing w:before="14"/>
              <w:jc w:val="center"/>
            </w:pPr>
            <w:r>
              <w:t>46 690 710,00</w:t>
            </w:r>
          </w:p>
        </w:tc>
        <w:tc>
          <w:tcPr>
            <w:tcW w:w="1701" w:type="dxa"/>
          </w:tcPr>
          <w:p w:rsidR="00381B0A" w:rsidRDefault="00381B0A" w:rsidP="00E677C1">
            <w:r>
              <w:t>55 728 560,00</w:t>
            </w:r>
          </w:p>
        </w:tc>
      </w:tr>
    </w:tbl>
    <w:p w:rsidR="00381B0A" w:rsidRDefault="00381B0A" w:rsidP="00445EC9">
      <w:pPr>
        <w:widowControl w:val="0"/>
        <w:rPr>
          <w:u w:val="single"/>
        </w:rPr>
      </w:pPr>
    </w:p>
    <w:p w:rsidR="00381B0A" w:rsidRPr="001A521C" w:rsidRDefault="00381B0A" w:rsidP="00C063A3">
      <w:pPr>
        <w:ind w:left="7788" w:right="-27"/>
        <w:jc w:val="right"/>
      </w:pPr>
      <w:r>
        <w:t>Приложение 7</w:t>
      </w:r>
    </w:p>
    <w:p w:rsidR="00381B0A" w:rsidRPr="001A521C" w:rsidRDefault="00381B0A" w:rsidP="00C063A3">
      <w:pPr>
        <w:jc w:val="right"/>
      </w:pPr>
      <w:r w:rsidRPr="001A521C">
        <w:t>К решени</w:t>
      </w:r>
      <w:r>
        <w:t>ю</w:t>
      </w:r>
    </w:p>
    <w:p w:rsidR="00381B0A" w:rsidRPr="001A521C" w:rsidRDefault="00381B0A" w:rsidP="00C063A3">
      <w:pPr>
        <w:jc w:val="right"/>
      </w:pPr>
      <w:r w:rsidRPr="001A521C">
        <w:t>Совета Депутатов Доволенского сельсовета</w:t>
      </w:r>
    </w:p>
    <w:p w:rsidR="00381B0A" w:rsidRPr="001A521C" w:rsidRDefault="00381B0A" w:rsidP="00C063A3">
      <w:pPr>
        <w:jc w:val="right"/>
      </w:pPr>
      <w:r w:rsidRPr="001A521C">
        <w:t>Доволенского района Новосибирской области</w:t>
      </w:r>
    </w:p>
    <w:p w:rsidR="00381B0A" w:rsidRPr="001A521C" w:rsidRDefault="00381B0A" w:rsidP="00C063A3">
      <w:pPr>
        <w:jc w:val="right"/>
      </w:pPr>
      <w:r w:rsidRPr="001A521C">
        <w:t>«О</w:t>
      </w:r>
      <w:r>
        <w:t xml:space="preserve"> бюджете</w:t>
      </w:r>
      <w:r w:rsidRPr="001A521C">
        <w:t xml:space="preserve"> Доволенского сельсовета Доволенского района</w:t>
      </w:r>
    </w:p>
    <w:p w:rsidR="00381B0A" w:rsidRPr="001A521C" w:rsidRDefault="00381B0A" w:rsidP="00C063A3">
      <w:pPr>
        <w:jc w:val="right"/>
      </w:pPr>
      <w:r>
        <w:t xml:space="preserve"> Новосибирской области на 2022 </w:t>
      </w:r>
      <w:r w:rsidRPr="001A521C">
        <w:t>год и плановый</w:t>
      </w:r>
      <w:r>
        <w:t xml:space="preserve"> период 2023 и 2024 годов» </w:t>
      </w:r>
    </w:p>
    <w:p w:rsidR="00381B0A" w:rsidRDefault="00381B0A" w:rsidP="00C063A3">
      <w:pPr>
        <w:ind w:right="435"/>
        <w:rPr>
          <w:sz w:val="16"/>
          <w:szCs w:val="16"/>
        </w:rPr>
      </w:pPr>
    </w:p>
    <w:p w:rsidR="00381B0A" w:rsidRDefault="00381B0A" w:rsidP="00C063A3">
      <w:pPr>
        <w:ind w:right="435"/>
        <w:jc w:val="right"/>
        <w:rPr>
          <w:sz w:val="16"/>
          <w:szCs w:val="16"/>
        </w:rPr>
      </w:pPr>
    </w:p>
    <w:p w:rsidR="00381B0A" w:rsidRDefault="00381B0A" w:rsidP="00C063A3">
      <w:pPr>
        <w:jc w:val="center"/>
        <w:rPr>
          <w:b/>
          <w:sz w:val="28"/>
          <w:szCs w:val="28"/>
        </w:rPr>
      </w:pPr>
      <w:r>
        <w:rPr>
          <w:b/>
          <w:sz w:val="28"/>
          <w:szCs w:val="28"/>
        </w:rPr>
        <w:t>Капитальные вложения,</w:t>
      </w:r>
    </w:p>
    <w:p w:rsidR="00381B0A" w:rsidRDefault="00381B0A" w:rsidP="00C063A3">
      <w:pPr>
        <w:jc w:val="center"/>
        <w:rPr>
          <w:b/>
          <w:sz w:val="28"/>
          <w:szCs w:val="28"/>
        </w:rPr>
      </w:pPr>
      <w:r>
        <w:rPr>
          <w:b/>
          <w:sz w:val="28"/>
          <w:szCs w:val="28"/>
        </w:rPr>
        <w:t xml:space="preserve"> подлежащих исполнению  за счет средств бюджета поселения </w:t>
      </w:r>
    </w:p>
    <w:p w:rsidR="00381B0A" w:rsidRDefault="00381B0A" w:rsidP="00C063A3">
      <w:pPr>
        <w:jc w:val="center"/>
        <w:rPr>
          <w:b/>
          <w:sz w:val="28"/>
          <w:szCs w:val="28"/>
        </w:rPr>
      </w:pPr>
      <w:r>
        <w:rPr>
          <w:b/>
          <w:sz w:val="28"/>
          <w:szCs w:val="28"/>
        </w:rPr>
        <w:t>на 2022 год</w:t>
      </w:r>
    </w:p>
    <w:p w:rsidR="00381B0A" w:rsidRDefault="00381B0A" w:rsidP="00C063A3">
      <w:pPr>
        <w:jc w:val="center"/>
        <w:rPr>
          <w:sz w:val="16"/>
          <w:szCs w:val="16"/>
        </w:rPr>
      </w:pPr>
      <w:r>
        <w:rPr>
          <w:sz w:val="16"/>
          <w:szCs w:val="16"/>
        </w:rPr>
        <w:t>Таблица №1</w:t>
      </w:r>
    </w:p>
    <w:p w:rsidR="00381B0A" w:rsidRDefault="00381B0A" w:rsidP="00C063A3">
      <w:pPr>
        <w:ind w:right="435"/>
        <w:jc w:val="right"/>
        <w:rPr>
          <w:sz w:val="16"/>
          <w:szCs w:val="16"/>
        </w:rPr>
      </w:pPr>
    </w:p>
    <w:tbl>
      <w:tblPr>
        <w:tblW w:w="9585" w:type="dxa"/>
        <w:tblLayout w:type="fixed"/>
        <w:tblLook w:val="01E0"/>
      </w:tblPr>
      <w:tblGrid>
        <w:gridCol w:w="3095"/>
        <w:gridCol w:w="841"/>
        <w:gridCol w:w="790"/>
        <w:gridCol w:w="713"/>
        <w:gridCol w:w="1615"/>
        <w:gridCol w:w="696"/>
        <w:gridCol w:w="1835"/>
      </w:tblGrid>
      <w:tr w:rsidR="00381B0A" w:rsidTr="00E677C1">
        <w:tc>
          <w:tcPr>
            <w:tcW w:w="3095" w:type="dxa"/>
            <w:vMerge w:val="restart"/>
            <w:tcBorders>
              <w:top w:val="single" w:sz="4" w:space="0" w:color="auto"/>
              <w:left w:val="single" w:sz="4" w:space="0" w:color="auto"/>
              <w:bottom w:val="single" w:sz="4" w:space="0" w:color="auto"/>
              <w:right w:val="single" w:sz="4" w:space="0" w:color="auto"/>
            </w:tcBorders>
          </w:tcPr>
          <w:p w:rsidR="00381B0A" w:rsidRDefault="00381B0A" w:rsidP="00E677C1">
            <w:pPr>
              <w:jc w:val="center"/>
              <w:rPr>
                <w:b/>
              </w:rPr>
            </w:pPr>
            <w:r>
              <w:rPr>
                <w:b/>
              </w:rPr>
              <w:t>наименование</w:t>
            </w:r>
          </w:p>
        </w:tc>
        <w:tc>
          <w:tcPr>
            <w:tcW w:w="4655" w:type="dxa"/>
            <w:gridSpan w:val="5"/>
            <w:tcBorders>
              <w:top w:val="single" w:sz="4" w:space="0" w:color="auto"/>
              <w:left w:val="single" w:sz="4" w:space="0" w:color="auto"/>
              <w:bottom w:val="single" w:sz="4" w:space="0" w:color="auto"/>
              <w:right w:val="single" w:sz="4" w:space="0" w:color="auto"/>
            </w:tcBorders>
          </w:tcPr>
          <w:p w:rsidR="00381B0A" w:rsidRDefault="00381B0A" w:rsidP="00E677C1">
            <w:pPr>
              <w:jc w:val="center"/>
              <w:rPr>
                <w:b/>
              </w:rPr>
            </w:pPr>
            <w:r>
              <w:rPr>
                <w:b/>
              </w:rPr>
              <w:t>Код бюджетной классификации</w:t>
            </w:r>
          </w:p>
        </w:tc>
        <w:tc>
          <w:tcPr>
            <w:tcW w:w="1835" w:type="dxa"/>
            <w:vMerge w:val="restart"/>
            <w:tcBorders>
              <w:top w:val="single" w:sz="4" w:space="0" w:color="auto"/>
              <w:left w:val="single" w:sz="4" w:space="0" w:color="auto"/>
              <w:bottom w:val="single" w:sz="4" w:space="0" w:color="auto"/>
              <w:right w:val="single" w:sz="4" w:space="0" w:color="auto"/>
            </w:tcBorders>
          </w:tcPr>
          <w:p w:rsidR="00381B0A" w:rsidRDefault="00381B0A" w:rsidP="00E677C1">
            <w:pPr>
              <w:jc w:val="center"/>
              <w:rPr>
                <w:b/>
              </w:rPr>
            </w:pPr>
            <w:r>
              <w:rPr>
                <w:b/>
              </w:rPr>
              <w:t>2022 год</w:t>
            </w:r>
          </w:p>
        </w:tc>
      </w:tr>
      <w:tr w:rsidR="00381B0A" w:rsidTr="00E677C1">
        <w:trPr>
          <w:trHeight w:val="265"/>
        </w:trPr>
        <w:tc>
          <w:tcPr>
            <w:tcW w:w="3095" w:type="dxa"/>
            <w:vMerge/>
            <w:tcBorders>
              <w:top w:val="single" w:sz="4" w:space="0" w:color="auto"/>
              <w:left w:val="single" w:sz="4" w:space="0" w:color="auto"/>
              <w:bottom w:val="single" w:sz="4" w:space="0" w:color="auto"/>
              <w:right w:val="single" w:sz="4" w:space="0" w:color="auto"/>
            </w:tcBorders>
            <w:vAlign w:val="center"/>
          </w:tcPr>
          <w:p w:rsidR="00381B0A" w:rsidRDefault="00381B0A" w:rsidP="00E677C1">
            <w:pPr>
              <w:rPr>
                <w:b/>
              </w:rPr>
            </w:pPr>
          </w:p>
        </w:tc>
        <w:tc>
          <w:tcPr>
            <w:tcW w:w="841" w:type="dxa"/>
            <w:tcBorders>
              <w:top w:val="single" w:sz="4" w:space="0" w:color="auto"/>
              <w:left w:val="single" w:sz="4" w:space="0" w:color="auto"/>
              <w:bottom w:val="single" w:sz="4" w:space="0" w:color="auto"/>
              <w:right w:val="single" w:sz="4" w:space="0" w:color="auto"/>
            </w:tcBorders>
          </w:tcPr>
          <w:p w:rsidR="00381B0A" w:rsidRDefault="00381B0A" w:rsidP="00E677C1">
            <w:pPr>
              <w:jc w:val="center"/>
              <w:rPr>
                <w:b/>
                <w:sz w:val="28"/>
                <w:szCs w:val="28"/>
              </w:rPr>
            </w:pPr>
            <w:r>
              <w:rPr>
                <w:b/>
                <w:sz w:val="28"/>
                <w:szCs w:val="28"/>
              </w:rPr>
              <w:t>ГРБС</w:t>
            </w:r>
          </w:p>
        </w:tc>
        <w:tc>
          <w:tcPr>
            <w:tcW w:w="790" w:type="dxa"/>
            <w:tcBorders>
              <w:top w:val="single" w:sz="4" w:space="0" w:color="auto"/>
              <w:left w:val="single" w:sz="4" w:space="0" w:color="auto"/>
              <w:bottom w:val="single" w:sz="4" w:space="0" w:color="auto"/>
              <w:right w:val="single" w:sz="4" w:space="0" w:color="auto"/>
            </w:tcBorders>
          </w:tcPr>
          <w:p w:rsidR="00381B0A" w:rsidRDefault="00381B0A" w:rsidP="00E677C1">
            <w:pPr>
              <w:jc w:val="center"/>
              <w:rPr>
                <w:b/>
                <w:sz w:val="28"/>
                <w:szCs w:val="28"/>
              </w:rPr>
            </w:pPr>
            <w:r>
              <w:rPr>
                <w:b/>
                <w:sz w:val="28"/>
                <w:szCs w:val="28"/>
              </w:rPr>
              <w:t>РЗ</w:t>
            </w:r>
          </w:p>
        </w:tc>
        <w:tc>
          <w:tcPr>
            <w:tcW w:w="713" w:type="dxa"/>
            <w:tcBorders>
              <w:top w:val="single" w:sz="4" w:space="0" w:color="auto"/>
              <w:left w:val="single" w:sz="4" w:space="0" w:color="auto"/>
              <w:bottom w:val="single" w:sz="4" w:space="0" w:color="auto"/>
              <w:right w:val="single" w:sz="4" w:space="0" w:color="auto"/>
            </w:tcBorders>
          </w:tcPr>
          <w:p w:rsidR="00381B0A" w:rsidRDefault="00381B0A" w:rsidP="00E677C1">
            <w:pPr>
              <w:jc w:val="center"/>
              <w:rPr>
                <w:b/>
                <w:sz w:val="28"/>
                <w:szCs w:val="28"/>
              </w:rPr>
            </w:pPr>
            <w:r>
              <w:rPr>
                <w:b/>
                <w:sz w:val="28"/>
                <w:szCs w:val="28"/>
              </w:rPr>
              <w:t>ПР</w:t>
            </w:r>
          </w:p>
        </w:tc>
        <w:tc>
          <w:tcPr>
            <w:tcW w:w="1615" w:type="dxa"/>
            <w:tcBorders>
              <w:top w:val="single" w:sz="4" w:space="0" w:color="auto"/>
              <w:left w:val="single" w:sz="4" w:space="0" w:color="auto"/>
              <w:bottom w:val="single" w:sz="4" w:space="0" w:color="auto"/>
              <w:right w:val="single" w:sz="4" w:space="0" w:color="auto"/>
            </w:tcBorders>
          </w:tcPr>
          <w:p w:rsidR="00381B0A" w:rsidRDefault="00381B0A" w:rsidP="00E677C1">
            <w:pPr>
              <w:jc w:val="center"/>
              <w:rPr>
                <w:b/>
                <w:sz w:val="28"/>
                <w:szCs w:val="28"/>
              </w:rPr>
            </w:pPr>
            <w:r>
              <w:rPr>
                <w:b/>
                <w:sz w:val="28"/>
                <w:szCs w:val="28"/>
              </w:rPr>
              <w:t>ЦСР</w:t>
            </w:r>
          </w:p>
        </w:tc>
        <w:tc>
          <w:tcPr>
            <w:tcW w:w="696" w:type="dxa"/>
            <w:tcBorders>
              <w:top w:val="single" w:sz="4" w:space="0" w:color="auto"/>
              <w:left w:val="single" w:sz="4" w:space="0" w:color="auto"/>
              <w:bottom w:val="single" w:sz="4" w:space="0" w:color="auto"/>
              <w:right w:val="single" w:sz="4" w:space="0" w:color="auto"/>
            </w:tcBorders>
          </w:tcPr>
          <w:p w:rsidR="00381B0A" w:rsidRDefault="00381B0A" w:rsidP="00E677C1">
            <w:pPr>
              <w:jc w:val="center"/>
              <w:rPr>
                <w:b/>
                <w:sz w:val="28"/>
                <w:szCs w:val="28"/>
              </w:rPr>
            </w:pPr>
            <w:r>
              <w:rPr>
                <w:b/>
                <w:sz w:val="28"/>
                <w:szCs w:val="28"/>
              </w:rPr>
              <w:t>ВР</w:t>
            </w:r>
          </w:p>
        </w:tc>
        <w:tc>
          <w:tcPr>
            <w:tcW w:w="1835" w:type="dxa"/>
            <w:vMerge/>
            <w:tcBorders>
              <w:top w:val="single" w:sz="4" w:space="0" w:color="auto"/>
              <w:left w:val="single" w:sz="4" w:space="0" w:color="auto"/>
              <w:bottom w:val="single" w:sz="4" w:space="0" w:color="auto"/>
              <w:right w:val="single" w:sz="4" w:space="0" w:color="auto"/>
            </w:tcBorders>
            <w:vAlign w:val="center"/>
          </w:tcPr>
          <w:p w:rsidR="00381B0A" w:rsidRDefault="00381B0A" w:rsidP="00E677C1">
            <w:pPr>
              <w:rPr>
                <w:b/>
              </w:rPr>
            </w:pPr>
          </w:p>
        </w:tc>
      </w:tr>
      <w:tr w:rsidR="00381B0A" w:rsidTr="00E677C1">
        <w:tc>
          <w:tcPr>
            <w:tcW w:w="3095" w:type="dxa"/>
            <w:tcBorders>
              <w:top w:val="single" w:sz="4" w:space="0" w:color="auto"/>
              <w:left w:val="single" w:sz="4" w:space="0" w:color="auto"/>
              <w:bottom w:val="single" w:sz="4" w:space="0" w:color="auto"/>
              <w:right w:val="single" w:sz="4" w:space="0" w:color="auto"/>
            </w:tcBorders>
          </w:tcPr>
          <w:p w:rsidR="00381B0A" w:rsidRDefault="00381B0A" w:rsidP="00E677C1">
            <w:r>
              <w:t>Проектные изыскательские работы по объекту «Водозаборная скважина и станция водоочистки в с.Довольное»</w:t>
            </w:r>
          </w:p>
        </w:tc>
        <w:tc>
          <w:tcPr>
            <w:tcW w:w="841" w:type="dxa"/>
            <w:tcBorders>
              <w:top w:val="single" w:sz="4" w:space="0" w:color="auto"/>
              <w:left w:val="single" w:sz="4" w:space="0" w:color="auto"/>
              <w:bottom w:val="single" w:sz="4" w:space="0" w:color="auto"/>
              <w:right w:val="single" w:sz="4" w:space="0" w:color="auto"/>
            </w:tcBorders>
          </w:tcPr>
          <w:p w:rsidR="00381B0A" w:rsidRDefault="00381B0A" w:rsidP="00E677C1">
            <w:r>
              <w:t>503</w:t>
            </w:r>
          </w:p>
        </w:tc>
        <w:tc>
          <w:tcPr>
            <w:tcW w:w="790" w:type="dxa"/>
            <w:tcBorders>
              <w:top w:val="single" w:sz="4" w:space="0" w:color="auto"/>
              <w:left w:val="single" w:sz="4" w:space="0" w:color="auto"/>
              <w:bottom w:val="single" w:sz="4" w:space="0" w:color="auto"/>
              <w:right w:val="single" w:sz="4" w:space="0" w:color="auto"/>
            </w:tcBorders>
          </w:tcPr>
          <w:p w:rsidR="00381B0A" w:rsidRDefault="00381B0A" w:rsidP="00E677C1">
            <w:r>
              <w:t>05</w:t>
            </w:r>
          </w:p>
        </w:tc>
        <w:tc>
          <w:tcPr>
            <w:tcW w:w="713" w:type="dxa"/>
            <w:tcBorders>
              <w:top w:val="single" w:sz="4" w:space="0" w:color="auto"/>
              <w:left w:val="single" w:sz="4" w:space="0" w:color="auto"/>
              <w:bottom w:val="single" w:sz="4" w:space="0" w:color="auto"/>
              <w:right w:val="single" w:sz="4" w:space="0" w:color="auto"/>
            </w:tcBorders>
          </w:tcPr>
          <w:p w:rsidR="00381B0A" w:rsidRDefault="00381B0A" w:rsidP="00E677C1">
            <w:r>
              <w:t>02</w:t>
            </w:r>
          </w:p>
        </w:tc>
        <w:tc>
          <w:tcPr>
            <w:tcW w:w="1615" w:type="dxa"/>
            <w:tcBorders>
              <w:top w:val="single" w:sz="4" w:space="0" w:color="auto"/>
              <w:left w:val="single" w:sz="4" w:space="0" w:color="auto"/>
              <w:bottom w:val="single" w:sz="4" w:space="0" w:color="auto"/>
              <w:right w:val="single" w:sz="4" w:space="0" w:color="auto"/>
            </w:tcBorders>
          </w:tcPr>
          <w:p w:rsidR="00381B0A" w:rsidRDefault="00381B0A" w:rsidP="00E677C1">
            <w:r>
              <w:t>9000008200</w:t>
            </w:r>
          </w:p>
        </w:tc>
        <w:tc>
          <w:tcPr>
            <w:tcW w:w="696" w:type="dxa"/>
            <w:tcBorders>
              <w:top w:val="single" w:sz="4" w:space="0" w:color="auto"/>
              <w:left w:val="single" w:sz="4" w:space="0" w:color="auto"/>
              <w:bottom w:val="single" w:sz="4" w:space="0" w:color="auto"/>
              <w:right w:val="single" w:sz="4" w:space="0" w:color="auto"/>
            </w:tcBorders>
          </w:tcPr>
          <w:p w:rsidR="00381B0A" w:rsidRDefault="00381B0A" w:rsidP="00E677C1">
            <w:r>
              <w:t>414</w:t>
            </w:r>
          </w:p>
        </w:tc>
        <w:tc>
          <w:tcPr>
            <w:tcW w:w="1835" w:type="dxa"/>
            <w:tcBorders>
              <w:top w:val="single" w:sz="4" w:space="0" w:color="auto"/>
              <w:left w:val="single" w:sz="4" w:space="0" w:color="auto"/>
              <w:bottom w:val="single" w:sz="4" w:space="0" w:color="auto"/>
              <w:right w:val="single" w:sz="4" w:space="0" w:color="auto"/>
            </w:tcBorders>
          </w:tcPr>
          <w:p w:rsidR="00381B0A" w:rsidRDefault="00381B0A" w:rsidP="00E677C1">
            <w:r>
              <w:t>595 000,00</w:t>
            </w:r>
          </w:p>
        </w:tc>
      </w:tr>
      <w:tr w:rsidR="00381B0A" w:rsidTr="00E677C1">
        <w:tc>
          <w:tcPr>
            <w:tcW w:w="3095" w:type="dxa"/>
            <w:tcBorders>
              <w:top w:val="single" w:sz="4" w:space="0" w:color="auto"/>
              <w:left w:val="single" w:sz="4" w:space="0" w:color="auto"/>
              <w:bottom w:val="single" w:sz="4" w:space="0" w:color="auto"/>
              <w:right w:val="single" w:sz="4" w:space="0" w:color="auto"/>
            </w:tcBorders>
          </w:tcPr>
          <w:p w:rsidR="00381B0A" w:rsidRDefault="00381B0A" w:rsidP="00E677C1">
            <w:r>
              <w:t>Проектно-сметная документация для строительства спортивно-оздоровительного комплекса в с.Довольное</w:t>
            </w:r>
          </w:p>
        </w:tc>
        <w:tc>
          <w:tcPr>
            <w:tcW w:w="841" w:type="dxa"/>
            <w:tcBorders>
              <w:top w:val="single" w:sz="4" w:space="0" w:color="auto"/>
              <w:left w:val="single" w:sz="4" w:space="0" w:color="auto"/>
              <w:bottom w:val="single" w:sz="4" w:space="0" w:color="auto"/>
              <w:right w:val="single" w:sz="4" w:space="0" w:color="auto"/>
            </w:tcBorders>
          </w:tcPr>
          <w:p w:rsidR="00381B0A" w:rsidRDefault="00381B0A" w:rsidP="00E677C1">
            <w:r>
              <w:t>503</w:t>
            </w:r>
          </w:p>
        </w:tc>
        <w:tc>
          <w:tcPr>
            <w:tcW w:w="790" w:type="dxa"/>
            <w:tcBorders>
              <w:top w:val="single" w:sz="4" w:space="0" w:color="auto"/>
              <w:left w:val="single" w:sz="4" w:space="0" w:color="auto"/>
              <w:bottom w:val="single" w:sz="4" w:space="0" w:color="auto"/>
              <w:right w:val="single" w:sz="4" w:space="0" w:color="auto"/>
            </w:tcBorders>
          </w:tcPr>
          <w:p w:rsidR="00381B0A" w:rsidRDefault="00381B0A" w:rsidP="00E677C1">
            <w:r>
              <w:t>11</w:t>
            </w:r>
          </w:p>
        </w:tc>
        <w:tc>
          <w:tcPr>
            <w:tcW w:w="713" w:type="dxa"/>
            <w:tcBorders>
              <w:top w:val="single" w:sz="4" w:space="0" w:color="auto"/>
              <w:left w:val="single" w:sz="4" w:space="0" w:color="auto"/>
              <w:bottom w:val="single" w:sz="4" w:space="0" w:color="auto"/>
              <w:right w:val="single" w:sz="4" w:space="0" w:color="auto"/>
            </w:tcBorders>
          </w:tcPr>
          <w:p w:rsidR="00381B0A" w:rsidRDefault="00381B0A" w:rsidP="00E677C1">
            <w:r>
              <w:t>01</w:t>
            </w:r>
          </w:p>
        </w:tc>
        <w:tc>
          <w:tcPr>
            <w:tcW w:w="1615" w:type="dxa"/>
            <w:tcBorders>
              <w:top w:val="single" w:sz="4" w:space="0" w:color="auto"/>
              <w:left w:val="single" w:sz="4" w:space="0" w:color="auto"/>
              <w:bottom w:val="single" w:sz="4" w:space="0" w:color="auto"/>
              <w:right w:val="single" w:sz="4" w:space="0" w:color="auto"/>
            </w:tcBorders>
          </w:tcPr>
          <w:p w:rsidR="00381B0A" w:rsidRDefault="00381B0A" w:rsidP="006B14D9">
            <w:r>
              <w:t>9000010050</w:t>
            </w:r>
          </w:p>
        </w:tc>
        <w:tc>
          <w:tcPr>
            <w:tcW w:w="696" w:type="dxa"/>
            <w:tcBorders>
              <w:top w:val="single" w:sz="4" w:space="0" w:color="auto"/>
              <w:left w:val="single" w:sz="4" w:space="0" w:color="auto"/>
              <w:bottom w:val="single" w:sz="4" w:space="0" w:color="auto"/>
              <w:right w:val="single" w:sz="4" w:space="0" w:color="auto"/>
            </w:tcBorders>
          </w:tcPr>
          <w:p w:rsidR="00381B0A" w:rsidRDefault="00381B0A" w:rsidP="00E677C1">
            <w:r>
              <w:t>414</w:t>
            </w:r>
          </w:p>
        </w:tc>
        <w:tc>
          <w:tcPr>
            <w:tcW w:w="1835" w:type="dxa"/>
            <w:tcBorders>
              <w:top w:val="single" w:sz="4" w:space="0" w:color="auto"/>
              <w:left w:val="single" w:sz="4" w:space="0" w:color="auto"/>
              <w:bottom w:val="single" w:sz="4" w:space="0" w:color="auto"/>
              <w:right w:val="single" w:sz="4" w:space="0" w:color="auto"/>
            </w:tcBorders>
          </w:tcPr>
          <w:p w:rsidR="00381B0A" w:rsidRDefault="00381B0A" w:rsidP="006B14D9">
            <w:r>
              <w:t>2 400 000,00</w:t>
            </w:r>
          </w:p>
        </w:tc>
      </w:tr>
      <w:tr w:rsidR="00381B0A" w:rsidTr="00E677C1">
        <w:tc>
          <w:tcPr>
            <w:tcW w:w="3095" w:type="dxa"/>
            <w:tcBorders>
              <w:top w:val="single" w:sz="4" w:space="0" w:color="auto"/>
              <w:left w:val="single" w:sz="4" w:space="0" w:color="auto"/>
              <w:bottom w:val="single" w:sz="4" w:space="0" w:color="auto"/>
              <w:right w:val="single" w:sz="4" w:space="0" w:color="auto"/>
            </w:tcBorders>
          </w:tcPr>
          <w:p w:rsidR="00381B0A" w:rsidRDefault="00381B0A" w:rsidP="00E677C1">
            <w:pPr>
              <w:rPr>
                <w:bCs/>
              </w:rPr>
            </w:pPr>
            <w:r>
              <w:rPr>
                <w:bCs/>
              </w:rPr>
              <w:t>Итого:</w:t>
            </w:r>
          </w:p>
        </w:tc>
        <w:tc>
          <w:tcPr>
            <w:tcW w:w="841" w:type="dxa"/>
            <w:tcBorders>
              <w:top w:val="single" w:sz="4" w:space="0" w:color="auto"/>
              <w:left w:val="single" w:sz="4" w:space="0" w:color="auto"/>
              <w:bottom w:val="single" w:sz="4" w:space="0" w:color="auto"/>
              <w:right w:val="single" w:sz="4" w:space="0" w:color="auto"/>
            </w:tcBorders>
            <w:vAlign w:val="center"/>
          </w:tcPr>
          <w:p w:rsidR="00381B0A" w:rsidRPr="000F267C" w:rsidRDefault="00381B0A" w:rsidP="00E677C1">
            <w:pPr>
              <w:rPr>
                <w:bCs/>
              </w:rPr>
            </w:pPr>
          </w:p>
        </w:tc>
        <w:tc>
          <w:tcPr>
            <w:tcW w:w="790" w:type="dxa"/>
            <w:tcBorders>
              <w:top w:val="single" w:sz="4" w:space="0" w:color="auto"/>
              <w:left w:val="single" w:sz="4" w:space="0" w:color="auto"/>
              <w:bottom w:val="single" w:sz="4" w:space="0" w:color="auto"/>
              <w:right w:val="single" w:sz="4" w:space="0" w:color="auto"/>
            </w:tcBorders>
            <w:vAlign w:val="center"/>
          </w:tcPr>
          <w:p w:rsidR="00381B0A" w:rsidRPr="00DD6FED" w:rsidRDefault="00381B0A" w:rsidP="00E677C1">
            <w:pPr>
              <w:jc w:val="center"/>
              <w:rPr>
                <w:bCs/>
              </w:rPr>
            </w:pPr>
          </w:p>
        </w:tc>
        <w:tc>
          <w:tcPr>
            <w:tcW w:w="713" w:type="dxa"/>
            <w:tcBorders>
              <w:top w:val="single" w:sz="4" w:space="0" w:color="auto"/>
              <w:left w:val="single" w:sz="4" w:space="0" w:color="auto"/>
              <w:bottom w:val="single" w:sz="4" w:space="0" w:color="auto"/>
              <w:right w:val="single" w:sz="4" w:space="0" w:color="auto"/>
            </w:tcBorders>
            <w:vAlign w:val="center"/>
          </w:tcPr>
          <w:p w:rsidR="00381B0A" w:rsidRPr="00DD6FED" w:rsidRDefault="00381B0A" w:rsidP="00E677C1">
            <w:pPr>
              <w:jc w:val="center"/>
              <w:rPr>
                <w:bCs/>
              </w:rPr>
            </w:pPr>
          </w:p>
        </w:tc>
        <w:tc>
          <w:tcPr>
            <w:tcW w:w="1615" w:type="dxa"/>
            <w:tcBorders>
              <w:top w:val="single" w:sz="4" w:space="0" w:color="auto"/>
              <w:left w:val="single" w:sz="4" w:space="0" w:color="auto"/>
              <w:bottom w:val="single" w:sz="4" w:space="0" w:color="auto"/>
              <w:right w:val="single" w:sz="4" w:space="0" w:color="auto"/>
            </w:tcBorders>
            <w:vAlign w:val="center"/>
          </w:tcPr>
          <w:p w:rsidR="00381B0A" w:rsidRDefault="00381B0A" w:rsidP="00E677C1">
            <w:pPr>
              <w:jc w:val="center"/>
              <w:rPr>
                <w:bCs/>
              </w:rPr>
            </w:pPr>
          </w:p>
        </w:tc>
        <w:tc>
          <w:tcPr>
            <w:tcW w:w="696" w:type="dxa"/>
            <w:tcBorders>
              <w:top w:val="single" w:sz="4" w:space="0" w:color="auto"/>
              <w:left w:val="single" w:sz="4" w:space="0" w:color="auto"/>
              <w:bottom w:val="single" w:sz="4" w:space="0" w:color="auto"/>
              <w:right w:val="single" w:sz="4" w:space="0" w:color="auto"/>
            </w:tcBorders>
            <w:vAlign w:val="center"/>
          </w:tcPr>
          <w:p w:rsidR="00381B0A" w:rsidRPr="00DD6FED" w:rsidRDefault="00381B0A" w:rsidP="00E677C1">
            <w:pPr>
              <w:rPr>
                <w:bCs/>
              </w:rPr>
            </w:pPr>
          </w:p>
        </w:tc>
        <w:tc>
          <w:tcPr>
            <w:tcW w:w="1835" w:type="dxa"/>
            <w:tcBorders>
              <w:top w:val="single" w:sz="4" w:space="0" w:color="auto"/>
              <w:left w:val="single" w:sz="4" w:space="0" w:color="auto"/>
              <w:bottom w:val="single" w:sz="4" w:space="0" w:color="auto"/>
              <w:right w:val="single" w:sz="4" w:space="0" w:color="auto"/>
            </w:tcBorders>
          </w:tcPr>
          <w:p w:rsidR="00381B0A" w:rsidRPr="002E53AF" w:rsidRDefault="00381B0A" w:rsidP="00E677C1">
            <w:r>
              <w:t>2 995000,00</w:t>
            </w:r>
          </w:p>
        </w:tc>
      </w:tr>
    </w:tbl>
    <w:p w:rsidR="00381B0A" w:rsidRDefault="00381B0A" w:rsidP="00C063A3">
      <w:pPr>
        <w:widowControl w:val="0"/>
        <w:rPr>
          <w:u w:val="single"/>
        </w:rPr>
      </w:pPr>
    </w:p>
    <w:p w:rsidR="00381B0A" w:rsidRDefault="00381B0A" w:rsidP="00C063A3">
      <w:pPr>
        <w:widowControl w:val="0"/>
        <w:rPr>
          <w:u w:val="single"/>
        </w:rPr>
      </w:pPr>
    </w:p>
    <w:p w:rsidR="00381B0A" w:rsidRDefault="00381B0A" w:rsidP="00C063A3">
      <w:pPr>
        <w:widowControl w:val="0"/>
        <w:rPr>
          <w:u w:val="single"/>
        </w:rPr>
      </w:pPr>
    </w:p>
    <w:p w:rsidR="00381B0A" w:rsidRDefault="00381B0A" w:rsidP="00C063A3">
      <w:pPr>
        <w:widowControl w:val="0"/>
        <w:rPr>
          <w:u w:val="single"/>
        </w:rPr>
      </w:pPr>
    </w:p>
    <w:p w:rsidR="00381B0A" w:rsidRDefault="00381B0A" w:rsidP="00C063A3">
      <w:pPr>
        <w:widowControl w:val="0"/>
        <w:rPr>
          <w:u w:val="single"/>
        </w:rPr>
      </w:pPr>
    </w:p>
    <w:p w:rsidR="00381B0A" w:rsidRDefault="00381B0A" w:rsidP="00C063A3">
      <w:pPr>
        <w:widowControl w:val="0"/>
        <w:rPr>
          <w:u w:val="single"/>
        </w:rPr>
      </w:pPr>
    </w:p>
    <w:p w:rsidR="00381B0A" w:rsidRDefault="00381B0A" w:rsidP="00C063A3">
      <w:pPr>
        <w:widowControl w:val="0"/>
        <w:rPr>
          <w:u w:val="single"/>
        </w:rPr>
      </w:pPr>
    </w:p>
    <w:p w:rsidR="00381B0A" w:rsidRDefault="00381B0A" w:rsidP="00C063A3">
      <w:pPr>
        <w:widowControl w:val="0"/>
        <w:rPr>
          <w:u w:val="single"/>
        </w:rPr>
      </w:pPr>
    </w:p>
    <w:p w:rsidR="00381B0A" w:rsidRDefault="00381B0A" w:rsidP="00C063A3">
      <w:pPr>
        <w:widowControl w:val="0"/>
        <w:rPr>
          <w:u w:val="single"/>
        </w:rPr>
      </w:pPr>
    </w:p>
    <w:p w:rsidR="00381B0A" w:rsidRDefault="00381B0A" w:rsidP="00C063A3">
      <w:pPr>
        <w:widowControl w:val="0"/>
        <w:rPr>
          <w:u w:val="single"/>
        </w:rPr>
      </w:pPr>
    </w:p>
    <w:p w:rsidR="00381B0A" w:rsidRDefault="00381B0A" w:rsidP="00C063A3">
      <w:pPr>
        <w:widowControl w:val="0"/>
        <w:rPr>
          <w:u w:val="single"/>
        </w:rPr>
      </w:pPr>
    </w:p>
    <w:p w:rsidR="00381B0A" w:rsidRDefault="00381B0A" w:rsidP="00C063A3">
      <w:pPr>
        <w:widowControl w:val="0"/>
        <w:rPr>
          <w:u w:val="single"/>
        </w:rPr>
      </w:pPr>
    </w:p>
    <w:p w:rsidR="00381B0A" w:rsidRDefault="00381B0A" w:rsidP="00C063A3">
      <w:pPr>
        <w:widowControl w:val="0"/>
        <w:rPr>
          <w:u w:val="single"/>
        </w:rPr>
      </w:pPr>
    </w:p>
    <w:p w:rsidR="00381B0A" w:rsidRDefault="00381B0A" w:rsidP="00445EC9">
      <w:pPr>
        <w:widowControl w:val="0"/>
        <w:rPr>
          <w:u w:val="single"/>
        </w:rPr>
      </w:pPr>
    </w:p>
    <w:p w:rsidR="00381B0A" w:rsidRDefault="00381B0A" w:rsidP="00445EC9">
      <w:pPr>
        <w:widowControl w:val="0"/>
        <w:rPr>
          <w:u w:val="single"/>
        </w:rPr>
      </w:pPr>
    </w:p>
    <w:p w:rsidR="00381B0A" w:rsidRDefault="00381B0A" w:rsidP="00445EC9">
      <w:pPr>
        <w:widowControl w:val="0"/>
        <w:rPr>
          <w:u w:val="single"/>
        </w:rPr>
      </w:pPr>
    </w:p>
    <w:p w:rsidR="00381B0A" w:rsidRDefault="00381B0A" w:rsidP="00445EC9">
      <w:pPr>
        <w:widowControl w:val="0"/>
        <w:rPr>
          <w:u w:val="single"/>
        </w:rPr>
      </w:pPr>
    </w:p>
    <w:p w:rsidR="00381B0A" w:rsidRDefault="00381B0A" w:rsidP="00445EC9">
      <w:pPr>
        <w:widowControl w:val="0"/>
        <w:rPr>
          <w:u w:val="single"/>
        </w:rPr>
      </w:pPr>
    </w:p>
    <w:p w:rsidR="00381B0A" w:rsidRDefault="00381B0A" w:rsidP="00445EC9">
      <w:pPr>
        <w:widowControl w:val="0"/>
        <w:rPr>
          <w:u w:val="single"/>
        </w:rPr>
      </w:pPr>
    </w:p>
    <w:p w:rsidR="00381B0A" w:rsidRDefault="00381B0A" w:rsidP="00445EC9">
      <w:pPr>
        <w:widowControl w:val="0"/>
        <w:rPr>
          <w:u w:val="single"/>
        </w:rPr>
      </w:pPr>
    </w:p>
    <w:p w:rsidR="00381B0A" w:rsidRDefault="00381B0A" w:rsidP="00445EC9">
      <w:pPr>
        <w:widowControl w:val="0"/>
        <w:rPr>
          <w:u w:val="single"/>
        </w:rPr>
      </w:pPr>
    </w:p>
    <w:p w:rsidR="00381B0A" w:rsidRDefault="00381B0A" w:rsidP="00445EC9">
      <w:pPr>
        <w:widowControl w:val="0"/>
        <w:rPr>
          <w:u w:val="single"/>
        </w:rPr>
      </w:pPr>
    </w:p>
    <w:p w:rsidR="00381B0A" w:rsidRDefault="00381B0A" w:rsidP="00445EC9">
      <w:pPr>
        <w:widowControl w:val="0"/>
        <w:rPr>
          <w:u w:val="single"/>
        </w:rPr>
      </w:pPr>
    </w:p>
    <w:p w:rsidR="00381B0A" w:rsidRDefault="00381B0A" w:rsidP="00445EC9">
      <w:pPr>
        <w:widowControl w:val="0"/>
        <w:rPr>
          <w:u w:val="single"/>
        </w:rPr>
      </w:pPr>
    </w:p>
    <w:p w:rsidR="00381B0A" w:rsidRDefault="00381B0A" w:rsidP="00445EC9">
      <w:pPr>
        <w:widowControl w:val="0"/>
        <w:rPr>
          <w:u w:val="single"/>
        </w:rPr>
      </w:pPr>
    </w:p>
    <w:p w:rsidR="00381B0A" w:rsidRDefault="00381B0A" w:rsidP="00445EC9">
      <w:pPr>
        <w:widowControl w:val="0"/>
        <w:rPr>
          <w:u w:val="single"/>
        </w:rPr>
      </w:pPr>
    </w:p>
    <w:p w:rsidR="00381B0A" w:rsidRDefault="00381B0A" w:rsidP="00445EC9">
      <w:pPr>
        <w:widowControl w:val="0"/>
        <w:rPr>
          <w:u w:val="single"/>
        </w:rPr>
      </w:pPr>
    </w:p>
    <w:p w:rsidR="00381B0A" w:rsidRDefault="00381B0A" w:rsidP="00F54245">
      <w:pPr>
        <w:jc w:val="center"/>
        <w:rPr>
          <w:sz w:val="28"/>
          <w:szCs w:val="28"/>
        </w:rPr>
      </w:pPr>
      <w:r>
        <w:rPr>
          <w:sz w:val="28"/>
          <w:szCs w:val="28"/>
        </w:rPr>
        <w:t>ПОЯСНИТЕЛЬНАЯ ЗАПИСКА</w:t>
      </w:r>
    </w:p>
    <w:p w:rsidR="00381B0A" w:rsidRDefault="00381B0A" w:rsidP="00F54245">
      <w:pPr>
        <w:jc w:val="center"/>
        <w:rPr>
          <w:sz w:val="28"/>
          <w:szCs w:val="28"/>
        </w:rPr>
      </w:pPr>
      <w:r>
        <w:rPr>
          <w:sz w:val="28"/>
          <w:szCs w:val="28"/>
        </w:rPr>
        <w:t xml:space="preserve">К решению Совета депутатов «О внесении изменений в бюджет Доволенского сельсовета Доволенского района Новосибирской области на 2022 год и плановый период 2023 и 2024 годов» </w:t>
      </w:r>
    </w:p>
    <w:p w:rsidR="00381B0A" w:rsidRDefault="00381B0A" w:rsidP="00F54245">
      <w:pPr>
        <w:jc w:val="center"/>
        <w:rPr>
          <w:sz w:val="28"/>
          <w:szCs w:val="28"/>
        </w:rPr>
      </w:pPr>
    </w:p>
    <w:p w:rsidR="00381B0A" w:rsidRDefault="00381B0A" w:rsidP="00B61D73">
      <w:pPr>
        <w:widowControl w:val="0"/>
        <w:rPr>
          <w:u w:val="single"/>
        </w:rPr>
      </w:pPr>
    </w:p>
    <w:p w:rsidR="00381B0A" w:rsidRDefault="00381B0A" w:rsidP="00F133E9">
      <w:pPr>
        <w:jc w:val="both"/>
        <w:rPr>
          <w:sz w:val="28"/>
          <w:szCs w:val="28"/>
        </w:rPr>
      </w:pPr>
      <w:r>
        <w:rPr>
          <w:sz w:val="28"/>
          <w:szCs w:val="28"/>
        </w:rPr>
        <w:t xml:space="preserve">Внесение изменений в решение Совета депутатов «О внесении изменений в бюджет Доволенского сельсовета Доволенского района Новосибирской области  на 2022 год </w:t>
      </w:r>
      <w:r>
        <w:rPr>
          <w:bCs/>
          <w:sz w:val="28"/>
          <w:szCs w:val="28"/>
        </w:rPr>
        <w:t>и плановый период 2023 и 2024 годов</w:t>
      </w:r>
      <w:r>
        <w:rPr>
          <w:sz w:val="28"/>
          <w:szCs w:val="28"/>
        </w:rPr>
        <w:t xml:space="preserve">» обусловлено изменениями плановых назначений по доходам и расходам. </w:t>
      </w:r>
    </w:p>
    <w:p w:rsidR="00381B0A" w:rsidRDefault="00381B0A" w:rsidP="00F133E9">
      <w:pPr>
        <w:jc w:val="both"/>
        <w:rPr>
          <w:sz w:val="28"/>
          <w:szCs w:val="28"/>
        </w:rPr>
      </w:pPr>
    </w:p>
    <w:p w:rsidR="00381B0A" w:rsidRDefault="00381B0A" w:rsidP="001913D0">
      <w:pPr>
        <w:jc w:val="both"/>
        <w:rPr>
          <w:sz w:val="28"/>
          <w:szCs w:val="28"/>
        </w:rPr>
      </w:pPr>
      <w:r>
        <w:rPr>
          <w:sz w:val="28"/>
          <w:szCs w:val="28"/>
        </w:rPr>
        <w:t>Увеличиваем плановые назначения по доходам и  расходам на сумму 76 870,85 на инициативные платежи от граждан (приобретение светофора).</w:t>
      </w:r>
    </w:p>
    <w:p w:rsidR="00381B0A" w:rsidRDefault="00381B0A">
      <w:pPr>
        <w:jc w:val="both"/>
        <w:rPr>
          <w:sz w:val="28"/>
          <w:szCs w:val="28"/>
        </w:rPr>
      </w:pPr>
      <w:r>
        <w:rPr>
          <w:sz w:val="28"/>
          <w:szCs w:val="28"/>
        </w:rPr>
        <w:t>Увеличиваем плановые назначения:</w:t>
      </w:r>
    </w:p>
    <w:p w:rsidR="00381B0A" w:rsidRDefault="00381B0A" w:rsidP="006F09B0">
      <w:pPr>
        <w:jc w:val="both"/>
        <w:rPr>
          <w:sz w:val="28"/>
          <w:szCs w:val="28"/>
        </w:rPr>
      </w:pPr>
      <w:r>
        <w:rPr>
          <w:sz w:val="28"/>
          <w:szCs w:val="28"/>
        </w:rPr>
        <w:t>- по разделу  доплата к пенсиям муниципальных служащих на сумму 88208,00руб.</w:t>
      </w:r>
    </w:p>
    <w:p w:rsidR="00381B0A" w:rsidRDefault="00381B0A" w:rsidP="006F09B0">
      <w:pPr>
        <w:jc w:val="both"/>
        <w:rPr>
          <w:sz w:val="28"/>
          <w:szCs w:val="28"/>
        </w:rPr>
      </w:pPr>
      <w:r>
        <w:rPr>
          <w:sz w:val="28"/>
          <w:szCs w:val="28"/>
        </w:rPr>
        <w:t>-на выполнение работ по ямочному ремонту асфальта -бетонных покрытий струйно-инъекционным методом в сумме 142000,00р.</w:t>
      </w:r>
    </w:p>
    <w:p w:rsidR="00381B0A" w:rsidRDefault="00381B0A">
      <w:pPr>
        <w:jc w:val="both"/>
        <w:rPr>
          <w:sz w:val="28"/>
          <w:szCs w:val="28"/>
        </w:rPr>
      </w:pPr>
      <w:r>
        <w:rPr>
          <w:sz w:val="28"/>
          <w:szCs w:val="28"/>
        </w:rPr>
        <w:t>Планируем плановые назначения:</w:t>
      </w:r>
    </w:p>
    <w:p w:rsidR="00381B0A" w:rsidRDefault="00381B0A">
      <w:pPr>
        <w:jc w:val="both"/>
        <w:rPr>
          <w:color w:val="000000"/>
          <w:sz w:val="28"/>
          <w:szCs w:val="28"/>
        </w:rPr>
      </w:pPr>
      <w:r>
        <w:rPr>
          <w:sz w:val="28"/>
          <w:szCs w:val="28"/>
        </w:rPr>
        <w:t xml:space="preserve">- на муниципальную программу </w:t>
      </w:r>
      <w:r w:rsidRPr="006F09B0">
        <w:rPr>
          <w:color w:val="000000"/>
          <w:sz w:val="28"/>
          <w:szCs w:val="28"/>
        </w:rPr>
        <w:t>Доволенского сельсовета Доволенского района Новосибирской области "Использование и охрана земель на территории Доволенского сельсовета Доволенского райо</w:t>
      </w:r>
      <w:r>
        <w:rPr>
          <w:color w:val="000000"/>
          <w:sz w:val="28"/>
          <w:szCs w:val="28"/>
        </w:rPr>
        <w:t>на Новосибирской области на 2022-2024</w:t>
      </w:r>
      <w:r w:rsidRPr="006F09B0">
        <w:rPr>
          <w:color w:val="000000"/>
          <w:sz w:val="28"/>
          <w:szCs w:val="28"/>
        </w:rPr>
        <w:t xml:space="preserve"> годы"</w:t>
      </w:r>
      <w:r>
        <w:rPr>
          <w:color w:val="000000"/>
          <w:sz w:val="28"/>
          <w:szCs w:val="28"/>
        </w:rPr>
        <w:t xml:space="preserve"> в сумме 1000,00 на три года.</w:t>
      </w:r>
    </w:p>
    <w:p w:rsidR="00381B0A" w:rsidRDefault="00381B0A">
      <w:pPr>
        <w:jc w:val="both"/>
        <w:rPr>
          <w:color w:val="000000"/>
          <w:sz w:val="28"/>
          <w:szCs w:val="28"/>
        </w:rPr>
      </w:pPr>
      <w:r>
        <w:rPr>
          <w:color w:val="000000"/>
          <w:sz w:val="28"/>
          <w:szCs w:val="28"/>
        </w:rPr>
        <w:t>- на межбюджетные трансферты для осуществления части полномочий функций строительного контроля за ремонтом автомобильных дорог (в качестве софинансирования) 83840,12руб.</w:t>
      </w:r>
    </w:p>
    <w:p w:rsidR="00381B0A" w:rsidRDefault="00381B0A">
      <w:pPr>
        <w:jc w:val="both"/>
        <w:rPr>
          <w:color w:val="000000"/>
          <w:sz w:val="28"/>
          <w:szCs w:val="28"/>
        </w:rPr>
      </w:pPr>
      <w:r>
        <w:rPr>
          <w:color w:val="000000"/>
          <w:sz w:val="28"/>
          <w:szCs w:val="28"/>
        </w:rPr>
        <w:t xml:space="preserve">Планирование и увеличение плановых назначений происходит за счет уменьшения сумм по прочим мероприятиям по благоустройству, программе </w:t>
      </w:r>
      <w:r>
        <w:rPr>
          <w:sz w:val="22"/>
          <w:szCs w:val="22"/>
        </w:rPr>
        <w:t>"</w:t>
      </w:r>
      <w:r w:rsidRPr="00896E0F">
        <w:rPr>
          <w:sz w:val="28"/>
          <w:szCs w:val="28"/>
        </w:rPr>
        <w:t>Развитие малого и среднего предпринимательства на территории администрации Доволенского сельсовета Доволенского района Новосибирской области на 2022-2024 годы"</w:t>
      </w:r>
    </w:p>
    <w:p w:rsidR="00381B0A" w:rsidRPr="00896E0F" w:rsidRDefault="00381B0A" w:rsidP="00896E0F">
      <w:pPr>
        <w:jc w:val="both"/>
        <w:rPr>
          <w:sz w:val="28"/>
          <w:szCs w:val="28"/>
        </w:rPr>
      </w:pPr>
      <w:r>
        <w:rPr>
          <w:color w:val="000000"/>
          <w:sz w:val="28"/>
          <w:szCs w:val="28"/>
        </w:rPr>
        <w:t xml:space="preserve">Меняем код вида расходов, КОСГУ и уменьшаем сумму по программе </w:t>
      </w:r>
      <w:r>
        <w:rPr>
          <w:sz w:val="22"/>
          <w:szCs w:val="22"/>
        </w:rPr>
        <w:t>"</w:t>
      </w:r>
      <w:r w:rsidRPr="00896E0F">
        <w:rPr>
          <w:sz w:val="28"/>
          <w:szCs w:val="28"/>
        </w:rPr>
        <w:t>Развитие малого и среднего предпринимательства на территории администрации Доволенского сельсовета Доволенского района Новосибирской области на 2022-2024 годы"</w:t>
      </w:r>
      <w:r>
        <w:rPr>
          <w:sz w:val="28"/>
          <w:szCs w:val="28"/>
        </w:rPr>
        <w:t xml:space="preserve"> с субсидии на иные закупки товаров 1000,00 на три года.</w:t>
      </w:r>
    </w:p>
    <w:p w:rsidR="00381B0A" w:rsidRPr="00896E0F" w:rsidRDefault="00381B0A" w:rsidP="00896E0F">
      <w:pPr>
        <w:jc w:val="both"/>
        <w:rPr>
          <w:color w:val="000000"/>
          <w:sz w:val="28"/>
          <w:szCs w:val="28"/>
        </w:rPr>
      </w:pPr>
    </w:p>
    <w:sectPr w:rsidR="00381B0A" w:rsidRPr="00896E0F" w:rsidSect="00E677C1">
      <w:pgSz w:w="11906" w:h="16838"/>
      <w:pgMar w:top="1135" w:right="849"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B6D4A"/>
    <w:multiLevelType w:val="hybridMultilevel"/>
    <w:tmpl w:val="19A65A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9D16411"/>
    <w:multiLevelType w:val="multilevel"/>
    <w:tmpl w:val="4EB041B6"/>
    <w:lvl w:ilvl="0">
      <w:numFmt w:val="decimalZero"/>
      <w:lvlText w:val="%1"/>
      <w:lvlJc w:val="left"/>
      <w:pPr>
        <w:ind w:left="1305" w:hanging="1305"/>
      </w:pPr>
      <w:rPr>
        <w:rFonts w:cs="Times New Roman" w:hint="default"/>
      </w:rPr>
    </w:lvl>
    <w:lvl w:ilvl="1">
      <w:numFmt w:val="decimalZero"/>
      <w:lvlText w:val="%1.%2.0"/>
      <w:lvlJc w:val="left"/>
      <w:pPr>
        <w:ind w:left="1305" w:hanging="1305"/>
      </w:pPr>
      <w:rPr>
        <w:rFonts w:cs="Times New Roman" w:hint="default"/>
      </w:rPr>
    </w:lvl>
    <w:lvl w:ilvl="2">
      <w:start w:val="1"/>
      <w:numFmt w:val="decimalZero"/>
      <w:lvlText w:val="%1.%2.%3"/>
      <w:lvlJc w:val="left"/>
      <w:pPr>
        <w:ind w:left="1305" w:hanging="1305"/>
      </w:pPr>
      <w:rPr>
        <w:rFonts w:cs="Times New Roman" w:hint="default"/>
      </w:rPr>
    </w:lvl>
    <w:lvl w:ilvl="3">
      <w:start w:val="1"/>
      <w:numFmt w:val="decimal"/>
      <w:lvlText w:val="%1.%2.%3.%4"/>
      <w:lvlJc w:val="left"/>
      <w:pPr>
        <w:ind w:left="1305" w:hanging="1305"/>
      </w:pPr>
      <w:rPr>
        <w:rFonts w:cs="Times New Roman" w:hint="default"/>
      </w:rPr>
    </w:lvl>
    <w:lvl w:ilvl="4">
      <w:start w:val="1"/>
      <w:numFmt w:val="decimal"/>
      <w:lvlText w:val="%1.%2.%3.%4.%5"/>
      <w:lvlJc w:val="left"/>
      <w:pPr>
        <w:ind w:left="1305" w:hanging="1305"/>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5C0D3947"/>
    <w:multiLevelType w:val="hybridMultilevel"/>
    <w:tmpl w:val="67A455BC"/>
    <w:lvl w:ilvl="0" w:tplc="1CBEE44A">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464"/>
    <w:rsid w:val="0000538F"/>
    <w:rsid w:val="000054D0"/>
    <w:rsid w:val="00007158"/>
    <w:rsid w:val="00007464"/>
    <w:rsid w:val="00010F7C"/>
    <w:rsid w:val="000113F3"/>
    <w:rsid w:val="00012DE6"/>
    <w:rsid w:val="00016718"/>
    <w:rsid w:val="00017C29"/>
    <w:rsid w:val="0002107D"/>
    <w:rsid w:val="000220DD"/>
    <w:rsid w:val="00022B82"/>
    <w:rsid w:val="00025176"/>
    <w:rsid w:val="00032C74"/>
    <w:rsid w:val="000350B1"/>
    <w:rsid w:val="00035E62"/>
    <w:rsid w:val="00037B89"/>
    <w:rsid w:val="000401FA"/>
    <w:rsid w:val="00041901"/>
    <w:rsid w:val="000434A7"/>
    <w:rsid w:val="00043F1C"/>
    <w:rsid w:val="000460AE"/>
    <w:rsid w:val="0004665C"/>
    <w:rsid w:val="00047733"/>
    <w:rsid w:val="00047FB0"/>
    <w:rsid w:val="00050B03"/>
    <w:rsid w:val="0005214B"/>
    <w:rsid w:val="000536A2"/>
    <w:rsid w:val="000538E1"/>
    <w:rsid w:val="00055A4C"/>
    <w:rsid w:val="0005763A"/>
    <w:rsid w:val="00061EEF"/>
    <w:rsid w:val="00062E2F"/>
    <w:rsid w:val="00070553"/>
    <w:rsid w:val="00072D03"/>
    <w:rsid w:val="0007388F"/>
    <w:rsid w:val="000767F3"/>
    <w:rsid w:val="00077DEA"/>
    <w:rsid w:val="00080BE7"/>
    <w:rsid w:val="00080DC2"/>
    <w:rsid w:val="000815F0"/>
    <w:rsid w:val="000829C1"/>
    <w:rsid w:val="00083ADA"/>
    <w:rsid w:val="00085287"/>
    <w:rsid w:val="00085EA2"/>
    <w:rsid w:val="000875A7"/>
    <w:rsid w:val="000906BE"/>
    <w:rsid w:val="00091177"/>
    <w:rsid w:val="000918C0"/>
    <w:rsid w:val="0009371F"/>
    <w:rsid w:val="0009445E"/>
    <w:rsid w:val="00097383"/>
    <w:rsid w:val="000A0E3F"/>
    <w:rsid w:val="000A4C81"/>
    <w:rsid w:val="000A5CEE"/>
    <w:rsid w:val="000B22C6"/>
    <w:rsid w:val="000B73E5"/>
    <w:rsid w:val="000C14C8"/>
    <w:rsid w:val="000C1FCC"/>
    <w:rsid w:val="000C2283"/>
    <w:rsid w:val="000C4E74"/>
    <w:rsid w:val="000C4F98"/>
    <w:rsid w:val="000C71E1"/>
    <w:rsid w:val="000E168F"/>
    <w:rsid w:val="000E46BE"/>
    <w:rsid w:val="000E5548"/>
    <w:rsid w:val="000F2430"/>
    <w:rsid w:val="000F267C"/>
    <w:rsid w:val="000F2D91"/>
    <w:rsid w:val="000F67D7"/>
    <w:rsid w:val="00100B40"/>
    <w:rsid w:val="00101D47"/>
    <w:rsid w:val="00102666"/>
    <w:rsid w:val="00103126"/>
    <w:rsid w:val="00103905"/>
    <w:rsid w:val="00113D8B"/>
    <w:rsid w:val="00116405"/>
    <w:rsid w:val="001173F1"/>
    <w:rsid w:val="001222DA"/>
    <w:rsid w:val="001222FE"/>
    <w:rsid w:val="00122F47"/>
    <w:rsid w:val="00124DBD"/>
    <w:rsid w:val="0013483C"/>
    <w:rsid w:val="00134A7A"/>
    <w:rsid w:val="001350C6"/>
    <w:rsid w:val="00137026"/>
    <w:rsid w:val="00137782"/>
    <w:rsid w:val="00142F33"/>
    <w:rsid w:val="00153F40"/>
    <w:rsid w:val="00155147"/>
    <w:rsid w:val="00160FD4"/>
    <w:rsid w:val="001617E4"/>
    <w:rsid w:val="001623E4"/>
    <w:rsid w:val="00164766"/>
    <w:rsid w:val="00164DEC"/>
    <w:rsid w:val="00165112"/>
    <w:rsid w:val="00166790"/>
    <w:rsid w:val="00166BA0"/>
    <w:rsid w:val="001670C8"/>
    <w:rsid w:val="00171412"/>
    <w:rsid w:val="00172A3B"/>
    <w:rsid w:val="0017520A"/>
    <w:rsid w:val="001755F0"/>
    <w:rsid w:val="00175AC2"/>
    <w:rsid w:val="00175FDE"/>
    <w:rsid w:val="00184BAF"/>
    <w:rsid w:val="00186C1D"/>
    <w:rsid w:val="001913D0"/>
    <w:rsid w:val="00191890"/>
    <w:rsid w:val="00191C0E"/>
    <w:rsid w:val="001924FC"/>
    <w:rsid w:val="001926AE"/>
    <w:rsid w:val="00193665"/>
    <w:rsid w:val="0019448E"/>
    <w:rsid w:val="00196B4C"/>
    <w:rsid w:val="001A0234"/>
    <w:rsid w:val="001A12F6"/>
    <w:rsid w:val="001A2AF3"/>
    <w:rsid w:val="001A3B8A"/>
    <w:rsid w:val="001A461F"/>
    <w:rsid w:val="001A521C"/>
    <w:rsid w:val="001A676D"/>
    <w:rsid w:val="001A77A3"/>
    <w:rsid w:val="001B0A4A"/>
    <w:rsid w:val="001B2723"/>
    <w:rsid w:val="001B2CE0"/>
    <w:rsid w:val="001B35AB"/>
    <w:rsid w:val="001B5792"/>
    <w:rsid w:val="001B6537"/>
    <w:rsid w:val="001C3540"/>
    <w:rsid w:val="001C3CB9"/>
    <w:rsid w:val="001C691B"/>
    <w:rsid w:val="001D00C8"/>
    <w:rsid w:val="001D2992"/>
    <w:rsid w:val="001D44CA"/>
    <w:rsid w:val="001D78D2"/>
    <w:rsid w:val="001E2E74"/>
    <w:rsid w:val="001E53D4"/>
    <w:rsid w:val="001E589B"/>
    <w:rsid w:val="001F222F"/>
    <w:rsid w:val="001F2356"/>
    <w:rsid w:val="001F49F6"/>
    <w:rsid w:val="001F4EAB"/>
    <w:rsid w:val="001F5D41"/>
    <w:rsid w:val="001F6F45"/>
    <w:rsid w:val="001F7E4A"/>
    <w:rsid w:val="002007B8"/>
    <w:rsid w:val="002010DB"/>
    <w:rsid w:val="00201692"/>
    <w:rsid w:val="00203FB7"/>
    <w:rsid w:val="0021123D"/>
    <w:rsid w:val="00212587"/>
    <w:rsid w:val="00214B7C"/>
    <w:rsid w:val="0021551C"/>
    <w:rsid w:val="00215901"/>
    <w:rsid w:val="002206FA"/>
    <w:rsid w:val="00222175"/>
    <w:rsid w:val="002224DF"/>
    <w:rsid w:val="00222EF1"/>
    <w:rsid w:val="002250B5"/>
    <w:rsid w:val="0023005B"/>
    <w:rsid w:val="00233587"/>
    <w:rsid w:val="00234F04"/>
    <w:rsid w:val="00235591"/>
    <w:rsid w:val="0024091A"/>
    <w:rsid w:val="00244CD4"/>
    <w:rsid w:val="00245026"/>
    <w:rsid w:val="002505E6"/>
    <w:rsid w:val="00252AE3"/>
    <w:rsid w:val="00253285"/>
    <w:rsid w:val="002539F9"/>
    <w:rsid w:val="00254A01"/>
    <w:rsid w:val="00255307"/>
    <w:rsid w:val="00255A74"/>
    <w:rsid w:val="0026085C"/>
    <w:rsid w:val="00261E0D"/>
    <w:rsid w:val="00262CB6"/>
    <w:rsid w:val="002669DD"/>
    <w:rsid w:val="0027173D"/>
    <w:rsid w:val="00273115"/>
    <w:rsid w:val="00275B6F"/>
    <w:rsid w:val="00275CF7"/>
    <w:rsid w:val="00282D83"/>
    <w:rsid w:val="002846E1"/>
    <w:rsid w:val="00284F5D"/>
    <w:rsid w:val="002873CD"/>
    <w:rsid w:val="00293BAE"/>
    <w:rsid w:val="00294A5D"/>
    <w:rsid w:val="002951F2"/>
    <w:rsid w:val="0029646A"/>
    <w:rsid w:val="002A57A1"/>
    <w:rsid w:val="002A6058"/>
    <w:rsid w:val="002A73FC"/>
    <w:rsid w:val="002B1C24"/>
    <w:rsid w:val="002B4810"/>
    <w:rsid w:val="002B6331"/>
    <w:rsid w:val="002C04E8"/>
    <w:rsid w:val="002C24E9"/>
    <w:rsid w:val="002C2702"/>
    <w:rsid w:val="002D1B6A"/>
    <w:rsid w:val="002D2DA7"/>
    <w:rsid w:val="002D3E09"/>
    <w:rsid w:val="002D5653"/>
    <w:rsid w:val="002D5924"/>
    <w:rsid w:val="002E2B56"/>
    <w:rsid w:val="002E3C9A"/>
    <w:rsid w:val="002E53AF"/>
    <w:rsid w:val="002E6AFC"/>
    <w:rsid w:val="002F2155"/>
    <w:rsid w:val="002F31AC"/>
    <w:rsid w:val="003000F1"/>
    <w:rsid w:val="003015BC"/>
    <w:rsid w:val="00302CF1"/>
    <w:rsid w:val="003054DB"/>
    <w:rsid w:val="00306030"/>
    <w:rsid w:val="003078B6"/>
    <w:rsid w:val="0031124C"/>
    <w:rsid w:val="003113B9"/>
    <w:rsid w:val="003156B9"/>
    <w:rsid w:val="00320FCF"/>
    <w:rsid w:val="003213BB"/>
    <w:rsid w:val="00321701"/>
    <w:rsid w:val="00323882"/>
    <w:rsid w:val="00325294"/>
    <w:rsid w:val="00325324"/>
    <w:rsid w:val="0032633A"/>
    <w:rsid w:val="003343D4"/>
    <w:rsid w:val="003349D3"/>
    <w:rsid w:val="003362A9"/>
    <w:rsid w:val="00336D72"/>
    <w:rsid w:val="00341E46"/>
    <w:rsid w:val="00342F4D"/>
    <w:rsid w:val="0034611C"/>
    <w:rsid w:val="00347B2A"/>
    <w:rsid w:val="00351B2E"/>
    <w:rsid w:val="00353B13"/>
    <w:rsid w:val="00354616"/>
    <w:rsid w:val="00355561"/>
    <w:rsid w:val="00355DF0"/>
    <w:rsid w:val="00357655"/>
    <w:rsid w:val="003607E1"/>
    <w:rsid w:val="00361BCA"/>
    <w:rsid w:val="003620E4"/>
    <w:rsid w:val="0036383C"/>
    <w:rsid w:val="00363FC8"/>
    <w:rsid w:val="00364609"/>
    <w:rsid w:val="00370431"/>
    <w:rsid w:val="00371EBB"/>
    <w:rsid w:val="00374567"/>
    <w:rsid w:val="00381B0A"/>
    <w:rsid w:val="0038230F"/>
    <w:rsid w:val="00382F30"/>
    <w:rsid w:val="0038305B"/>
    <w:rsid w:val="00383717"/>
    <w:rsid w:val="00383959"/>
    <w:rsid w:val="00387314"/>
    <w:rsid w:val="003933FB"/>
    <w:rsid w:val="00393F1B"/>
    <w:rsid w:val="00394CBF"/>
    <w:rsid w:val="00396182"/>
    <w:rsid w:val="00397486"/>
    <w:rsid w:val="00397AF1"/>
    <w:rsid w:val="003A1899"/>
    <w:rsid w:val="003A49CD"/>
    <w:rsid w:val="003A53DC"/>
    <w:rsid w:val="003A6DDC"/>
    <w:rsid w:val="003A78E0"/>
    <w:rsid w:val="003B6A3D"/>
    <w:rsid w:val="003B7F77"/>
    <w:rsid w:val="003C04AF"/>
    <w:rsid w:val="003C1CB9"/>
    <w:rsid w:val="003C750D"/>
    <w:rsid w:val="003D05A4"/>
    <w:rsid w:val="003D143B"/>
    <w:rsid w:val="003D15AC"/>
    <w:rsid w:val="003D28AB"/>
    <w:rsid w:val="003D42D7"/>
    <w:rsid w:val="003D4B46"/>
    <w:rsid w:val="003D6DCB"/>
    <w:rsid w:val="003E0A1C"/>
    <w:rsid w:val="003E0D46"/>
    <w:rsid w:val="003E33BC"/>
    <w:rsid w:val="003E63AC"/>
    <w:rsid w:val="003E69F3"/>
    <w:rsid w:val="003F234A"/>
    <w:rsid w:val="003F394D"/>
    <w:rsid w:val="003F3C75"/>
    <w:rsid w:val="003F41C7"/>
    <w:rsid w:val="003F4660"/>
    <w:rsid w:val="003F46FB"/>
    <w:rsid w:val="003F59D5"/>
    <w:rsid w:val="003F77F1"/>
    <w:rsid w:val="00400B56"/>
    <w:rsid w:val="00405F69"/>
    <w:rsid w:val="004114D5"/>
    <w:rsid w:val="00411E72"/>
    <w:rsid w:val="00424A36"/>
    <w:rsid w:val="00425522"/>
    <w:rsid w:val="00432F5B"/>
    <w:rsid w:val="0043408A"/>
    <w:rsid w:val="00434BB2"/>
    <w:rsid w:val="00434D98"/>
    <w:rsid w:val="0043573E"/>
    <w:rsid w:val="00436051"/>
    <w:rsid w:val="004409AC"/>
    <w:rsid w:val="00440D51"/>
    <w:rsid w:val="004447F7"/>
    <w:rsid w:val="00445EC9"/>
    <w:rsid w:val="004521DA"/>
    <w:rsid w:val="00452AAB"/>
    <w:rsid w:val="00453719"/>
    <w:rsid w:val="00453DCD"/>
    <w:rsid w:val="00454D0E"/>
    <w:rsid w:val="00454DBC"/>
    <w:rsid w:val="0045534E"/>
    <w:rsid w:val="0045566C"/>
    <w:rsid w:val="004557E8"/>
    <w:rsid w:val="004577CB"/>
    <w:rsid w:val="00461918"/>
    <w:rsid w:val="00463B64"/>
    <w:rsid w:val="00466E56"/>
    <w:rsid w:val="0046731E"/>
    <w:rsid w:val="0047419C"/>
    <w:rsid w:val="004754DC"/>
    <w:rsid w:val="00475AD2"/>
    <w:rsid w:val="0048044A"/>
    <w:rsid w:val="00481031"/>
    <w:rsid w:val="00481083"/>
    <w:rsid w:val="004827FD"/>
    <w:rsid w:val="00482821"/>
    <w:rsid w:val="00484B63"/>
    <w:rsid w:val="00486A92"/>
    <w:rsid w:val="00487420"/>
    <w:rsid w:val="00487A19"/>
    <w:rsid w:val="004914EB"/>
    <w:rsid w:val="0049419C"/>
    <w:rsid w:val="004A1F48"/>
    <w:rsid w:val="004A29E3"/>
    <w:rsid w:val="004A7CA4"/>
    <w:rsid w:val="004B0B0B"/>
    <w:rsid w:val="004B3A74"/>
    <w:rsid w:val="004B431F"/>
    <w:rsid w:val="004B446A"/>
    <w:rsid w:val="004B7F45"/>
    <w:rsid w:val="004C0425"/>
    <w:rsid w:val="004C0DBE"/>
    <w:rsid w:val="004C1AFD"/>
    <w:rsid w:val="004C4D31"/>
    <w:rsid w:val="004D031D"/>
    <w:rsid w:val="004D10AB"/>
    <w:rsid w:val="004D1A60"/>
    <w:rsid w:val="004D1BFD"/>
    <w:rsid w:val="004D2736"/>
    <w:rsid w:val="004E53F0"/>
    <w:rsid w:val="004E764E"/>
    <w:rsid w:val="004F0057"/>
    <w:rsid w:val="004F1C00"/>
    <w:rsid w:val="004F1C24"/>
    <w:rsid w:val="004F2595"/>
    <w:rsid w:val="004F30DA"/>
    <w:rsid w:val="004F32D8"/>
    <w:rsid w:val="004F5768"/>
    <w:rsid w:val="00504850"/>
    <w:rsid w:val="00504EC4"/>
    <w:rsid w:val="005075CB"/>
    <w:rsid w:val="00510054"/>
    <w:rsid w:val="00510ECE"/>
    <w:rsid w:val="00511D5F"/>
    <w:rsid w:val="00511F63"/>
    <w:rsid w:val="00514543"/>
    <w:rsid w:val="00516224"/>
    <w:rsid w:val="005169E3"/>
    <w:rsid w:val="005221CF"/>
    <w:rsid w:val="00522871"/>
    <w:rsid w:val="00523506"/>
    <w:rsid w:val="005247D2"/>
    <w:rsid w:val="005274CE"/>
    <w:rsid w:val="0052761C"/>
    <w:rsid w:val="005319DF"/>
    <w:rsid w:val="00532870"/>
    <w:rsid w:val="0053372C"/>
    <w:rsid w:val="00533892"/>
    <w:rsid w:val="00533970"/>
    <w:rsid w:val="005341FA"/>
    <w:rsid w:val="00540399"/>
    <w:rsid w:val="00541D14"/>
    <w:rsid w:val="00542024"/>
    <w:rsid w:val="00542654"/>
    <w:rsid w:val="00543D21"/>
    <w:rsid w:val="00547477"/>
    <w:rsid w:val="005501C4"/>
    <w:rsid w:val="00551C78"/>
    <w:rsid w:val="00555D90"/>
    <w:rsid w:val="00557273"/>
    <w:rsid w:val="00560176"/>
    <w:rsid w:val="00560F29"/>
    <w:rsid w:val="005610E8"/>
    <w:rsid w:val="00563653"/>
    <w:rsid w:val="00563926"/>
    <w:rsid w:val="00563D3F"/>
    <w:rsid w:val="00565798"/>
    <w:rsid w:val="0056583B"/>
    <w:rsid w:val="005712B2"/>
    <w:rsid w:val="0057500C"/>
    <w:rsid w:val="005766D5"/>
    <w:rsid w:val="00582E0C"/>
    <w:rsid w:val="00583F73"/>
    <w:rsid w:val="00585437"/>
    <w:rsid w:val="00586267"/>
    <w:rsid w:val="005879C1"/>
    <w:rsid w:val="00587F29"/>
    <w:rsid w:val="00591F99"/>
    <w:rsid w:val="005939ED"/>
    <w:rsid w:val="00594FCB"/>
    <w:rsid w:val="00597BD3"/>
    <w:rsid w:val="00597D06"/>
    <w:rsid w:val="005A03FE"/>
    <w:rsid w:val="005A3BC3"/>
    <w:rsid w:val="005A5E6C"/>
    <w:rsid w:val="005A6AC1"/>
    <w:rsid w:val="005A6C8E"/>
    <w:rsid w:val="005B1BCF"/>
    <w:rsid w:val="005C16B0"/>
    <w:rsid w:val="005C2429"/>
    <w:rsid w:val="005C285E"/>
    <w:rsid w:val="005C5C00"/>
    <w:rsid w:val="005C77A4"/>
    <w:rsid w:val="005D4063"/>
    <w:rsid w:val="005D5E9B"/>
    <w:rsid w:val="005D656F"/>
    <w:rsid w:val="005E36C3"/>
    <w:rsid w:val="005E4128"/>
    <w:rsid w:val="005E4404"/>
    <w:rsid w:val="005E55AE"/>
    <w:rsid w:val="005E63AA"/>
    <w:rsid w:val="005F0841"/>
    <w:rsid w:val="005F3271"/>
    <w:rsid w:val="006004C7"/>
    <w:rsid w:val="0060678E"/>
    <w:rsid w:val="006073EB"/>
    <w:rsid w:val="00607F5C"/>
    <w:rsid w:val="006105C7"/>
    <w:rsid w:val="0061233F"/>
    <w:rsid w:val="00612F12"/>
    <w:rsid w:val="00614B15"/>
    <w:rsid w:val="00620808"/>
    <w:rsid w:val="00620DD2"/>
    <w:rsid w:val="00620DE2"/>
    <w:rsid w:val="00623476"/>
    <w:rsid w:val="006249B7"/>
    <w:rsid w:val="00631A1E"/>
    <w:rsid w:val="006338AA"/>
    <w:rsid w:val="00634AB4"/>
    <w:rsid w:val="006358FF"/>
    <w:rsid w:val="00641080"/>
    <w:rsid w:val="00641AF0"/>
    <w:rsid w:val="0064238B"/>
    <w:rsid w:val="00642A5A"/>
    <w:rsid w:val="00643DE7"/>
    <w:rsid w:val="006445F6"/>
    <w:rsid w:val="00646CBC"/>
    <w:rsid w:val="0065187C"/>
    <w:rsid w:val="00652E69"/>
    <w:rsid w:val="00653C3F"/>
    <w:rsid w:val="00661E47"/>
    <w:rsid w:val="00664379"/>
    <w:rsid w:val="006748F2"/>
    <w:rsid w:val="006749DF"/>
    <w:rsid w:val="00680036"/>
    <w:rsid w:val="00682872"/>
    <w:rsid w:val="00686807"/>
    <w:rsid w:val="00692EB5"/>
    <w:rsid w:val="00694869"/>
    <w:rsid w:val="006969E3"/>
    <w:rsid w:val="006A1137"/>
    <w:rsid w:val="006A245C"/>
    <w:rsid w:val="006A3A85"/>
    <w:rsid w:val="006A7DD6"/>
    <w:rsid w:val="006B0D6E"/>
    <w:rsid w:val="006B14D9"/>
    <w:rsid w:val="006B34D9"/>
    <w:rsid w:val="006B3CA4"/>
    <w:rsid w:val="006B45F4"/>
    <w:rsid w:val="006B607A"/>
    <w:rsid w:val="006C6B04"/>
    <w:rsid w:val="006D048D"/>
    <w:rsid w:val="006D177E"/>
    <w:rsid w:val="006D37DA"/>
    <w:rsid w:val="006D3811"/>
    <w:rsid w:val="006D45A6"/>
    <w:rsid w:val="006D4D5B"/>
    <w:rsid w:val="006E193C"/>
    <w:rsid w:val="006E2EFB"/>
    <w:rsid w:val="006E410F"/>
    <w:rsid w:val="006E4485"/>
    <w:rsid w:val="006F09B0"/>
    <w:rsid w:val="006F10C0"/>
    <w:rsid w:val="006F14AB"/>
    <w:rsid w:val="006F4385"/>
    <w:rsid w:val="006F4801"/>
    <w:rsid w:val="006F7127"/>
    <w:rsid w:val="006F72FF"/>
    <w:rsid w:val="006F78BE"/>
    <w:rsid w:val="006F7EFC"/>
    <w:rsid w:val="00701AE3"/>
    <w:rsid w:val="007027A7"/>
    <w:rsid w:val="00705BF6"/>
    <w:rsid w:val="00707405"/>
    <w:rsid w:val="00707E88"/>
    <w:rsid w:val="00713A95"/>
    <w:rsid w:val="00713DF8"/>
    <w:rsid w:val="0071570B"/>
    <w:rsid w:val="007169A4"/>
    <w:rsid w:val="00717E0D"/>
    <w:rsid w:val="00720913"/>
    <w:rsid w:val="0072099B"/>
    <w:rsid w:val="00721C7C"/>
    <w:rsid w:val="00722AF2"/>
    <w:rsid w:val="00726091"/>
    <w:rsid w:val="00726619"/>
    <w:rsid w:val="007272C6"/>
    <w:rsid w:val="00727AC8"/>
    <w:rsid w:val="0073055B"/>
    <w:rsid w:val="007351F3"/>
    <w:rsid w:val="00736F7F"/>
    <w:rsid w:val="007413DC"/>
    <w:rsid w:val="00743D95"/>
    <w:rsid w:val="00747A16"/>
    <w:rsid w:val="0075761E"/>
    <w:rsid w:val="0076050E"/>
    <w:rsid w:val="00763690"/>
    <w:rsid w:val="00763AD7"/>
    <w:rsid w:val="0076423E"/>
    <w:rsid w:val="0076425F"/>
    <w:rsid w:val="0077324C"/>
    <w:rsid w:val="0077360E"/>
    <w:rsid w:val="00781C5A"/>
    <w:rsid w:val="00783137"/>
    <w:rsid w:val="007838FE"/>
    <w:rsid w:val="00783BA3"/>
    <w:rsid w:val="007840CC"/>
    <w:rsid w:val="007846EC"/>
    <w:rsid w:val="00785D1A"/>
    <w:rsid w:val="00785FFD"/>
    <w:rsid w:val="0079026C"/>
    <w:rsid w:val="00791AE9"/>
    <w:rsid w:val="00791D4C"/>
    <w:rsid w:val="00794EF3"/>
    <w:rsid w:val="007971B9"/>
    <w:rsid w:val="007972D9"/>
    <w:rsid w:val="00797460"/>
    <w:rsid w:val="00797CEC"/>
    <w:rsid w:val="007A133E"/>
    <w:rsid w:val="007A37BF"/>
    <w:rsid w:val="007A734F"/>
    <w:rsid w:val="007A7692"/>
    <w:rsid w:val="007B276D"/>
    <w:rsid w:val="007B4CD4"/>
    <w:rsid w:val="007B53A6"/>
    <w:rsid w:val="007B6B4B"/>
    <w:rsid w:val="007B7871"/>
    <w:rsid w:val="007B7D6A"/>
    <w:rsid w:val="007C00CA"/>
    <w:rsid w:val="007C0D49"/>
    <w:rsid w:val="007C6A37"/>
    <w:rsid w:val="007D0E14"/>
    <w:rsid w:val="007D3953"/>
    <w:rsid w:val="007E1C30"/>
    <w:rsid w:val="007E5E2C"/>
    <w:rsid w:val="007E6515"/>
    <w:rsid w:val="007E7B9A"/>
    <w:rsid w:val="007F2080"/>
    <w:rsid w:val="007F4251"/>
    <w:rsid w:val="0080215F"/>
    <w:rsid w:val="00802A87"/>
    <w:rsid w:val="008052E9"/>
    <w:rsid w:val="00805787"/>
    <w:rsid w:val="008073D3"/>
    <w:rsid w:val="008141B5"/>
    <w:rsid w:val="008205BC"/>
    <w:rsid w:val="00833602"/>
    <w:rsid w:val="00835D3C"/>
    <w:rsid w:val="00837A8F"/>
    <w:rsid w:val="00837DF2"/>
    <w:rsid w:val="008400FE"/>
    <w:rsid w:val="008403D3"/>
    <w:rsid w:val="00840D37"/>
    <w:rsid w:val="008414F2"/>
    <w:rsid w:val="00844461"/>
    <w:rsid w:val="0085242F"/>
    <w:rsid w:val="008603FC"/>
    <w:rsid w:val="008631EF"/>
    <w:rsid w:val="00864189"/>
    <w:rsid w:val="008643B9"/>
    <w:rsid w:val="008679C2"/>
    <w:rsid w:val="008709A1"/>
    <w:rsid w:val="00874181"/>
    <w:rsid w:val="008751F2"/>
    <w:rsid w:val="00875F15"/>
    <w:rsid w:val="0087618F"/>
    <w:rsid w:val="008804FD"/>
    <w:rsid w:val="0088662B"/>
    <w:rsid w:val="00887364"/>
    <w:rsid w:val="008904CB"/>
    <w:rsid w:val="008911D8"/>
    <w:rsid w:val="008968C1"/>
    <w:rsid w:val="00896E0F"/>
    <w:rsid w:val="008970CB"/>
    <w:rsid w:val="00897538"/>
    <w:rsid w:val="008A4C83"/>
    <w:rsid w:val="008A6829"/>
    <w:rsid w:val="008A6BF7"/>
    <w:rsid w:val="008A796F"/>
    <w:rsid w:val="008A7F13"/>
    <w:rsid w:val="008B1DB3"/>
    <w:rsid w:val="008B6C7E"/>
    <w:rsid w:val="008B757E"/>
    <w:rsid w:val="008C00AC"/>
    <w:rsid w:val="008C117A"/>
    <w:rsid w:val="008C27B8"/>
    <w:rsid w:val="008C3DD1"/>
    <w:rsid w:val="008C5A2D"/>
    <w:rsid w:val="008D1F8E"/>
    <w:rsid w:val="008D35A6"/>
    <w:rsid w:val="008E3091"/>
    <w:rsid w:val="008E66A6"/>
    <w:rsid w:val="008E679E"/>
    <w:rsid w:val="008E6ABA"/>
    <w:rsid w:val="008E6D7B"/>
    <w:rsid w:val="008F00B6"/>
    <w:rsid w:val="008F04A8"/>
    <w:rsid w:val="008F6DC1"/>
    <w:rsid w:val="008F7BE0"/>
    <w:rsid w:val="009010E2"/>
    <w:rsid w:val="00903CE4"/>
    <w:rsid w:val="00904D53"/>
    <w:rsid w:val="00906534"/>
    <w:rsid w:val="00906FB7"/>
    <w:rsid w:val="00907423"/>
    <w:rsid w:val="00910609"/>
    <w:rsid w:val="00913E94"/>
    <w:rsid w:val="0091743B"/>
    <w:rsid w:val="00920605"/>
    <w:rsid w:val="0092151B"/>
    <w:rsid w:val="00923129"/>
    <w:rsid w:val="00923958"/>
    <w:rsid w:val="00923B07"/>
    <w:rsid w:val="00924E83"/>
    <w:rsid w:val="009262D8"/>
    <w:rsid w:val="009305DE"/>
    <w:rsid w:val="00930A3F"/>
    <w:rsid w:val="00930DFF"/>
    <w:rsid w:val="00932030"/>
    <w:rsid w:val="00932EED"/>
    <w:rsid w:val="00932F18"/>
    <w:rsid w:val="009425DE"/>
    <w:rsid w:val="0094457F"/>
    <w:rsid w:val="00955651"/>
    <w:rsid w:val="009614CB"/>
    <w:rsid w:val="009663B4"/>
    <w:rsid w:val="00973EDA"/>
    <w:rsid w:val="00975EF6"/>
    <w:rsid w:val="0098312F"/>
    <w:rsid w:val="00983C02"/>
    <w:rsid w:val="009843D4"/>
    <w:rsid w:val="00990D40"/>
    <w:rsid w:val="00991AA8"/>
    <w:rsid w:val="00993498"/>
    <w:rsid w:val="00993ECF"/>
    <w:rsid w:val="00995758"/>
    <w:rsid w:val="009A07D6"/>
    <w:rsid w:val="009A0F5E"/>
    <w:rsid w:val="009A303D"/>
    <w:rsid w:val="009C1104"/>
    <w:rsid w:val="009C276E"/>
    <w:rsid w:val="009C40BA"/>
    <w:rsid w:val="009C6DB1"/>
    <w:rsid w:val="009C75F3"/>
    <w:rsid w:val="009C7F08"/>
    <w:rsid w:val="009D1BA9"/>
    <w:rsid w:val="009D2903"/>
    <w:rsid w:val="009D2D27"/>
    <w:rsid w:val="009D66E0"/>
    <w:rsid w:val="009D733C"/>
    <w:rsid w:val="009E10C0"/>
    <w:rsid w:val="009E2296"/>
    <w:rsid w:val="009E61AB"/>
    <w:rsid w:val="009E6C61"/>
    <w:rsid w:val="009F0EA1"/>
    <w:rsid w:val="009F1BED"/>
    <w:rsid w:val="009F3832"/>
    <w:rsid w:val="009F39BA"/>
    <w:rsid w:val="009F43E5"/>
    <w:rsid w:val="009F5012"/>
    <w:rsid w:val="009F7180"/>
    <w:rsid w:val="009F7C28"/>
    <w:rsid w:val="009F7D38"/>
    <w:rsid w:val="00A01717"/>
    <w:rsid w:val="00A0326B"/>
    <w:rsid w:val="00A05905"/>
    <w:rsid w:val="00A10F1E"/>
    <w:rsid w:val="00A1145D"/>
    <w:rsid w:val="00A120A2"/>
    <w:rsid w:val="00A137D4"/>
    <w:rsid w:val="00A2192A"/>
    <w:rsid w:val="00A23082"/>
    <w:rsid w:val="00A233BC"/>
    <w:rsid w:val="00A2390A"/>
    <w:rsid w:val="00A24E26"/>
    <w:rsid w:val="00A26569"/>
    <w:rsid w:val="00A27023"/>
    <w:rsid w:val="00A30A40"/>
    <w:rsid w:val="00A30D83"/>
    <w:rsid w:val="00A32082"/>
    <w:rsid w:val="00A328BA"/>
    <w:rsid w:val="00A33B19"/>
    <w:rsid w:val="00A36355"/>
    <w:rsid w:val="00A40EB4"/>
    <w:rsid w:val="00A46A8C"/>
    <w:rsid w:val="00A511B0"/>
    <w:rsid w:val="00A51425"/>
    <w:rsid w:val="00A5434F"/>
    <w:rsid w:val="00A54C69"/>
    <w:rsid w:val="00A557D3"/>
    <w:rsid w:val="00A55A9E"/>
    <w:rsid w:val="00A6097B"/>
    <w:rsid w:val="00A609A1"/>
    <w:rsid w:val="00A630F6"/>
    <w:rsid w:val="00A636FB"/>
    <w:rsid w:val="00A64065"/>
    <w:rsid w:val="00A64F76"/>
    <w:rsid w:val="00A70260"/>
    <w:rsid w:val="00A710E2"/>
    <w:rsid w:val="00A71A57"/>
    <w:rsid w:val="00A71E6F"/>
    <w:rsid w:val="00A75656"/>
    <w:rsid w:val="00A76106"/>
    <w:rsid w:val="00A81512"/>
    <w:rsid w:val="00A832FF"/>
    <w:rsid w:val="00A83323"/>
    <w:rsid w:val="00A856F9"/>
    <w:rsid w:val="00A85A42"/>
    <w:rsid w:val="00A97A51"/>
    <w:rsid w:val="00AA01A5"/>
    <w:rsid w:val="00AA0FD0"/>
    <w:rsid w:val="00AA108F"/>
    <w:rsid w:val="00AA1A11"/>
    <w:rsid w:val="00AA21E9"/>
    <w:rsid w:val="00AA3652"/>
    <w:rsid w:val="00AA4213"/>
    <w:rsid w:val="00AA43E9"/>
    <w:rsid w:val="00AA4C7A"/>
    <w:rsid w:val="00AA5AC9"/>
    <w:rsid w:val="00AA5BC7"/>
    <w:rsid w:val="00AA6308"/>
    <w:rsid w:val="00AA6863"/>
    <w:rsid w:val="00AB1404"/>
    <w:rsid w:val="00AB2B4A"/>
    <w:rsid w:val="00AB34FE"/>
    <w:rsid w:val="00AB591C"/>
    <w:rsid w:val="00AB7BCF"/>
    <w:rsid w:val="00AB7F05"/>
    <w:rsid w:val="00AC5B3C"/>
    <w:rsid w:val="00AC7FF7"/>
    <w:rsid w:val="00AD27B2"/>
    <w:rsid w:val="00AD4809"/>
    <w:rsid w:val="00AD4A2A"/>
    <w:rsid w:val="00AE2BBC"/>
    <w:rsid w:val="00AE42B6"/>
    <w:rsid w:val="00AE5A94"/>
    <w:rsid w:val="00AE6D5B"/>
    <w:rsid w:val="00AF40EC"/>
    <w:rsid w:val="00AF5455"/>
    <w:rsid w:val="00AF6CF9"/>
    <w:rsid w:val="00AF793D"/>
    <w:rsid w:val="00B05E3A"/>
    <w:rsid w:val="00B103C7"/>
    <w:rsid w:val="00B10563"/>
    <w:rsid w:val="00B14DEC"/>
    <w:rsid w:val="00B150C0"/>
    <w:rsid w:val="00B174EE"/>
    <w:rsid w:val="00B2087C"/>
    <w:rsid w:val="00B225C2"/>
    <w:rsid w:val="00B22BD9"/>
    <w:rsid w:val="00B22EBF"/>
    <w:rsid w:val="00B230C5"/>
    <w:rsid w:val="00B25C5D"/>
    <w:rsid w:val="00B25CB2"/>
    <w:rsid w:val="00B25E3D"/>
    <w:rsid w:val="00B26AFA"/>
    <w:rsid w:val="00B327FC"/>
    <w:rsid w:val="00B33B23"/>
    <w:rsid w:val="00B3483B"/>
    <w:rsid w:val="00B34E2C"/>
    <w:rsid w:val="00B415E0"/>
    <w:rsid w:val="00B462F3"/>
    <w:rsid w:val="00B5034E"/>
    <w:rsid w:val="00B51126"/>
    <w:rsid w:val="00B51E9D"/>
    <w:rsid w:val="00B55400"/>
    <w:rsid w:val="00B57F4A"/>
    <w:rsid w:val="00B61D73"/>
    <w:rsid w:val="00B63367"/>
    <w:rsid w:val="00B64A99"/>
    <w:rsid w:val="00B65F99"/>
    <w:rsid w:val="00B66DBD"/>
    <w:rsid w:val="00B718B5"/>
    <w:rsid w:val="00B77646"/>
    <w:rsid w:val="00B77ADB"/>
    <w:rsid w:val="00B804B1"/>
    <w:rsid w:val="00B85130"/>
    <w:rsid w:val="00B86778"/>
    <w:rsid w:val="00B877B2"/>
    <w:rsid w:val="00B9347C"/>
    <w:rsid w:val="00B946BB"/>
    <w:rsid w:val="00BA09BA"/>
    <w:rsid w:val="00BA420D"/>
    <w:rsid w:val="00BA6F55"/>
    <w:rsid w:val="00BA7C41"/>
    <w:rsid w:val="00BB7093"/>
    <w:rsid w:val="00BC2AE1"/>
    <w:rsid w:val="00BC4802"/>
    <w:rsid w:val="00BC621F"/>
    <w:rsid w:val="00BC6AB8"/>
    <w:rsid w:val="00BD0029"/>
    <w:rsid w:val="00BD064D"/>
    <w:rsid w:val="00BD1B05"/>
    <w:rsid w:val="00BD7F09"/>
    <w:rsid w:val="00BE42EF"/>
    <w:rsid w:val="00BE5BA5"/>
    <w:rsid w:val="00C0416A"/>
    <w:rsid w:val="00C063A3"/>
    <w:rsid w:val="00C06FF1"/>
    <w:rsid w:val="00C07CC0"/>
    <w:rsid w:val="00C109EC"/>
    <w:rsid w:val="00C14B2C"/>
    <w:rsid w:val="00C15B16"/>
    <w:rsid w:val="00C20793"/>
    <w:rsid w:val="00C22511"/>
    <w:rsid w:val="00C24BD1"/>
    <w:rsid w:val="00C25D50"/>
    <w:rsid w:val="00C277C2"/>
    <w:rsid w:val="00C3231B"/>
    <w:rsid w:val="00C33291"/>
    <w:rsid w:val="00C40254"/>
    <w:rsid w:val="00C44E6D"/>
    <w:rsid w:val="00C47240"/>
    <w:rsid w:val="00C47E8C"/>
    <w:rsid w:val="00C50637"/>
    <w:rsid w:val="00C50BF6"/>
    <w:rsid w:val="00C51D86"/>
    <w:rsid w:val="00C542C4"/>
    <w:rsid w:val="00C561F6"/>
    <w:rsid w:val="00C578B9"/>
    <w:rsid w:val="00C611E7"/>
    <w:rsid w:val="00C63050"/>
    <w:rsid w:val="00C63EBB"/>
    <w:rsid w:val="00C6698D"/>
    <w:rsid w:val="00C7027E"/>
    <w:rsid w:val="00C774CD"/>
    <w:rsid w:val="00C83157"/>
    <w:rsid w:val="00C91317"/>
    <w:rsid w:val="00C93834"/>
    <w:rsid w:val="00C93997"/>
    <w:rsid w:val="00C94F3E"/>
    <w:rsid w:val="00C95533"/>
    <w:rsid w:val="00CA0E7E"/>
    <w:rsid w:val="00CA6D03"/>
    <w:rsid w:val="00CB01C8"/>
    <w:rsid w:val="00CB10FC"/>
    <w:rsid w:val="00CB4A5A"/>
    <w:rsid w:val="00CB68DB"/>
    <w:rsid w:val="00CB6922"/>
    <w:rsid w:val="00CB6EFC"/>
    <w:rsid w:val="00CC0989"/>
    <w:rsid w:val="00CC40F0"/>
    <w:rsid w:val="00CC7C8D"/>
    <w:rsid w:val="00CD1035"/>
    <w:rsid w:val="00CD4648"/>
    <w:rsid w:val="00CE0473"/>
    <w:rsid w:val="00CE21C6"/>
    <w:rsid w:val="00CE2AD7"/>
    <w:rsid w:val="00CE2C20"/>
    <w:rsid w:val="00CE2D37"/>
    <w:rsid w:val="00CF1471"/>
    <w:rsid w:val="00CF2FA7"/>
    <w:rsid w:val="00CF32B1"/>
    <w:rsid w:val="00CF3849"/>
    <w:rsid w:val="00CF4574"/>
    <w:rsid w:val="00CF5865"/>
    <w:rsid w:val="00D009F9"/>
    <w:rsid w:val="00D018C1"/>
    <w:rsid w:val="00D023D9"/>
    <w:rsid w:val="00D02BAB"/>
    <w:rsid w:val="00D04332"/>
    <w:rsid w:val="00D04888"/>
    <w:rsid w:val="00D0511E"/>
    <w:rsid w:val="00D05462"/>
    <w:rsid w:val="00D06ACD"/>
    <w:rsid w:val="00D13BA3"/>
    <w:rsid w:val="00D1740B"/>
    <w:rsid w:val="00D17446"/>
    <w:rsid w:val="00D24FCF"/>
    <w:rsid w:val="00D25238"/>
    <w:rsid w:val="00D30E1E"/>
    <w:rsid w:val="00D334A7"/>
    <w:rsid w:val="00D344A8"/>
    <w:rsid w:val="00D3752C"/>
    <w:rsid w:val="00D376E8"/>
    <w:rsid w:val="00D4310E"/>
    <w:rsid w:val="00D44D1A"/>
    <w:rsid w:val="00D453B4"/>
    <w:rsid w:val="00D45D16"/>
    <w:rsid w:val="00D4614E"/>
    <w:rsid w:val="00D46F65"/>
    <w:rsid w:val="00D477B9"/>
    <w:rsid w:val="00D5660D"/>
    <w:rsid w:val="00D56FA6"/>
    <w:rsid w:val="00D6204B"/>
    <w:rsid w:val="00D65DA6"/>
    <w:rsid w:val="00D678AC"/>
    <w:rsid w:val="00D71523"/>
    <w:rsid w:val="00D73ADA"/>
    <w:rsid w:val="00D7447A"/>
    <w:rsid w:val="00D77C8A"/>
    <w:rsid w:val="00D80D5E"/>
    <w:rsid w:val="00D9127C"/>
    <w:rsid w:val="00D91A2A"/>
    <w:rsid w:val="00D91E58"/>
    <w:rsid w:val="00D9246E"/>
    <w:rsid w:val="00D92757"/>
    <w:rsid w:val="00D96C26"/>
    <w:rsid w:val="00D97824"/>
    <w:rsid w:val="00DA2F2D"/>
    <w:rsid w:val="00DA4F2C"/>
    <w:rsid w:val="00DA5018"/>
    <w:rsid w:val="00DB1E57"/>
    <w:rsid w:val="00DB2B83"/>
    <w:rsid w:val="00DB47AA"/>
    <w:rsid w:val="00DB5E9B"/>
    <w:rsid w:val="00DB6433"/>
    <w:rsid w:val="00DC0B87"/>
    <w:rsid w:val="00DC0C36"/>
    <w:rsid w:val="00DC247F"/>
    <w:rsid w:val="00DC2C61"/>
    <w:rsid w:val="00DC34AE"/>
    <w:rsid w:val="00DD2BCB"/>
    <w:rsid w:val="00DD6FED"/>
    <w:rsid w:val="00DD7CB7"/>
    <w:rsid w:val="00DE036D"/>
    <w:rsid w:val="00DE09AF"/>
    <w:rsid w:val="00DE1877"/>
    <w:rsid w:val="00DE224D"/>
    <w:rsid w:val="00DE2CA7"/>
    <w:rsid w:val="00DE39B0"/>
    <w:rsid w:val="00DE40A4"/>
    <w:rsid w:val="00DE470C"/>
    <w:rsid w:val="00DE7159"/>
    <w:rsid w:val="00DE7F50"/>
    <w:rsid w:val="00DF09D4"/>
    <w:rsid w:val="00DF0A50"/>
    <w:rsid w:val="00DF2A3B"/>
    <w:rsid w:val="00DF465A"/>
    <w:rsid w:val="00DF70CE"/>
    <w:rsid w:val="00DF7832"/>
    <w:rsid w:val="00DF7A6A"/>
    <w:rsid w:val="00E01B96"/>
    <w:rsid w:val="00E02956"/>
    <w:rsid w:val="00E12715"/>
    <w:rsid w:val="00E12DB0"/>
    <w:rsid w:val="00E13E5A"/>
    <w:rsid w:val="00E168E1"/>
    <w:rsid w:val="00E16B43"/>
    <w:rsid w:val="00E17725"/>
    <w:rsid w:val="00E21069"/>
    <w:rsid w:val="00E238B5"/>
    <w:rsid w:val="00E272AD"/>
    <w:rsid w:val="00E30DDE"/>
    <w:rsid w:val="00E34EB9"/>
    <w:rsid w:val="00E36BF2"/>
    <w:rsid w:val="00E37C5D"/>
    <w:rsid w:val="00E44677"/>
    <w:rsid w:val="00E45220"/>
    <w:rsid w:val="00E457C8"/>
    <w:rsid w:val="00E45FC1"/>
    <w:rsid w:val="00E4674A"/>
    <w:rsid w:val="00E473DC"/>
    <w:rsid w:val="00E47A33"/>
    <w:rsid w:val="00E47B39"/>
    <w:rsid w:val="00E51294"/>
    <w:rsid w:val="00E5178B"/>
    <w:rsid w:val="00E521CC"/>
    <w:rsid w:val="00E535F9"/>
    <w:rsid w:val="00E539E7"/>
    <w:rsid w:val="00E55063"/>
    <w:rsid w:val="00E56406"/>
    <w:rsid w:val="00E56A05"/>
    <w:rsid w:val="00E57C5F"/>
    <w:rsid w:val="00E61602"/>
    <w:rsid w:val="00E6515B"/>
    <w:rsid w:val="00E677C1"/>
    <w:rsid w:val="00E70F3B"/>
    <w:rsid w:val="00E72D86"/>
    <w:rsid w:val="00E742F1"/>
    <w:rsid w:val="00E761DE"/>
    <w:rsid w:val="00E76CD7"/>
    <w:rsid w:val="00E775F1"/>
    <w:rsid w:val="00E81373"/>
    <w:rsid w:val="00E83F6E"/>
    <w:rsid w:val="00E8620E"/>
    <w:rsid w:val="00E86239"/>
    <w:rsid w:val="00E87D7F"/>
    <w:rsid w:val="00E9006C"/>
    <w:rsid w:val="00E906CF"/>
    <w:rsid w:val="00E90E92"/>
    <w:rsid w:val="00E92178"/>
    <w:rsid w:val="00E9255E"/>
    <w:rsid w:val="00E94CBC"/>
    <w:rsid w:val="00E95EA8"/>
    <w:rsid w:val="00E95F92"/>
    <w:rsid w:val="00E97728"/>
    <w:rsid w:val="00EA02B8"/>
    <w:rsid w:val="00EA0880"/>
    <w:rsid w:val="00EA0E29"/>
    <w:rsid w:val="00EA123A"/>
    <w:rsid w:val="00EA2ADC"/>
    <w:rsid w:val="00EA35AB"/>
    <w:rsid w:val="00EA72B8"/>
    <w:rsid w:val="00EA7B28"/>
    <w:rsid w:val="00EB106B"/>
    <w:rsid w:val="00EB2EC2"/>
    <w:rsid w:val="00EB3431"/>
    <w:rsid w:val="00EB3851"/>
    <w:rsid w:val="00EB44D2"/>
    <w:rsid w:val="00EB52F7"/>
    <w:rsid w:val="00EB6D05"/>
    <w:rsid w:val="00EC310C"/>
    <w:rsid w:val="00EC355C"/>
    <w:rsid w:val="00EC5F54"/>
    <w:rsid w:val="00EC67B5"/>
    <w:rsid w:val="00EC6958"/>
    <w:rsid w:val="00EC736E"/>
    <w:rsid w:val="00EC7720"/>
    <w:rsid w:val="00ED41BB"/>
    <w:rsid w:val="00ED4D54"/>
    <w:rsid w:val="00EE01A7"/>
    <w:rsid w:val="00EE2940"/>
    <w:rsid w:val="00EE2F8C"/>
    <w:rsid w:val="00EE696F"/>
    <w:rsid w:val="00EE79BE"/>
    <w:rsid w:val="00EE7A02"/>
    <w:rsid w:val="00EE7ADD"/>
    <w:rsid w:val="00EF05DA"/>
    <w:rsid w:val="00EF16E5"/>
    <w:rsid w:val="00EF326B"/>
    <w:rsid w:val="00EF402A"/>
    <w:rsid w:val="00EF6CCF"/>
    <w:rsid w:val="00F00B8D"/>
    <w:rsid w:val="00F00D34"/>
    <w:rsid w:val="00F019AC"/>
    <w:rsid w:val="00F027FC"/>
    <w:rsid w:val="00F03003"/>
    <w:rsid w:val="00F046B7"/>
    <w:rsid w:val="00F04700"/>
    <w:rsid w:val="00F07128"/>
    <w:rsid w:val="00F07352"/>
    <w:rsid w:val="00F11C2A"/>
    <w:rsid w:val="00F133E9"/>
    <w:rsid w:val="00F139F4"/>
    <w:rsid w:val="00F14539"/>
    <w:rsid w:val="00F146A8"/>
    <w:rsid w:val="00F14E35"/>
    <w:rsid w:val="00F303A6"/>
    <w:rsid w:val="00F3086D"/>
    <w:rsid w:val="00F32C66"/>
    <w:rsid w:val="00F360EE"/>
    <w:rsid w:val="00F37013"/>
    <w:rsid w:val="00F43954"/>
    <w:rsid w:val="00F442A6"/>
    <w:rsid w:val="00F474BB"/>
    <w:rsid w:val="00F47B46"/>
    <w:rsid w:val="00F50AAE"/>
    <w:rsid w:val="00F53562"/>
    <w:rsid w:val="00F54245"/>
    <w:rsid w:val="00F54EBB"/>
    <w:rsid w:val="00F565ED"/>
    <w:rsid w:val="00F56C91"/>
    <w:rsid w:val="00F619CC"/>
    <w:rsid w:val="00F63739"/>
    <w:rsid w:val="00F64548"/>
    <w:rsid w:val="00F653EA"/>
    <w:rsid w:val="00F6692F"/>
    <w:rsid w:val="00F66E72"/>
    <w:rsid w:val="00F7247C"/>
    <w:rsid w:val="00F734A3"/>
    <w:rsid w:val="00F7375D"/>
    <w:rsid w:val="00F73CAD"/>
    <w:rsid w:val="00F73E76"/>
    <w:rsid w:val="00F7559D"/>
    <w:rsid w:val="00F76300"/>
    <w:rsid w:val="00F7638A"/>
    <w:rsid w:val="00F764EA"/>
    <w:rsid w:val="00F76757"/>
    <w:rsid w:val="00F77C53"/>
    <w:rsid w:val="00F81B00"/>
    <w:rsid w:val="00F82777"/>
    <w:rsid w:val="00F82C74"/>
    <w:rsid w:val="00F83694"/>
    <w:rsid w:val="00F84C13"/>
    <w:rsid w:val="00F90C90"/>
    <w:rsid w:val="00F9119F"/>
    <w:rsid w:val="00F935BC"/>
    <w:rsid w:val="00F94780"/>
    <w:rsid w:val="00F9533E"/>
    <w:rsid w:val="00F97831"/>
    <w:rsid w:val="00FA2B3F"/>
    <w:rsid w:val="00FA39C7"/>
    <w:rsid w:val="00FA4A34"/>
    <w:rsid w:val="00FA6F7C"/>
    <w:rsid w:val="00FB0A17"/>
    <w:rsid w:val="00FB246E"/>
    <w:rsid w:val="00FC1CFE"/>
    <w:rsid w:val="00FC2AEC"/>
    <w:rsid w:val="00FC496D"/>
    <w:rsid w:val="00FC71ED"/>
    <w:rsid w:val="00FC77EC"/>
    <w:rsid w:val="00FD24A3"/>
    <w:rsid w:val="00FD6580"/>
    <w:rsid w:val="00FD6963"/>
    <w:rsid w:val="00FD7C75"/>
    <w:rsid w:val="00FE34BE"/>
    <w:rsid w:val="00FE7E3E"/>
    <w:rsid w:val="00FF028B"/>
    <w:rsid w:val="00FF1218"/>
    <w:rsid w:val="00FF1F31"/>
    <w:rsid w:val="00FF3619"/>
    <w:rsid w:val="00FF5152"/>
    <w:rsid w:val="00FF51D8"/>
    <w:rsid w:val="00FF53E7"/>
    <w:rsid w:val="00FF59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3D3"/>
    <w:rPr>
      <w:sz w:val="24"/>
      <w:szCs w:val="24"/>
    </w:rPr>
  </w:style>
  <w:style w:type="paragraph" w:styleId="Heading1">
    <w:name w:val="heading 1"/>
    <w:basedOn w:val="Normal"/>
    <w:next w:val="Normal"/>
    <w:link w:val="Heading1Char"/>
    <w:uiPriority w:val="99"/>
    <w:qFormat/>
    <w:rsid w:val="0000746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7464"/>
    <w:rPr>
      <w:rFonts w:ascii="Arial" w:hAnsi="Arial"/>
      <w:b/>
      <w:kern w:val="32"/>
      <w:sz w:val="32"/>
      <w:lang w:val="ru-RU" w:eastAsia="ru-RU"/>
    </w:rPr>
  </w:style>
  <w:style w:type="character" w:customStyle="1" w:styleId="BodyTextChar">
    <w:name w:val="Body Text Char"/>
    <w:aliases w:val="Основной текст1 Char,Знак Char,Знак1 Знак Char"/>
    <w:link w:val="BodyText"/>
    <w:uiPriority w:val="99"/>
    <w:locked/>
    <w:rsid w:val="00007464"/>
    <w:rPr>
      <w:sz w:val="24"/>
    </w:rPr>
  </w:style>
  <w:style w:type="paragraph" w:styleId="BodyText">
    <w:name w:val="Body Text"/>
    <w:aliases w:val="Основной текст1,Знак,Знак1 Знак"/>
    <w:basedOn w:val="Normal"/>
    <w:link w:val="BodyTextChar"/>
    <w:uiPriority w:val="99"/>
    <w:rsid w:val="00007464"/>
    <w:pPr>
      <w:spacing w:after="120"/>
    </w:pPr>
  </w:style>
  <w:style w:type="character" w:customStyle="1" w:styleId="BodyTextChar1">
    <w:name w:val="Body Text Char1"/>
    <w:aliases w:val="Основной текст1 Char1,Знак Char1,Знак1 Знак Char1"/>
    <w:basedOn w:val="DefaultParagraphFont"/>
    <w:link w:val="BodyText"/>
    <w:uiPriority w:val="99"/>
    <w:semiHidden/>
    <w:rsid w:val="008D102C"/>
    <w:rPr>
      <w:sz w:val="24"/>
      <w:szCs w:val="24"/>
    </w:rPr>
  </w:style>
  <w:style w:type="paragraph" w:styleId="BalloonText">
    <w:name w:val="Balloon Text"/>
    <w:basedOn w:val="Normal"/>
    <w:link w:val="BalloonTextChar"/>
    <w:uiPriority w:val="99"/>
    <w:rsid w:val="00BA09BA"/>
    <w:rPr>
      <w:rFonts w:ascii="Tahoma" w:hAnsi="Tahoma"/>
      <w:sz w:val="16"/>
      <w:szCs w:val="16"/>
    </w:rPr>
  </w:style>
  <w:style w:type="character" w:customStyle="1" w:styleId="BalloonTextChar">
    <w:name w:val="Balloon Text Char"/>
    <w:basedOn w:val="DefaultParagraphFont"/>
    <w:link w:val="BalloonText"/>
    <w:uiPriority w:val="99"/>
    <w:locked/>
    <w:rsid w:val="00BA09BA"/>
    <w:rPr>
      <w:rFonts w:ascii="Tahoma" w:hAnsi="Tahoma"/>
      <w:sz w:val="16"/>
    </w:rPr>
  </w:style>
  <w:style w:type="paragraph" w:customStyle="1" w:styleId="1">
    <w:name w:val="Абзац списка1"/>
    <w:basedOn w:val="Normal"/>
    <w:uiPriority w:val="99"/>
    <w:rsid w:val="00AF5455"/>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0906BE"/>
    <w:pPr>
      <w:widowControl w:val="0"/>
      <w:autoSpaceDE w:val="0"/>
      <w:autoSpaceDN w:val="0"/>
      <w:adjustRightInd w:val="0"/>
      <w:ind w:firstLine="720"/>
    </w:pPr>
    <w:rPr>
      <w:rFonts w:ascii="Arial" w:hAnsi="Arial" w:cs="Arial"/>
      <w:sz w:val="20"/>
      <w:szCs w:val="20"/>
    </w:rPr>
  </w:style>
  <w:style w:type="character" w:styleId="Emphasis">
    <w:name w:val="Emphasis"/>
    <w:basedOn w:val="DefaultParagraphFont"/>
    <w:uiPriority w:val="99"/>
    <w:qFormat/>
    <w:rsid w:val="00D02BAB"/>
    <w:rPr>
      <w:rFonts w:cs="Times New Roman"/>
      <w:i/>
    </w:rPr>
  </w:style>
  <w:style w:type="character" w:styleId="Hyperlink">
    <w:name w:val="Hyperlink"/>
    <w:basedOn w:val="DefaultParagraphFont"/>
    <w:uiPriority w:val="99"/>
    <w:rsid w:val="007B4CD4"/>
    <w:rPr>
      <w:rFonts w:cs="Times New Roman"/>
      <w:color w:val="0000FF"/>
      <w:u w:val="single"/>
    </w:rPr>
  </w:style>
  <w:style w:type="character" w:styleId="FollowedHyperlink">
    <w:name w:val="FollowedHyperlink"/>
    <w:basedOn w:val="DefaultParagraphFont"/>
    <w:uiPriority w:val="99"/>
    <w:rsid w:val="007B4CD4"/>
    <w:rPr>
      <w:rFonts w:cs="Times New Roman"/>
      <w:color w:val="800080"/>
      <w:u w:val="single"/>
    </w:rPr>
  </w:style>
  <w:style w:type="paragraph" w:customStyle="1" w:styleId="xl67">
    <w:name w:val="xl67"/>
    <w:basedOn w:val="Normal"/>
    <w:uiPriority w:val="99"/>
    <w:rsid w:val="0052761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68">
    <w:name w:val="xl68"/>
    <w:basedOn w:val="Normal"/>
    <w:uiPriority w:val="99"/>
    <w:rsid w:val="0052761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69">
    <w:name w:val="xl69"/>
    <w:basedOn w:val="Normal"/>
    <w:uiPriority w:val="99"/>
    <w:rsid w:val="0052761C"/>
    <w:pPr>
      <w:pBdr>
        <w:left w:val="single" w:sz="4" w:space="0" w:color="000000"/>
        <w:bottom w:val="single" w:sz="4" w:space="0" w:color="000000"/>
        <w:right w:val="single" w:sz="4" w:space="0" w:color="000000"/>
      </w:pBdr>
      <w:spacing w:before="100" w:beforeAutospacing="1" w:after="100" w:afterAutospacing="1"/>
      <w:jc w:val="right"/>
      <w:textAlignment w:val="center"/>
    </w:pPr>
    <w:rPr>
      <w:sz w:val="16"/>
      <w:szCs w:val="16"/>
    </w:rPr>
  </w:style>
  <w:style w:type="paragraph" w:customStyle="1" w:styleId="xl70">
    <w:name w:val="xl70"/>
    <w:basedOn w:val="Normal"/>
    <w:uiPriority w:val="99"/>
    <w:rsid w:val="0052761C"/>
    <w:pPr>
      <w:pBdr>
        <w:top w:val="single" w:sz="4"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sz w:val="16"/>
      <w:szCs w:val="16"/>
    </w:rPr>
  </w:style>
  <w:style w:type="paragraph" w:customStyle="1" w:styleId="xl71">
    <w:name w:val="xl71"/>
    <w:basedOn w:val="Normal"/>
    <w:uiPriority w:val="99"/>
    <w:rsid w:val="0052761C"/>
    <w:pPr>
      <w:spacing w:before="100" w:beforeAutospacing="1" w:after="100" w:afterAutospacing="1"/>
      <w:jc w:val="center"/>
    </w:pPr>
    <w:rPr>
      <w:sz w:val="16"/>
      <w:szCs w:val="16"/>
    </w:rPr>
  </w:style>
  <w:style w:type="paragraph" w:customStyle="1" w:styleId="xl72">
    <w:name w:val="xl72"/>
    <w:basedOn w:val="Normal"/>
    <w:uiPriority w:val="99"/>
    <w:rsid w:val="0052761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3">
    <w:name w:val="xl73"/>
    <w:basedOn w:val="Normal"/>
    <w:uiPriority w:val="99"/>
    <w:rsid w:val="0052761C"/>
    <w:pPr>
      <w:spacing w:before="100" w:beforeAutospacing="1" w:after="100" w:afterAutospacing="1"/>
    </w:pPr>
    <w:rPr>
      <w:sz w:val="16"/>
      <w:szCs w:val="16"/>
    </w:rPr>
  </w:style>
  <w:style w:type="paragraph" w:customStyle="1" w:styleId="xl74">
    <w:name w:val="xl74"/>
    <w:basedOn w:val="Normal"/>
    <w:uiPriority w:val="99"/>
    <w:rsid w:val="0052761C"/>
    <w:pPr>
      <w:pBdr>
        <w:left w:val="single" w:sz="4" w:space="0" w:color="000000"/>
        <w:bottom w:val="single" w:sz="4" w:space="0" w:color="000000"/>
        <w:right w:val="single" w:sz="4" w:space="0" w:color="000000"/>
      </w:pBdr>
      <w:spacing w:before="100" w:beforeAutospacing="1" w:after="100" w:afterAutospacing="1"/>
      <w:textAlignment w:val="center"/>
    </w:pPr>
    <w:rPr>
      <w:sz w:val="16"/>
      <w:szCs w:val="16"/>
    </w:rPr>
  </w:style>
  <w:style w:type="paragraph" w:customStyle="1" w:styleId="xl75">
    <w:name w:val="xl75"/>
    <w:basedOn w:val="Normal"/>
    <w:uiPriority w:val="99"/>
    <w:rsid w:val="0052761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16"/>
      <w:szCs w:val="16"/>
    </w:rPr>
  </w:style>
  <w:style w:type="paragraph" w:customStyle="1" w:styleId="xl76">
    <w:name w:val="xl76"/>
    <w:basedOn w:val="Normal"/>
    <w:uiPriority w:val="99"/>
    <w:rsid w:val="0052761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Normal"/>
    <w:uiPriority w:val="99"/>
    <w:rsid w:val="0052761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Normal"/>
    <w:uiPriority w:val="99"/>
    <w:rsid w:val="0052761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79">
    <w:name w:val="xl79"/>
    <w:basedOn w:val="Normal"/>
    <w:uiPriority w:val="99"/>
    <w:rsid w:val="0052761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80">
    <w:name w:val="xl80"/>
    <w:basedOn w:val="Normal"/>
    <w:uiPriority w:val="99"/>
    <w:rsid w:val="0052761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81">
    <w:name w:val="xl81"/>
    <w:basedOn w:val="Normal"/>
    <w:uiPriority w:val="99"/>
    <w:rsid w:val="0052761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82">
    <w:name w:val="xl82"/>
    <w:basedOn w:val="Normal"/>
    <w:uiPriority w:val="99"/>
    <w:rsid w:val="0052761C"/>
    <w:pPr>
      <w:pBdr>
        <w:top w:val="single" w:sz="8"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83">
    <w:name w:val="xl83"/>
    <w:basedOn w:val="Normal"/>
    <w:uiPriority w:val="99"/>
    <w:rsid w:val="0052761C"/>
    <w:pPr>
      <w:pBdr>
        <w:top w:val="single" w:sz="8" w:space="0" w:color="000000"/>
        <w:bottom w:val="single" w:sz="4" w:space="0" w:color="000000"/>
      </w:pBdr>
      <w:spacing w:before="100" w:beforeAutospacing="1" w:after="100" w:afterAutospacing="1"/>
      <w:jc w:val="center"/>
      <w:textAlignment w:val="center"/>
    </w:pPr>
    <w:rPr>
      <w:b/>
      <w:bCs/>
    </w:rPr>
  </w:style>
  <w:style w:type="paragraph" w:customStyle="1" w:styleId="xl84">
    <w:name w:val="xl84"/>
    <w:basedOn w:val="Normal"/>
    <w:uiPriority w:val="99"/>
    <w:rsid w:val="0052761C"/>
    <w:pPr>
      <w:pBdr>
        <w:top w:val="single" w:sz="8"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5">
    <w:name w:val="xl85"/>
    <w:basedOn w:val="Normal"/>
    <w:uiPriority w:val="99"/>
    <w:rsid w:val="0052761C"/>
    <w:pPr>
      <w:pBdr>
        <w:top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6">
    <w:name w:val="xl86"/>
    <w:basedOn w:val="Normal"/>
    <w:uiPriority w:val="99"/>
    <w:rsid w:val="0052761C"/>
    <w:pPr>
      <w:pBdr>
        <w:top w:val="single" w:sz="8" w:space="0" w:color="000000"/>
        <w:right w:val="single" w:sz="4" w:space="0" w:color="000000"/>
      </w:pBdr>
      <w:spacing w:before="100" w:beforeAutospacing="1" w:after="100" w:afterAutospacing="1"/>
      <w:jc w:val="right"/>
      <w:textAlignment w:val="center"/>
    </w:pPr>
    <w:rPr>
      <w:b/>
      <w:bCs/>
    </w:rPr>
  </w:style>
  <w:style w:type="paragraph" w:customStyle="1" w:styleId="xl87">
    <w:name w:val="xl87"/>
    <w:basedOn w:val="Normal"/>
    <w:uiPriority w:val="99"/>
    <w:rsid w:val="0052761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8">
    <w:name w:val="xl88"/>
    <w:basedOn w:val="Normal"/>
    <w:uiPriority w:val="99"/>
    <w:rsid w:val="0052761C"/>
    <w:pPr>
      <w:pBdr>
        <w:top w:val="single" w:sz="8"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89">
    <w:name w:val="xl89"/>
    <w:basedOn w:val="Normal"/>
    <w:uiPriority w:val="99"/>
    <w:rsid w:val="0052761C"/>
    <w:pPr>
      <w:pBdr>
        <w:top w:val="single" w:sz="4"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90">
    <w:name w:val="xl90"/>
    <w:basedOn w:val="Normal"/>
    <w:uiPriority w:val="99"/>
    <w:rsid w:val="0052761C"/>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91">
    <w:name w:val="xl91"/>
    <w:basedOn w:val="Normal"/>
    <w:uiPriority w:val="99"/>
    <w:rsid w:val="0052761C"/>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92">
    <w:name w:val="xl92"/>
    <w:basedOn w:val="Normal"/>
    <w:uiPriority w:val="99"/>
    <w:rsid w:val="0052761C"/>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93">
    <w:name w:val="xl93"/>
    <w:basedOn w:val="Normal"/>
    <w:uiPriority w:val="99"/>
    <w:rsid w:val="0052761C"/>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94">
    <w:name w:val="xl94"/>
    <w:basedOn w:val="Normal"/>
    <w:uiPriority w:val="99"/>
    <w:rsid w:val="0052761C"/>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95">
    <w:name w:val="xl95"/>
    <w:basedOn w:val="Normal"/>
    <w:uiPriority w:val="99"/>
    <w:rsid w:val="0052761C"/>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65">
    <w:name w:val="xl65"/>
    <w:basedOn w:val="Normal"/>
    <w:uiPriority w:val="99"/>
    <w:rsid w:val="009E2296"/>
    <w:pPr>
      <w:pBdr>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66">
    <w:name w:val="xl66"/>
    <w:basedOn w:val="Normal"/>
    <w:uiPriority w:val="99"/>
    <w:rsid w:val="009E2296"/>
    <w:pPr>
      <w:pBdr>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96">
    <w:name w:val="xl96"/>
    <w:basedOn w:val="Normal"/>
    <w:uiPriority w:val="99"/>
    <w:rsid w:val="009E2296"/>
    <w:pPr>
      <w:pBdr>
        <w:left w:val="single" w:sz="4" w:space="0" w:color="000000"/>
        <w:bottom w:val="single" w:sz="4" w:space="0" w:color="000000"/>
        <w:right w:val="single" w:sz="4" w:space="0" w:color="000000"/>
      </w:pBdr>
      <w:spacing w:before="100" w:beforeAutospacing="1" w:after="100" w:afterAutospacing="1"/>
      <w:jc w:val="right"/>
      <w:textAlignment w:val="center"/>
    </w:pPr>
    <w:rPr>
      <w:sz w:val="16"/>
      <w:szCs w:val="16"/>
    </w:rPr>
  </w:style>
  <w:style w:type="paragraph" w:customStyle="1" w:styleId="xl97">
    <w:name w:val="xl97"/>
    <w:basedOn w:val="Normal"/>
    <w:uiPriority w:val="99"/>
    <w:rsid w:val="009E229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16"/>
      <w:szCs w:val="16"/>
    </w:rPr>
  </w:style>
  <w:style w:type="paragraph" w:customStyle="1" w:styleId="xl98">
    <w:name w:val="xl98"/>
    <w:basedOn w:val="Normal"/>
    <w:uiPriority w:val="99"/>
    <w:rsid w:val="009E2296"/>
    <w:pPr>
      <w:pBdr>
        <w:left w:val="single" w:sz="4" w:space="0" w:color="000000"/>
        <w:bottom w:val="single" w:sz="4" w:space="0" w:color="000000"/>
        <w:right w:val="single" w:sz="4" w:space="0" w:color="000000"/>
      </w:pBdr>
      <w:spacing w:before="100" w:beforeAutospacing="1" w:after="100" w:afterAutospacing="1"/>
      <w:jc w:val="right"/>
      <w:textAlignment w:val="center"/>
    </w:pPr>
    <w:rPr>
      <w:sz w:val="16"/>
      <w:szCs w:val="16"/>
    </w:rPr>
  </w:style>
  <w:style w:type="character" w:customStyle="1" w:styleId="matches">
    <w:name w:val="matches"/>
    <w:uiPriority w:val="99"/>
    <w:rsid w:val="00726091"/>
  </w:style>
  <w:style w:type="paragraph" w:customStyle="1" w:styleId="copyright-info">
    <w:name w:val="copyright-info"/>
    <w:basedOn w:val="Normal"/>
    <w:uiPriority w:val="99"/>
    <w:rsid w:val="0000538F"/>
    <w:pPr>
      <w:spacing w:before="100" w:beforeAutospacing="1" w:after="100" w:afterAutospacing="1"/>
    </w:pPr>
  </w:style>
  <w:style w:type="paragraph" w:styleId="ListParagraph">
    <w:name w:val="List Paragraph"/>
    <w:basedOn w:val="Normal"/>
    <w:uiPriority w:val="99"/>
    <w:qFormat/>
    <w:rsid w:val="00AE5A94"/>
    <w:pPr>
      <w:ind w:left="720"/>
      <w:contextualSpacing/>
    </w:pPr>
  </w:style>
</w:styles>
</file>

<file path=word/webSettings.xml><?xml version="1.0" encoding="utf-8"?>
<w:webSettings xmlns:r="http://schemas.openxmlformats.org/officeDocument/2006/relationships" xmlns:w="http://schemas.openxmlformats.org/wordprocessingml/2006/main">
  <w:divs>
    <w:div w:id="272396921">
      <w:marLeft w:val="0"/>
      <w:marRight w:val="0"/>
      <w:marTop w:val="0"/>
      <w:marBottom w:val="0"/>
      <w:divBdr>
        <w:top w:val="none" w:sz="0" w:space="0" w:color="auto"/>
        <w:left w:val="none" w:sz="0" w:space="0" w:color="auto"/>
        <w:bottom w:val="none" w:sz="0" w:space="0" w:color="auto"/>
        <w:right w:val="none" w:sz="0" w:space="0" w:color="auto"/>
      </w:divBdr>
    </w:div>
    <w:div w:id="272396922">
      <w:marLeft w:val="0"/>
      <w:marRight w:val="0"/>
      <w:marTop w:val="0"/>
      <w:marBottom w:val="0"/>
      <w:divBdr>
        <w:top w:val="none" w:sz="0" w:space="0" w:color="auto"/>
        <w:left w:val="none" w:sz="0" w:space="0" w:color="auto"/>
        <w:bottom w:val="none" w:sz="0" w:space="0" w:color="auto"/>
        <w:right w:val="none" w:sz="0" w:space="0" w:color="auto"/>
      </w:divBdr>
    </w:div>
    <w:div w:id="272396923">
      <w:marLeft w:val="0"/>
      <w:marRight w:val="0"/>
      <w:marTop w:val="0"/>
      <w:marBottom w:val="0"/>
      <w:divBdr>
        <w:top w:val="none" w:sz="0" w:space="0" w:color="auto"/>
        <w:left w:val="none" w:sz="0" w:space="0" w:color="auto"/>
        <w:bottom w:val="none" w:sz="0" w:space="0" w:color="auto"/>
        <w:right w:val="none" w:sz="0" w:space="0" w:color="auto"/>
      </w:divBdr>
    </w:div>
    <w:div w:id="272396924">
      <w:marLeft w:val="0"/>
      <w:marRight w:val="0"/>
      <w:marTop w:val="0"/>
      <w:marBottom w:val="0"/>
      <w:divBdr>
        <w:top w:val="none" w:sz="0" w:space="0" w:color="auto"/>
        <w:left w:val="none" w:sz="0" w:space="0" w:color="auto"/>
        <w:bottom w:val="none" w:sz="0" w:space="0" w:color="auto"/>
        <w:right w:val="none" w:sz="0" w:space="0" w:color="auto"/>
      </w:divBdr>
    </w:div>
    <w:div w:id="272396925">
      <w:marLeft w:val="0"/>
      <w:marRight w:val="0"/>
      <w:marTop w:val="0"/>
      <w:marBottom w:val="0"/>
      <w:divBdr>
        <w:top w:val="none" w:sz="0" w:space="0" w:color="auto"/>
        <w:left w:val="none" w:sz="0" w:space="0" w:color="auto"/>
        <w:bottom w:val="none" w:sz="0" w:space="0" w:color="auto"/>
        <w:right w:val="none" w:sz="0" w:space="0" w:color="auto"/>
      </w:divBdr>
    </w:div>
    <w:div w:id="272396926">
      <w:marLeft w:val="0"/>
      <w:marRight w:val="0"/>
      <w:marTop w:val="0"/>
      <w:marBottom w:val="0"/>
      <w:divBdr>
        <w:top w:val="none" w:sz="0" w:space="0" w:color="auto"/>
        <w:left w:val="none" w:sz="0" w:space="0" w:color="auto"/>
        <w:bottom w:val="none" w:sz="0" w:space="0" w:color="auto"/>
        <w:right w:val="none" w:sz="0" w:space="0" w:color="auto"/>
      </w:divBdr>
    </w:div>
    <w:div w:id="272396927">
      <w:marLeft w:val="0"/>
      <w:marRight w:val="0"/>
      <w:marTop w:val="0"/>
      <w:marBottom w:val="0"/>
      <w:divBdr>
        <w:top w:val="none" w:sz="0" w:space="0" w:color="auto"/>
        <w:left w:val="none" w:sz="0" w:space="0" w:color="auto"/>
        <w:bottom w:val="none" w:sz="0" w:space="0" w:color="auto"/>
        <w:right w:val="none" w:sz="0" w:space="0" w:color="auto"/>
      </w:divBdr>
    </w:div>
    <w:div w:id="272396928">
      <w:marLeft w:val="0"/>
      <w:marRight w:val="0"/>
      <w:marTop w:val="0"/>
      <w:marBottom w:val="0"/>
      <w:divBdr>
        <w:top w:val="none" w:sz="0" w:space="0" w:color="auto"/>
        <w:left w:val="none" w:sz="0" w:space="0" w:color="auto"/>
        <w:bottom w:val="none" w:sz="0" w:space="0" w:color="auto"/>
        <w:right w:val="none" w:sz="0" w:space="0" w:color="auto"/>
      </w:divBdr>
    </w:div>
    <w:div w:id="272396929">
      <w:marLeft w:val="0"/>
      <w:marRight w:val="0"/>
      <w:marTop w:val="0"/>
      <w:marBottom w:val="0"/>
      <w:divBdr>
        <w:top w:val="none" w:sz="0" w:space="0" w:color="auto"/>
        <w:left w:val="none" w:sz="0" w:space="0" w:color="auto"/>
        <w:bottom w:val="none" w:sz="0" w:space="0" w:color="auto"/>
        <w:right w:val="none" w:sz="0" w:space="0" w:color="auto"/>
      </w:divBdr>
    </w:div>
    <w:div w:id="272396930">
      <w:marLeft w:val="0"/>
      <w:marRight w:val="0"/>
      <w:marTop w:val="0"/>
      <w:marBottom w:val="0"/>
      <w:divBdr>
        <w:top w:val="none" w:sz="0" w:space="0" w:color="auto"/>
        <w:left w:val="none" w:sz="0" w:space="0" w:color="auto"/>
        <w:bottom w:val="none" w:sz="0" w:space="0" w:color="auto"/>
        <w:right w:val="none" w:sz="0" w:space="0" w:color="auto"/>
      </w:divBdr>
    </w:div>
    <w:div w:id="272396931">
      <w:marLeft w:val="0"/>
      <w:marRight w:val="0"/>
      <w:marTop w:val="0"/>
      <w:marBottom w:val="0"/>
      <w:divBdr>
        <w:top w:val="none" w:sz="0" w:space="0" w:color="auto"/>
        <w:left w:val="none" w:sz="0" w:space="0" w:color="auto"/>
        <w:bottom w:val="none" w:sz="0" w:space="0" w:color="auto"/>
        <w:right w:val="none" w:sz="0" w:space="0" w:color="auto"/>
      </w:divBdr>
    </w:div>
    <w:div w:id="272396932">
      <w:marLeft w:val="0"/>
      <w:marRight w:val="0"/>
      <w:marTop w:val="0"/>
      <w:marBottom w:val="0"/>
      <w:divBdr>
        <w:top w:val="none" w:sz="0" w:space="0" w:color="auto"/>
        <w:left w:val="none" w:sz="0" w:space="0" w:color="auto"/>
        <w:bottom w:val="none" w:sz="0" w:space="0" w:color="auto"/>
        <w:right w:val="none" w:sz="0" w:space="0" w:color="auto"/>
      </w:divBdr>
    </w:div>
    <w:div w:id="272396933">
      <w:marLeft w:val="0"/>
      <w:marRight w:val="0"/>
      <w:marTop w:val="0"/>
      <w:marBottom w:val="0"/>
      <w:divBdr>
        <w:top w:val="none" w:sz="0" w:space="0" w:color="auto"/>
        <w:left w:val="none" w:sz="0" w:space="0" w:color="auto"/>
        <w:bottom w:val="none" w:sz="0" w:space="0" w:color="auto"/>
        <w:right w:val="none" w:sz="0" w:space="0" w:color="auto"/>
      </w:divBdr>
    </w:div>
    <w:div w:id="272396934">
      <w:marLeft w:val="0"/>
      <w:marRight w:val="0"/>
      <w:marTop w:val="0"/>
      <w:marBottom w:val="0"/>
      <w:divBdr>
        <w:top w:val="none" w:sz="0" w:space="0" w:color="auto"/>
        <w:left w:val="none" w:sz="0" w:space="0" w:color="auto"/>
        <w:bottom w:val="none" w:sz="0" w:space="0" w:color="auto"/>
        <w:right w:val="none" w:sz="0" w:space="0" w:color="auto"/>
      </w:divBdr>
    </w:div>
    <w:div w:id="272396935">
      <w:marLeft w:val="0"/>
      <w:marRight w:val="0"/>
      <w:marTop w:val="0"/>
      <w:marBottom w:val="0"/>
      <w:divBdr>
        <w:top w:val="none" w:sz="0" w:space="0" w:color="auto"/>
        <w:left w:val="none" w:sz="0" w:space="0" w:color="auto"/>
        <w:bottom w:val="none" w:sz="0" w:space="0" w:color="auto"/>
        <w:right w:val="none" w:sz="0" w:space="0" w:color="auto"/>
      </w:divBdr>
    </w:div>
    <w:div w:id="272396936">
      <w:marLeft w:val="0"/>
      <w:marRight w:val="0"/>
      <w:marTop w:val="0"/>
      <w:marBottom w:val="0"/>
      <w:divBdr>
        <w:top w:val="none" w:sz="0" w:space="0" w:color="auto"/>
        <w:left w:val="none" w:sz="0" w:space="0" w:color="auto"/>
        <w:bottom w:val="none" w:sz="0" w:space="0" w:color="auto"/>
        <w:right w:val="none" w:sz="0" w:space="0" w:color="auto"/>
      </w:divBdr>
    </w:div>
    <w:div w:id="272396937">
      <w:marLeft w:val="0"/>
      <w:marRight w:val="0"/>
      <w:marTop w:val="0"/>
      <w:marBottom w:val="0"/>
      <w:divBdr>
        <w:top w:val="none" w:sz="0" w:space="0" w:color="auto"/>
        <w:left w:val="none" w:sz="0" w:space="0" w:color="auto"/>
        <w:bottom w:val="none" w:sz="0" w:space="0" w:color="auto"/>
        <w:right w:val="none" w:sz="0" w:space="0" w:color="auto"/>
      </w:divBdr>
    </w:div>
    <w:div w:id="272396938">
      <w:marLeft w:val="0"/>
      <w:marRight w:val="0"/>
      <w:marTop w:val="0"/>
      <w:marBottom w:val="0"/>
      <w:divBdr>
        <w:top w:val="none" w:sz="0" w:space="0" w:color="auto"/>
        <w:left w:val="none" w:sz="0" w:space="0" w:color="auto"/>
        <w:bottom w:val="none" w:sz="0" w:space="0" w:color="auto"/>
        <w:right w:val="none" w:sz="0" w:space="0" w:color="auto"/>
      </w:divBdr>
    </w:div>
    <w:div w:id="272396939">
      <w:marLeft w:val="0"/>
      <w:marRight w:val="0"/>
      <w:marTop w:val="0"/>
      <w:marBottom w:val="0"/>
      <w:divBdr>
        <w:top w:val="none" w:sz="0" w:space="0" w:color="auto"/>
        <w:left w:val="none" w:sz="0" w:space="0" w:color="auto"/>
        <w:bottom w:val="none" w:sz="0" w:space="0" w:color="auto"/>
        <w:right w:val="none" w:sz="0" w:space="0" w:color="auto"/>
      </w:divBdr>
    </w:div>
    <w:div w:id="272396940">
      <w:marLeft w:val="0"/>
      <w:marRight w:val="0"/>
      <w:marTop w:val="0"/>
      <w:marBottom w:val="0"/>
      <w:divBdr>
        <w:top w:val="none" w:sz="0" w:space="0" w:color="auto"/>
        <w:left w:val="none" w:sz="0" w:space="0" w:color="auto"/>
        <w:bottom w:val="none" w:sz="0" w:space="0" w:color="auto"/>
        <w:right w:val="none" w:sz="0" w:space="0" w:color="auto"/>
      </w:divBdr>
    </w:div>
    <w:div w:id="272396941">
      <w:marLeft w:val="0"/>
      <w:marRight w:val="0"/>
      <w:marTop w:val="0"/>
      <w:marBottom w:val="0"/>
      <w:divBdr>
        <w:top w:val="none" w:sz="0" w:space="0" w:color="auto"/>
        <w:left w:val="none" w:sz="0" w:space="0" w:color="auto"/>
        <w:bottom w:val="none" w:sz="0" w:space="0" w:color="auto"/>
        <w:right w:val="none" w:sz="0" w:space="0" w:color="auto"/>
      </w:divBdr>
    </w:div>
    <w:div w:id="272396942">
      <w:marLeft w:val="0"/>
      <w:marRight w:val="0"/>
      <w:marTop w:val="0"/>
      <w:marBottom w:val="0"/>
      <w:divBdr>
        <w:top w:val="none" w:sz="0" w:space="0" w:color="auto"/>
        <w:left w:val="none" w:sz="0" w:space="0" w:color="auto"/>
        <w:bottom w:val="none" w:sz="0" w:space="0" w:color="auto"/>
        <w:right w:val="none" w:sz="0" w:space="0" w:color="auto"/>
      </w:divBdr>
    </w:div>
    <w:div w:id="272396943">
      <w:marLeft w:val="0"/>
      <w:marRight w:val="0"/>
      <w:marTop w:val="0"/>
      <w:marBottom w:val="0"/>
      <w:divBdr>
        <w:top w:val="none" w:sz="0" w:space="0" w:color="auto"/>
        <w:left w:val="none" w:sz="0" w:space="0" w:color="auto"/>
        <w:bottom w:val="none" w:sz="0" w:space="0" w:color="auto"/>
        <w:right w:val="none" w:sz="0" w:space="0" w:color="auto"/>
      </w:divBdr>
    </w:div>
    <w:div w:id="272396944">
      <w:marLeft w:val="0"/>
      <w:marRight w:val="0"/>
      <w:marTop w:val="0"/>
      <w:marBottom w:val="0"/>
      <w:divBdr>
        <w:top w:val="none" w:sz="0" w:space="0" w:color="auto"/>
        <w:left w:val="none" w:sz="0" w:space="0" w:color="auto"/>
        <w:bottom w:val="none" w:sz="0" w:space="0" w:color="auto"/>
        <w:right w:val="none" w:sz="0" w:space="0" w:color="auto"/>
      </w:divBdr>
    </w:div>
    <w:div w:id="272396945">
      <w:marLeft w:val="0"/>
      <w:marRight w:val="0"/>
      <w:marTop w:val="0"/>
      <w:marBottom w:val="0"/>
      <w:divBdr>
        <w:top w:val="none" w:sz="0" w:space="0" w:color="auto"/>
        <w:left w:val="none" w:sz="0" w:space="0" w:color="auto"/>
        <w:bottom w:val="none" w:sz="0" w:space="0" w:color="auto"/>
        <w:right w:val="none" w:sz="0" w:space="0" w:color="auto"/>
      </w:divBdr>
    </w:div>
    <w:div w:id="272396946">
      <w:marLeft w:val="0"/>
      <w:marRight w:val="0"/>
      <w:marTop w:val="0"/>
      <w:marBottom w:val="0"/>
      <w:divBdr>
        <w:top w:val="none" w:sz="0" w:space="0" w:color="auto"/>
        <w:left w:val="none" w:sz="0" w:space="0" w:color="auto"/>
        <w:bottom w:val="none" w:sz="0" w:space="0" w:color="auto"/>
        <w:right w:val="none" w:sz="0" w:space="0" w:color="auto"/>
      </w:divBdr>
    </w:div>
    <w:div w:id="272396947">
      <w:marLeft w:val="0"/>
      <w:marRight w:val="0"/>
      <w:marTop w:val="0"/>
      <w:marBottom w:val="0"/>
      <w:divBdr>
        <w:top w:val="none" w:sz="0" w:space="0" w:color="auto"/>
        <w:left w:val="none" w:sz="0" w:space="0" w:color="auto"/>
        <w:bottom w:val="none" w:sz="0" w:space="0" w:color="auto"/>
        <w:right w:val="none" w:sz="0" w:space="0" w:color="auto"/>
      </w:divBdr>
    </w:div>
    <w:div w:id="272396948">
      <w:marLeft w:val="0"/>
      <w:marRight w:val="0"/>
      <w:marTop w:val="0"/>
      <w:marBottom w:val="0"/>
      <w:divBdr>
        <w:top w:val="none" w:sz="0" w:space="0" w:color="auto"/>
        <w:left w:val="none" w:sz="0" w:space="0" w:color="auto"/>
        <w:bottom w:val="none" w:sz="0" w:space="0" w:color="auto"/>
        <w:right w:val="none" w:sz="0" w:space="0" w:color="auto"/>
      </w:divBdr>
    </w:div>
    <w:div w:id="272396949">
      <w:marLeft w:val="0"/>
      <w:marRight w:val="0"/>
      <w:marTop w:val="0"/>
      <w:marBottom w:val="0"/>
      <w:divBdr>
        <w:top w:val="none" w:sz="0" w:space="0" w:color="auto"/>
        <w:left w:val="none" w:sz="0" w:space="0" w:color="auto"/>
        <w:bottom w:val="none" w:sz="0" w:space="0" w:color="auto"/>
        <w:right w:val="none" w:sz="0" w:space="0" w:color="auto"/>
      </w:divBdr>
    </w:div>
    <w:div w:id="272396950">
      <w:marLeft w:val="0"/>
      <w:marRight w:val="0"/>
      <w:marTop w:val="0"/>
      <w:marBottom w:val="0"/>
      <w:divBdr>
        <w:top w:val="none" w:sz="0" w:space="0" w:color="auto"/>
        <w:left w:val="none" w:sz="0" w:space="0" w:color="auto"/>
        <w:bottom w:val="none" w:sz="0" w:space="0" w:color="auto"/>
        <w:right w:val="none" w:sz="0" w:space="0" w:color="auto"/>
      </w:divBdr>
    </w:div>
    <w:div w:id="272396951">
      <w:marLeft w:val="0"/>
      <w:marRight w:val="0"/>
      <w:marTop w:val="0"/>
      <w:marBottom w:val="0"/>
      <w:divBdr>
        <w:top w:val="none" w:sz="0" w:space="0" w:color="auto"/>
        <w:left w:val="none" w:sz="0" w:space="0" w:color="auto"/>
        <w:bottom w:val="none" w:sz="0" w:space="0" w:color="auto"/>
        <w:right w:val="none" w:sz="0" w:space="0" w:color="auto"/>
      </w:divBdr>
    </w:div>
    <w:div w:id="272396952">
      <w:marLeft w:val="0"/>
      <w:marRight w:val="0"/>
      <w:marTop w:val="0"/>
      <w:marBottom w:val="0"/>
      <w:divBdr>
        <w:top w:val="none" w:sz="0" w:space="0" w:color="auto"/>
        <w:left w:val="none" w:sz="0" w:space="0" w:color="auto"/>
        <w:bottom w:val="none" w:sz="0" w:space="0" w:color="auto"/>
        <w:right w:val="none" w:sz="0" w:space="0" w:color="auto"/>
      </w:divBdr>
    </w:div>
    <w:div w:id="272396953">
      <w:marLeft w:val="0"/>
      <w:marRight w:val="0"/>
      <w:marTop w:val="0"/>
      <w:marBottom w:val="0"/>
      <w:divBdr>
        <w:top w:val="none" w:sz="0" w:space="0" w:color="auto"/>
        <w:left w:val="none" w:sz="0" w:space="0" w:color="auto"/>
        <w:bottom w:val="none" w:sz="0" w:space="0" w:color="auto"/>
        <w:right w:val="none" w:sz="0" w:space="0" w:color="auto"/>
      </w:divBdr>
    </w:div>
    <w:div w:id="272396954">
      <w:marLeft w:val="0"/>
      <w:marRight w:val="0"/>
      <w:marTop w:val="0"/>
      <w:marBottom w:val="0"/>
      <w:divBdr>
        <w:top w:val="none" w:sz="0" w:space="0" w:color="auto"/>
        <w:left w:val="none" w:sz="0" w:space="0" w:color="auto"/>
        <w:bottom w:val="none" w:sz="0" w:space="0" w:color="auto"/>
        <w:right w:val="none" w:sz="0" w:space="0" w:color="auto"/>
      </w:divBdr>
    </w:div>
    <w:div w:id="272396955">
      <w:marLeft w:val="0"/>
      <w:marRight w:val="0"/>
      <w:marTop w:val="0"/>
      <w:marBottom w:val="0"/>
      <w:divBdr>
        <w:top w:val="none" w:sz="0" w:space="0" w:color="auto"/>
        <w:left w:val="none" w:sz="0" w:space="0" w:color="auto"/>
        <w:bottom w:val="none" w:sz="0" w:space="0" w:color="auto"/>
        <w:right w:val="none" w:sz="0" w:space="0" w:color="auto"/>
      </w:divBdr>
    </w:div>
    <w:div w:id="272396956">
      <w:marLeft w:val="0"/>
      <w:marRight w:val="0"/>
      <w:marTop w:val="0"/>
      <w:marBottom w:val="0"/>
      <w:divBdr>
        <w:top w:val="none" w:sz="0" w:space="0" w:color="auto"/>
        <w:left w:val="none" w:sz="0" w:space="0" w:color="auto"/>
        <w:bottom w:val="none" w:sz="0" w:space="0" w:color="auto"/>
        <w:right w:val="none" w:sz="0" w:space="0" w:color="auto"/>
      </w:divBdr>
    </w:div>
    <w:div w:id="272396957">
      <w:marLeft w:val="0"/>
      <w:marRight w:val="0"/>
      <w:marTop w:val="0"/>
      <w:marBottom w:val="0"/>
      <w:divBdr>
        <w:top w:val="none" w:sz="0" w:space="0" w:color="auto"/>
        <w:left w:val="none" w:sz="0" w:space="0" w:color="auto"/>
        <w:bottom w:val="none" w:sz="0" w:space="0" w:color="auto"/>
        <w:right w:val="none" w:sz="0" w:space="0" w:color="auto"/>
      </w:divBdr>
    </w:div>
    <w:div w:id="272396958">
      <w:marLeft w:val="0"/>
      <w:marRight w:val="0"/>
      <w:marTop w:val="0"/>
      <w:marBottom w:val="0"/>
      <w:divBdr>
        <w:top w:val="none" w:sz="0" w:space="0" w:color="auto"/>
        <w:left w:val="none" w:sz="0" w:space="0" w:color="auto"/>
        <w:bottom w:val="none" w:sz="0" w:space="0" w:color="auto"/>
        <w:right w:val="none" w:sz="0" w:space="0" w:color="auto"/>
      </w:divBdr>
    </w:div>
    <w:div w:id="272396959">
      <w:marLeft w:val="0"/>
      <w:marRight w:val="0"/>
      <w:marTop w:val="0"/>
      <w:marBottom w:val="0"/>
      <w:divBdr>
        <w:top w:val="none" w:sz="0" w:space="0" w:color="auto"/>
        <w:left w:val="none" w:sz="0" w:space="0" w:color="auto"/>
        <w:bottom w:val="none" w:sz="0" w:space="0" w:color="auto"/>
        <w:right w:val="none" w:sz="0" w:space="0" w:color="auto"/>
      </w:divBdr>
    </w:div>
    <w:div w:id="272396960">
      <w:marLeft w:val="0"/>
      <w:marRight w:val="0"/>
      <w:marTop w:val="0"/>
      <w:marBottom w:val="0"/>
      <w:divBdr>
        <w:top w:val="none" w:sz="0" w:space="0" w:color="auto"/>
        <w:left w:val="none" w:sz="0" w:space="0" w:color="auto"/>
        <w:bottom w:val="none" w:sz="0" w:space="0" w:color="auto"/>
        <w:right w:val="none" w:sz="0" w:space="0" w:color="auto"/>
      </w:divBdr>
    </w:div>
    <w:div w:id="272396961">
      <w:marLeft w:val="0"/>
      <w:marRight w:val="0"/>
      <w:marTop w:val="0"/>
      <w:marBottom w:val="0"/>
      <w:divBdr>
        <w:top w:val="none" w:sz="0" w:space="0" w:color="auto"/>
        <w:left w:val="none" w:sz="0" w:space="0" w:color="auto"/>
        <w:bottom w:val="none" w:sz="0" w:space="0" w:color="auto"/>
        <w:right w:val="none" w:sz="0" w:space="0" w:color="auto"/>
      </w:divBdr>
    </w:div>
    <w:div w:id="272396962">
      <w:marLeft w:val="0"/>
      <w:marRight w:val="0"/>
      <w:marTop w:val="0"/>
      <w:marBottom w:val="0"/>
      <w:divBdr>
        <w:top w:val="none" w:sz="0" w:space="0" w:color="auto"/>
        <w:left w:val="none" w:sz="0" w:space="0" w:color="auto"/>
        <w:bottom w:val="none" w:sz="0" w:space="0" w:color="auto"/>
        <w:right w:val="none" w:sz="0" w:space="0" w:color="auto"/>
      </w:divBdr>
    </w:div>
    <w:div w:id="272396963">
      <w:marLeft w:val="0"/>
      <w:marRight w:val="0"/>
      <w:marTop w:val="0"/>
      <w:marBottom w:val="0"/>
      <w:divBdr>
        <w:top w:val="none" w:sz="0" w:space="0" w:color="auto"/>
        <w:left w:val="none" w:sz="0" w:space="0" w:color="auto"/>
        <w:bottom w:val="none" w:sz="0" w:space="0" w:color="auto"/>
        <w:right w:val="none" w:sz="0" w:space="0" w:color="auto"/>
      </w:divBdr>
    </w:div>
    <w:div w:id="272396964">
      <w:marLeft w:val="0"/>
      <w:marRight w:val="0"/>
      <w:marTop w:val="0"/>
      <w:marBottom w:val="0"/>
      <w:divBdr>
        <w:top w:val="none" w:sz="0" w:space="0" w:color="auto"/>
        <w:left w:val="none" w:sz="0" w:space="0" w:color="auto"/>
        <w:bottom w:val="none" w:sz="0" w:space="0" w:color="auto"/>
        <w:right w:val="none" w:sz="0" w:space="0" w:color="auto"/>
      </w:divBdr>
    </w:div>
    <w:div w:id="272396965">
      <w:marLeft w:val="0"/>
      <w:marRight w:val="0"/>
      <w:marTop w:val="0"/>
      <w:marBottom w:val="0"/>
      <w:divBdr>
        <w:top w:val="none" w:sz="0" w:space="0" w:color="auto"/>
        <w:left w:val="none" w:sz="0" w:space="0" w:color="auto"/>
        <w:bottom w:val="none" w:sz="0" w:space="0" w:color="auto"/>
        <w:right w:val="none" w:sz="0" w:space="0" w:color="auto"/>
      </w:divBdr>
    </w:div>
    <w:div w:id="272396966">
      <w:marLeft w:val="0"/>
      <w:marRight w:val="0"/>
      <w:marTop w:val="0"/>
      <w:marBottom w:val="0"/>
      <w:divBdr>
        <w:top w:val="none" w:sz="0" w:space="0" w:color="auto"/>
        <w:left w:val="none" w:sz="0" w:space="0" w:color="auto"/>
        <w:bottom w:val="none" w:sz="0" w:space="0" w:color="auto"/>
        <w:right w:val="none" w:sz="0" w:space="0" w:color="auto"/>
      </w:divBdr>
    </w:div>
    <w:div w:id="272396967">
      <w:marLeft w:val="0"/>
      <w:marRight w:val="0"/>
      <w:marTop w:val="0"/>
      <w:marBottom w:val="0"/>
      <w:divBdr>
        <w:top w:val="none" w:sz="0" w:space="0" w:color="auto"/>
        <w:left w:val="none" w:sz="0" w:space="0" w:color="auto"/>
        <w:bottom w:val="none" w:sz="0" w:space="0" w:color="auto"/>
        <w:right w:val="none" w:sz="0" w:space="0" w:color="auto"/>
      </w:divBdr>
    </w:div>
    <w:div w:id="272396968">
      <w:marLeft w:val="0"/>
      <w:marRight w:val="0"/>
      <w:marTop w:val="0"/>
      <w:marBottom w:val="0"/>
      <w:divBdr>
        <w:top w:val="none" w:sz="0" w:space="0" w:color="auto"/>
        <w:left w:val="none" w:sz="0" w:space="0" w:color="auto"/>
        <w:bottom w:val="none" w:sz="0" w:space="0" w:color="auto"/>
        <w:right w:val="none" w:sz="0" w:space="0" w:color="auto"/>
      </w:divBdr>
    </w:div>
    <w:div w:id="272396969">
      <w:marLeft w:val="0"/>
      <w:marRight w:val="0"/>
      <w:marTop w:val="0"/>
      <w:marBottom w:val="0"/>
      <w:divBdr>
        <w:top w:val="none" w:sz="0" w:space="0" w:color="auto"/>
        <w:left w:val="none" w:sz="0" w:space="0" w:color="auto"/>
        <w:bottom w:val="none" w:sz="0" w:space="0" w:color="auto"/>
        <w:right w:val="none" w:sz="0" w:space="0" w:color="auto"/>
      </w:divBdr>
    </w:div>
    <w:div w:id="272396970">
      <w:marLeft w:val="0"/>
      <w:marRight w:val="0"/>
      <w:marTop w:val="0"/>
      <w:marBottom w:val="0"/>
      <w:divBdr>
        <w:top w:val="none" w:sz="0" w:space="0" w:color="auto"/>
        <w:left w:val="none" w:sz="0" w:space="0" w:color="auto"/>
        <w:bottom w:val="none" w:sz="0" w:space="0" w:color="auto"/>
        <w:right w:val="none" w:sz="0" w:space="0" w:color="auto"/>
      </w:divBdr>
    </w:div>
    <w:div w:id="272396971">
      <w:marLeft w:val="0"/>
      <w:marRight w:val="0"/>
      <w:marTop w:val="0"/>
      <w:marBottom w:val="0"/>
      <w:divBdr>
        <w:top w:val="none" w:sz="0" w:space="0" w:color="auto"/>
        <w:left w:val="none" w:sz="0" w:space="0" w:color="auto"/>
        <w:bottom w:val="none" w:sz="0" w:space="0" w:color="auto"/>
        <w:right w:val="none" w:sz="0" w:space="0" w:color="auto"/>
      </w:divBdr>
    </w:div>
    <w:div w:id="272396972">
      <w:marLeft w:val="0"/>
      <w:marRight w:val="0"/>
      <w:marTop w:val="0"/>
      <w:marBottom w:val="0"/>
      <w:divBdr>
        <w:top w:val="none" w:sz="0" w:space="0" w:color="auto"/>
        <w:left w:val="none" w:sz="0" w:space="0" w:color="auto"/>
        <w:bottom w:val="none" w:sz="0" w:space="0" w:color="auto"/>
        <w:right w:val="none" w:sz="0" w:space="0" w:color="auto"/>
      </w:divBdr>
    </w:div>
    <w:div w:id="272396973">
      <w:marLeft w:val="0"/>
      <w:marRight w:val="0"/>
      <w:marTop w:val="0"/>
      <w:marBottom w:val="0"/>
      <w:divBdr>
        <w:top w:val="none" w:sz="0" w:space="0" w:color="auto"/>
        <w:left w:val="none" w:sz="0" w:space="0" w:color="auto"/>
        <w:bottom w:val="none" w:sz="0" w:space="0" w:color="auto"/>
        <w:right w:val="none" w:sz="0" w:space="0" w:color="auto"/>
      </w:divBdr>
    </w:div>
    <w:div w:id="272396974">
      <w:marLeft w:val="0"/>
      <w:marRight w:val="0"/>
      <w:marTop w:val="0"/>
      <w:marBottom w:val="0"/>
      <w:divBdr>
        <w:top w:val="none" w:sz="0" w:space="0" w:color="auto"/>
        <w:left w:val="none" w:sz="0" w:space="0" w:color="auto"/>
        <w:bottom w:val="none" w:sz="0" w:space="0" w:color="auto"/>
        <w:right w:val="none" w:sz="0" w:space="0" w:color="auto"/>
      </w:divBdr>
    </w:div>
    <w:div w:id="272396975">
      <w:marLeft w:val="0"/>
      <w:marRight w:val="0"/>
      <w:marTop w:val="0"/>
      <w:marBottom w:val="0"/>
      <w:divBdr>
        <w:top w:val="none" w:sz="0" w:space="0" w:color="auto"/>
        <w:left w:val="none" w:sz="0" w:space="0" w:color="auto"/>
        <w:bottom w:val="none" w:sz="0" w:space="0" w:color="auto"/>
        <w:right w:val="none" w:sz="0" w:space="0" w:color="auto"/>
      </w:divBdr>
    </w:div>
    <w:div w:id="272396976">
      <w:marLeft w:val="0"/>
      <w:marRight w:val="0"/>
      <w:marTop w:val="0"/>
      <w:marBottom w:val="0"/>
      <w:divBdr>
        <w:top w:val="none" w:sz="0" w:space="0" w:color="auto"/>
        <w:left w:val="none" w:sz="0" w:space="0" w:color="auto"/>
        <w:bottom w:val="none" w:sz="0" w:space="0" w:color="auto"/>
        <w:right w:val="none" w:sz="0" w:space="0" w:color="auto"/>
      </w:divBdr>
    </w:div>
    <w:div w:id="272396977">
      <w:marLeft w:val="0"/>
      <w:marRight w:val="0"/>
      <w:marTop w:val="0"/>
      <w:marBottom w:val="0"/>
      <w:divBdr>
        <w:top w:val="none" w:sz="0" w:space="0" w:color="auto"/>
        <w:left w:val="none" w:sz="0" w:space="0" w:color="auto"/>
        <w:bottom w:val="none" w:sz="0" w:space="0" w:color="auto"/>
        <w:right w:val="none" w:sz="0" w:space="0" w:color="auto"/>
      </w:divBdr>
    </w:div>
    <w:div w:id="272396978">
      <w:marLeft w:val="0"/>
      <w:marRight w:val="0"/>
      <w:marTop w:val="0"/>
      <w:marBottom w:val="0"/>
      <w:divBdr>
        <w:top w:val="none" w:sz="0" w:space="0" w:color="auto"/>
        <w:left w:val="none" w:sz="0" w:space="0" w:color="auto"/>
        <w:bottom w:val="none" w:sz="0" w:space="0" w:color="auto"/>
        <w:right w:val="none" w:sz="0" w:space="0" w:color="auto"/>
      </w:divBdr>
    </w:div>
    <w:div w:id="272396979">
      <w:marLeft w:val="0"/>
      <w:marRight w:val="0"/>
      <w:marTop w:val="0"/>
      <w:marBottom w:val="0"/>
      <w:divBdr>
        <w:top w:val="none" w:sz="0" w:space="0" w:color="auto"/>
        <w:left w:val="none" w:sz="0" w:space="0" w:color="auto"/>
        <w:bottom w:val="none" w:sz="0" w:space="0" w:color="auto"/>
        <w:right w:val="none" w:sz="0" w:space="0" w:color="auto"/>
      </w:divBdr>
    </w:div>
    <w:div w:id="272396980">
      <w:marLeft w:val="0"/>
      <w:marRight w:val="0"/>
      <w:marTop w:val="0"/>
      <w:marBottom w:val="0"/>
      <w:divBdr>
        <w:top w:val="none" w:sz="0" w:space="0" w:color="auto"/>
        <w:left w:val="none" w:sz="0" w:space="0" w:color="auto"/>
        <w:bottom w:val="none" w:sz="0" w:space="0" w:color="auto"/>
        <w:right w:val="none" w:sz="0" w:space="0" w:color="auto"/>
      </w:divBdr>
    </w:div>
    <w:div w:id="272396981">
      <w:marLeft w:val="0"/>
      <w:marRight w:val="0"/>
      <w:marTop w:val="0"/>
      <w:marBottom w:val="0"/>
      <w:divBdr>
        <w:top w:val="none" w:sz="0" w:space="0" w:color="auto"/>
        <w:left w:val="none" w:sz="0" w:space="0" w:color="auto"/>
        <w:bottom w:val="none" w:sz="0" w:space="0" w:color="auto"/>
        <w:right w:val="none" w:sz="0" w:space="0" w:color="auto"/>
      </w:divBdr>
    </w:div>
    <w:div w:id="272396982">
      <w:marLeft w:val="0"/>
      <w:marRight w:val="0"/>
      <w:marTop w:val="0"/>
      <w:marBottom w:val="0"/>
      <w:divBdr>
        <w:top w:val="none" w:sz="0" w:space="0" w:color="auto"/>
        <w:left w:val="none" w:sz="0" w:space="0" w:color="auto"/>
        <w:bottom w:val="none" w:sz="0" w:space="0" w:color="auto"/>
        <w:right w:val="none" w:sz="0" w:space="0" w:color="auto"/>
      </w:divBdr>
    </w:div>
    <w:div w:id="272396983">
      <w:marLeft w:val="0"/>
      <w:marRight w:val="0"/>
      <w:marTop w:val="0"/>
      <w:marBottom w:val="0"/>
      <w:divBdr>
        <w:top w:val="none" w:sz="0" w:space="0" w:color="auto"/>
        <w:left w:val="none" w:sz="0" w:space="0" w:color="auto"/>
        <w:bottom w:val="none" w:sz="0" w:space="0" w:color="auto"/>
        <w:right w:val="none" w:sz="0" w:space="0" w:color="auto"/>
      </w:divBdr>
    </w:div>
    <w:div w:id="272396984">
      <w:marLeft w:val="0"/>
      <w:marRight w:val="0"/>
      <w:marTop w:val="0"/>
      <w:marBottom w:val="0"/>
      <w:divBdr>
        <w:top w:val="none" w:sz="0" w:space="0" w:color="auto"/>
        <w:left w:val="none" w:sz="0" w:space="0" w:color="auto"/>
        <w:bottom w:val="none" w:sz="0" w:space="0" w:color="auto"/>
        <w:right w:val="none" w:sz="0" w:space="0" w:color="auto"/>
      </w:divBdr>
    </w:div>
    <w:div w:id="272396985">
      <w:marLeft w:val="0"/>
      <w:marRight w:val="0"/>
      <w:marTop w:val="0"/>
      <w:marBottom w:val="0"/>
      <w:divBdr>
        <w:top w:val="none" w:sz="0" w:space="0" w:color="auto"/>
        <w:left w:val="none" w:sz="0" w:space="0" w:color="auto"/>
        <w:bottom w:val="none" w:sz="0" w:space="0" w:color="auto"/>
        <w:right w:val="none" w:sz="0" w:space="0" w:color="auto"/>
      </w:divBdr>
    </w:div>
    <w:div w:id="272396986">
      <w:marLeft w:val="0"/>
      <w:marRight w:val="0"/>
      <w:marTop w:val="0"/>
      <w:marBottom w:val="0"/>
      <w:divBdr>
        <w:top w:val="none" w:sz="0" w:space="0" w:color="auto"/>
        <w:left w:val="none" w:sz="0" w:space="0" w:color="auto"/>
        <w:bottom w:val="none" w:sz="0" w:space="0" w:color="auto"/>
        <w:right w:val="none" w:sz="0" w:space="0" w:color="auto"/>
      </w:divBdr>
    </w:div>
    <w:div w:id="272396987">
      <w:marLeft w:val="0"/>
      <w:marRight w:val="0"/>
      <w:marTop w:val="0"/>
      <w:marBottom w:val="0"/>
      <w:divBdr>
        <w:top w:val="none" w:sz="0" w:space="0" w:color="auto"/>
        <w:left w:val="none" w:sz="0" w:space="0" w:color="auto"/>
        <w:bottom w:val="none" w:sz="0" w:space="0" w:color="auto"/>
        <w:right w:val="none" w:sz="0" w:space="0" w:color="auto"/>
      </w:divBdr>
    </w:div>
    <w:div w:id="272396988">
      <w:marLeft w:val="0"/>
      <w:marRight w:val="0"/>
      <w:marTop w:val="0"/>
      <w:marBottom w:val="0"/>
      <w:divBdr>
        <w:top w:val="none" w:sz="0" w:space="0" w:color="auto"/>
        <w:left w:val="none" w:sz="0" w:space="0" w:color="auto"/>
        <w:bottom w:val="none" w:sz="0" w:space="0" w:color="auto"/>
        <w:right w:val="none" w:sz="0" w:space="0" w:color="auto"/>
      </w:divBdr>
    </w:div>
    <w:div w:id="272396989">
      <w:marLeft w:val="0"/>
      <w:marRight w:val="0"/>
      <w:marTop w:val="0"/>
      <w:marBottom w:val="0"/>
      <w:divBdr>
        <w:top w:val="none" w:sz="0" w:space="0" w:color="auto"/>
        <w:left w:val="none" w:sz="0" w:space="0" w:color="auto"/>
        <w:bottom w:val="none" w:sz="0" w:space="0" w:color="auto"/>
        <w:right w:val="none" w:sz="0" w:space="0" w:color="auto"/>
      </w:divBdr>
    </w:div>
    <w:div w:id="272396990">
      <w:marLeft w:val="0"/>
      <w:marRight w:val="0"/>
      <w:marTop w:val="0"/>
      <w:marBottom w:val="0"/>
      <w:divBdr>
        <w:top w:val="none" w:sz="0" w:space="0" w:color="auto"/>
        <w:left w:val="none" w:sz="0" w:space="0" w:color="auto"/>
        <w:bottom w:val="none" w:sz="0" w:space="0" w:color="auto"/>
        <w:right w:val="none" w:sz="0" w:space="0" w:color="auto"/>
      </w:divBdr>
    </w:div>
    <w:div w:id="272396991">
      <w:marLeft w:val="0"/>
      <w:marRight w:val="0"/>
      <w:marTop w:val="0"/>
      <w:marBottom w:val="0"/>
      <w:divBdr>
        <w:top w:val="none" w:sz="0" w:space="0" w:color="auto"/>
        <w:left w:val="none" w:sz="0" w:space="0" w:color="auto"/>
        <w:bottom w:val="none" w:sz="0" w:space="0" w:color="auto"/>
        <w:right w:val="none" w:sz="0" w:space="0" w:color="auto"/>
      </w:divBdr>
    </w:div>
    <w:div w:id="272396992">
      <w:marLeft w:val="0"/>
      <w:marRight w:val="0"/>
      <w:marTop w:val="0"/>
      <w:marBottom w:val="0"/>
      <w:divBdr>
        <w:top w:val="none" w:sz="0" w:space="0" w:color="auto"/>
        <w:left w:val="none" w:sz="0" w:space="0" w:color="auto"/>
        <w:bottom w:val="none" w:sz="0" w:space="0" w:color="auto"/>
        <w:right w:val="none" w:sz="0" w:space="0" w:color="auto"/>
      </w:divBdr>
    </w:div>
    <w:div w:id="272396993">
      <w:marLeft w:val="0"/>
      <w:marRight w:val="0"/>
      <w:marTop w:val="0"/>
      <w:marBottom w:val="0"/>
      <w:divBdr>
        <w:top w:val="none" w:sz="0" w:space="0" w:color="auto"/>
        <w:left w:val="none" w:sz="0" w:space="0" w:color="auto"/>
        <w:bottom w:val="none" w:sz="0" w:space="0" w:color="auto"/>
        <w:right w:val="none" w:sz="0" w:space="0" w:color="auto"/>
      </w:divBdr>
    </w:div>
    <w:div w:id="272396994">
      <w:marLeft w:val="0"/>
      <w:marRight w:val="0"/>
      <w:marTop w:val="0"/>
      <w:marBottom w:val="0"/>
      <w:divBdr>
        <w:top w:val="none" w:sz="0" w:space="0" w:color="auto"/>
        <w:left w:val="none" w:sz="0" w:space="0" w:color="auto"/>
        <w:bottom w:val="none" w:sz="0" w:space="0" w:color="auto"/>
        <w:right w:val="none" w:sz="0" w:space="0" w:color="auto"/>
      </w:divBdr>
    </w:div>
    <w:div w:id="272396995">
      <w:marLeft w:val="0"/>
      <w:marRight w:val="0"/>
      <w:marTop w:val="0"/>
      <w:marBottom w:val="0"/>
      <w:divBdr>
        <w:top w:val="none" w:sz="0" w:space="0" w:color="auto"/>
        <w:left w:val="none" w:sz="0" w:space="0" w:color="auto"/>
        <w:bottom w:val="none" w:sz="0" w:space="0" w:color="auto"/>
        <w:right w:val="none" w:sz="0" w:space="0" w:color="auto"/>
      </w:divBdr>
    </w:div>
    <w:div w:id="272396996">
      <w:marLeft w:val="0"/>
      <w:marRight w:val="0"/>
      <w:marTop w:val="0"/>
      <w:marBottom w:val="0"/>
      <w:divBdr>
        <w:top w:val="none" w:sz="0" w:space="0" w:color="auto"/>
        <w:left w:val="none" w:sz="0" w:space="0" w:color="auto"/>
        <w:bottom w:val="none" w:sz="0" w:space="0" w:color="auto"/>
        <w:right w:val="none" w:sz="0" w:space="0" w:color="auto"/>
      </w:divBdr>
    </w:div>
    <w:div w:id="272396997">
      <w:marLeft w:val="0"/>
      <w:marRight w:val="0"/>
      <w:marTop w:val="0"/>
      <w:marBottom w:val="0"/>
      <w:divBdr>
        <w:top w:val="none" w:sz="0" w:space="0" w:color="auto"/>
        <w:left w:val="none" w:sz="0" w:space="0" w:color="auto"/>
        <w:bottom w:val="none" w:sz="0" w:space="0" w:color="auto"/>
        <w:right w:val="none" w:sz="0" w:space="0" w:color="auto"/>
      </w:divBdr>
    </w:div>
    <w:div w:id="272396998">
      <w:marLeft w:val="0"/>
      <w:marRight w:val="0"/>
      <w:marTop w:val="0"/>
      <w:marBottom w:val="0"/>
      <w:divBdr>
        <w:top w:val="none" w:sz="0" w:space="0" w:color="auto"/>
        <w:left w:val="none" w:sz="0" w:space="0" w:color="auto"/>
        <w:bottom w:val="none" w:sz="0" w:space="0" w:color="auto"/>
        <w:right w:val="none" w:sz="0" w:space="0" w:color="auto"/>
      </w:divBdr>
    </w:div>
    <w:div w:id="272396999">
      <w:marLeft w:val="0"/>
      <w:marRight w:val="0"/>
      <w:marTop w:val="0"/>
      <w:marBottom w:val="0"/>
      <w:divBdr>
        <w:top w:val="none" w:sz="0" w:space="0" w:color="auto"/>
        <w:left w:val="none" w:sz="0" w:space="0" w:color="auto"/>
        <w:bottom w:val="none" w:sz="0" w:space="0" w:color="auto"/>
        <w:right w:val="none" w:sz="0" w:space="0" w:color="auto"/>
      </w:divBdr>
    </w:div>
    <w:div w:id="272397000">
      <w:marLeft w:val="0"/>
      <w:marRight w:val="0"/>
      <w:marTop w:val="0"/>
      <w:marBottom w:val="0"/>
      <w:divBdr>
        <w:top w:val="none" w:sz="0" w:space="0" w:color="auto"/>
        <w:left w:val="none" w:sz="0" w:space="0" w:color="auto"/>
        <w:bottom w:val="none" w:sz="0" w:space="0" w:color="auto"/>
        <w:right w:val="none" w:sz="0" w:space="0" w:color="auto"/>
      </w:divBdr>
    </w:div>
    <w:div w:id="272397001">
      <w:marLeft w:val="0"/>
      <w:marRight w:val="0"/>
      <w:marTop w:val="0"/>
      <w:marBottom w:val="0"/>
      <w:divBdr>
        <w:top w:val="none" w:sz="0" w:space="0" w:color="auto"/>
        <w:left w:val="none" w:sz="0" w:space="0" w:color="auto"/>
        <w:bottom w:val="none" w:sz="0" w:space="0" w:color="auto"/>
        <w:right w:val="none" w:sz="0" w:space="0" w:color="auto"/>
      </w:divBdr>
    </w:div>
    <w:div w:id="272397002">
      <w:marLeft w:val="0"/>
      <w:marRight w:val="0"/>
      <w:marTop w:val="0"/>
      <w:marBottom w:val="0"/>
      <w:divBdr>
        <w:top w:val="none" w:sz="0" w:space="0" w:color="auto"/>
        <w:left w:val="none" w:sz="0" w:space="0" w:color="auto"/>
        <w:bottom w:val="none" w:sz="0" w:space="0" w:color="auto"/>
        <w:right w:val="none" w:sz="0" w:space="0" w:color="auto"/>
      </w:divBdr>
    </w:div>
    <w:div w:id="272397003">
      <w:marLeft w:val="0"/>
      <w:marRight w:val="0"/>
      <w:marTop w:val="0"/>
      <w:marBottom w:val="0"/>
      <w:divBdr>
        <w:top w:val="none" w:sz="0" w:space="0" w:color="auto"/>
        <w:left w:val="none" w:sz="0" w:space="0" w:color="auto"/>
        <w:bottom w:val="none" w:sz="0" w:space="0" w:color="auto"/>
        <w:right w:val="none" w:sz="0" w:space="0" w:color="auto"/>
      </w:divBdr>
    </w:div>
    <w:div w:id="272397004">
      <w:marLeft w:val="0"/>
      <w:marRight w:val="0"/>
      <w:marTop w:val="0"/>
      <w:marBottom w:val="0"/>
      <w:divBdr>
        <w:top w:val="none" w:sz="0" w:space="0" w:color="auto"/>
        <w:left w:val="none" w:sz="0" w:space="0" w:color="auto"/>
        <w:bottom w:val="none" w:sz="0" w:space="0" w:color="auto"/>
        <w:right w:val="none" w:sz="0" w:space="0" w:color="auto"/>
      </w:divBdr>
    </w:div>
    <w:div w:id="272397005">
      <w:marLeft w:val="0"/>
      <w:marRight w:val="0"/>
      <w:marTop w:val="0"/>
      <w:marBottom w:val="0"/>
      <w:divBdr>
        <w:top w:val="none" w:sz="0" w:space="0" w:color="auto"/>
        <w:left w:val="none" w:sz="0" w:space="0" w:color="auto"/>
        <w:bottom w:val="none" w:sz="0" w:space="0" w:color="auto"/>
        <w:right w:val="none" w:sz="0" w:space="0" w:color="auto"/>
      </w:divBdr>
    </w:div>
    <w:div w:id="272397006">
      <w:marLeft w:val="0"/>
      <w:marRight w:val="0"/>
      <w:marTop w:val="0"/>
      <w:marBottom w:val="0"/>
      <w:divBdr>
        <w:top w:val="none" w:sz="0" w:space="0" w:color="auto"/>
        <w:left w:val="none" w:sz="0" w:space="0" w:color="auto"/>
        <w:bottom w:val="none" w:sz="0" w:space="0" w:color="auto"/>
        <w:right w:val="none" w:sz="0" w:space="0" w:color="auto"/>
      </w:divBdr>
    </w:div>
    <w:div w:id="272397007">
      <w:marLeft w:val="0"/>
      <w:marRight w:val="0"/>
      <w:marTop w:val="0"/>
      <w:marBottom w:val="0"/>
      <w:divBdr>
        <w:top w:val="none" w:sz="0" w:space="0" w:color="auto"/>
        <w:left w:val="none" w:sz="0" w:space="0" w:color="auto"/>
        <w:bottom w:val="none" w:sz="0" w:space="0" w:color="auto"/>
        <w:right w:val="none" w:sz="0" w:space="0" w:color="auto"/>
      </w:divBdr>
    </w:div>
    <w:div w:id="272397008">
      <w:marLeft w:val="0"/>
      <w:marRight w:val="0"/>
      <w:marTop w:val="0"/>
      <w:marBottom w:val="0"/>
      <w:divBdr>
        <w:top w:val="none" w:sz="0" w:space="0" w:color="auto"/>
        <w:left w:val="none" w:sz="0" w:space="0" w:color="auto"/>
        <w:bottom w:val="none" w:sz="0" w:space="0" w:color="auto"/>
        <w:right w:val="none" w:sz="0" w:space="0" w:color="auto"/>
      </w:divBdr>
    </w:div>
    <w:div w:id="272397009">
      <w:marLeft w:val="0"/>
      <w:marRight w:val="0"/>
      <w:marTop w:val="0"/>
      <w:marBottom w:val="0"/>
      <w:divBdr>
        <w:top w:val="none" w:sz="0" w:space="0" w:color="auto"/>
        <w:left w:val="none" w:sz="0" w:space="0" w:color="auto"/>
        <w:bottom w:val="none" w:sz="0" w:space="0" w:color="auto"/>
        <w:right w:val="none" w:sz="0" w:space="0" w:color="auto"/>
      </w:divBdr>
    </w:div>
    <w:div w:id="272397010">
      <w:marLeft w:val="0"/>
      <w:marRight w:val="0"/>
      <w:marTop w:val="0"/>
      <w:marBottom w:val="0"/>
      <w:divBdr>
        <w:top w:val="none" w:sz="0" w:space="0" w:color="auto"/>
        <w:left w:val="none" w:sz="0" w:space="0" w:color="auto"/>
        <w:bottom w:val="none" w:sz="0" w:space="0" w:color="auto"/>
        <w:right w:val="none" w:sz="0" w:space="0" w:color="auto"/>
      </w:divBdr>
    </w:div>
    <w:div w:id="272397011">
      <w:marLeft w:val="0"/>
      <w:marRight w:val="0"/>
      <w:marTop w:val="0"/>
      <w:marBottom w:val="0"/>
      <w:divBdr>
        <w:top w:val="none" w:sz="0" w:space="0" w:color="auto"/>
        <w:left w:val="none" w:sz="0" w:space="0" w:color="auto"/>
        <w:bottom w:val="none" w:sz="0" w:space="0" w:color="auto"/>
        <w:right w:val="none" w:sz="0" w:space="0" w:color="auto"/>
      </w:divBdr>
    </w:div>
    <w:div w:id="272397012">
      <w:marLeft w:val="0"/>
      <w:marRight w:val="0"/>
      <w:marTop w:val="0"/>
      <w:marBottom w:val="0"/>
      <w:divBdr>
        <w:top w:val="none" w:sz="0" w:space="0" w:color="auto"/>
        <w:left w:val="none" w:sz="0" w:space="0" w:color="auto"/>
        <w:bottom w:val="none" w:sz="0" w:space="0" w:color="auto"/>
        <w:right w:val="none" w:sz="0" w:space="0" w:color="auto"/>
      </w:divBdr>
    </w:div>
    <w:div w:id="272397013">
      <w:marLeft w:val="0"/>
      <w:marRight w:val="0"/>
      <w:marTop w:val="0"/>
      <w:marBottom w:val="0"/>
      <w:divBdr>
        <w:top w:val="none" w:sz="0" w:space="0" w:color="auto"/>
        <w:left w:val="none" w:sz="0" w:space="0" w:color="auto"/>
        <w:bottom w:val="none" w:sz="0" w:space="0" w:color="auto"/>
        <w:right w:val="none" w:sz="0" w:space="0" w:color="auto"/>
      </w:divBdr>
    </w:div>
    <w:div w:id="272397014">
      <w:marLeft w:val="0"/>
      <w:marRight w:val="0"/>
      <w:marTop w:val="0"/>
      <w:marBottom w:val="0"/>
      <w:divBdr>
        <w:top w:val="none" w:sz="0" w:space="0" w:color="auto"/>
        <w:left w:val="none" w:sz="0" w:space="0" w:color="auto"/>
        <w:bottom w:val="none" w:sz="0" w:space="0" w:color="auto"/>
        <w:right w:val="none" w:sz="0" w:space="0" w:color="auto"/>
      </w:divBdr>
    </w:div>
    <w:div w:id="272397015">
      <w:marLeft w:val="0"/>
      <w:marRight w:val="0"/>
      <w:marTop w:val="0"/>
      <w:marBottom w:val="0"/>
      <w:divBdr>
        <w:top w:val="none" w:sz="0" w:space="0" w:color="auto"/>
        <w:left w:val="none" w:sz="0" w:space="0" w:color="auto"/>
        <w:bottom w:val="none" w:sz="0" w:space="0" w:color="auto"/>
        <w:right w:val="none" w:sz="0" w:space="0" w:color="auto"/>
      </w:divBdr>
    </w:div>
    <w:div w:id="272397016">
      <w:marLeft w:val="0"/>
      <w:marRight w:val="0"/>
      <w:marTop w:val="0"/>
      <w:marBottom w:val="0"/>
      <w:divBdr>
        <w:top w:val="none" w:sz="0" w:space="0" w:color="auto"/>
        <w:left w:val="none" w:sz="0" w:space="0" w:color="auto"/>
        <w:bottom w:val="none" w:sz="0" w:space="0" w:color="auto"/>
        <w:right w:val="none" w:sz="0" w:space="0" w:color="auto"/>
      </w:divBdr>
    </w:div>
    <w:div w:id="272397017">
      <w:marLeft w:val="0"/>
      <w:marRight w:val="0"/>
      <w:marTop w:val="0"/>
      <w:marBottom w:val="0"/>
      <w:divBdr>
        <w:top w:val="none" w:sz="0" w:space="0" w:color="auto"/>
        <w:left w:val="none" w:sz="0" w:space="0" w:color="auto"/>
        <w:bottom w:val="none" w:sz="0" w:space="0" w:color="auto"/>
        <w:right w:val="none" w:sz="0" w:space="0" w:color="auto"/>
      </w:divBdr>
    </w:div>
    <w:div w:id="272397018">
      <w:marLeft w:val="0"/>
      <w:marRight w:val="0"/>
      <w:marTop w:val="0"/>
      <w:marBottom w:val="0"/>
      <w:divBdr>
        <w:top w:val="none" w:sz="0" w:space="0" w:color="auto"/>
        <w:left w:val="none" w:sz="0" w:space="0" w:color="auto"/>
        <w:bottom w:val="none" w:sz="0" w:space="0" w:color="auto"/>
        <w:right w:val="none" w:sz="0" w:space="0" w:color="auto"/>
      </w:divBdr>
    </w:div>
    <w:div w:id="272397019">
      <w:marLeft w:val="0"/>
      <w:marRight w:val="0"/>
      <w:marTop w:val="0"/>
      <w:marBottom w:val="0"/>
      <w:divBdr>
        <w:top w:val="none" w:sz="0" w:space="0" w:color="auto"/>
        <w:left w:val="none" w:sz="0" w:space="0" w:color="auto"/>
        <w:bottom w:val="none" w:sz="0" w:space="0" w:color="auto"/>
        <w:right w:val="none" w:sz="0" w:space="0" w:color="auto"/>
      </w:divBdr>
    </w:div>
    <w:div w:id="272397020">
      <w:marLeft w:val="0"/>
      <w:marRight w:val="0"/>
      <w:marTop w:val="0"/>
      <w:marBottom w:val="0"/>
      <w:divBdr>
        <w:top w:val="none" w:sz="0" w:space="0" w:color="auto"/>
        <w:left w:val="none" w:sz="0" w:space="0" w:color="auto"/>
        <w:bottom w:val="none" w:sz="0" w:space="0" w:color="auto"/>
        <w:right w:val="none" w:sz="0" w:space="0" w:color="auto"/>
      </w:divBdr>
    </w:div>
    <w:div w:id="272397021">
      <w:marLeft w:val="0"/>
      <w:marRight w:val="0"/>
      <w:marTop w:val="0"/>
      <w:marBottom w:val="0"/>
      <w:divBdr>
        <w:top w:val="none" w:sz="0" w:space="0" w:color="auto"/>
        <w:left w:val="none" w:sz="0" w:space="0" w:color="auto"/>
        <w:bottom w:val="none" w:sz="0" w:space="0" w:color="auto"/>
        <w:right w:val="none" w:sz="0" w:space="0" w:color="auto"/>
      </w:divBdr>
    </w:div>
    <w:div w:id="272397022">
      <w:marLeft w:val="0"/>
      <w:marRight w:val="0"/>
      <w:marTop w:val="0"/>
      <w:marBottom w:val="0"/>
      <w:divBdr>
        <w:top w:val="none" w:sz="0" w:space="0" w:color="auto"/>
        <w:left w:val="none" w:sz="0" w:space="0" w:color="auto"/>
        <w:bottom w:val="none" w:sz="0" w:space="0" w:color="auto"/>
        <w:right w:val="none" w:sz="0" w:space="0" w:color="auto"/>
      </w:divBdr>
    </w:div>
    <w:div w:id="272397023">
      <w:marLeft w:val="0"/>
      <w:marRight w:val="0"/>
      <w:marTop w:val="0"/>
      <w:marBottom w:val="0"/>
      <w:divBdr>
        <w:top w:val="none" w:sz="0" w:space="0" w:color="auto"/>
        <w:left w:val="none" w:sz="0" w:space="0" w:color="auto"/>
        <w:bottom w:val="none" w:sz="0" w:space="0" w:color="auto"/>
        <w:right w:val="none" w:sz="0" w:space="0" w:color="auto"/>
      </w:divBdr>
    </w:div>
    <w:div w:id="272397024">
      <w:marLeft w:val="0"/>
      <w:marRight w:val="0"/>
      <w:marTop w:val="0"/>
      <w:marBottom w:val="0"/>
      <w:divBdr>
        <w:top w:val="none" w:sz="0" w:space="0" w:color="auto"/>
        <w:left w:val="none" w:sz="0" w:space="0" w:color="auto"/>
        <w:bottom w:val="none" w:sz="0" w:space="0" w:color="auto"/>
        <w:right w:val="none" w:sz="0" w:space="0" w:color="auto"/>
      </w:divBdr>
    </w:div>
    <w:div w:id="272397025">
      <w:marLeft w:val="0"/>
      <w:marRight w:val="0"/>
      <w:marTop w:val="0"/>
      <w:marBottom w:val="0"/>
      <w:divBdr>
        <w:top w:val="none" w:sz="0" w:space="0" w:color="auto"/>
        <w:left w:val="none" w:sz="0" w:space="0" w:color="auto"/>
        <w:bottom w:val="none" w:sz="0" w:space="0" w:color="auto"/>
        <w:right w:val="none" w:sz="0" w:space="0" w:color="auto"/>
      </w:divBdr>
    </w:div>
    <w:div w:id="272397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1A4BACCF115888C56AB1F1920D97A3310C28773375903B3FB7233486E47F512E269A2D1FDA769DB229FE8RDgC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224</TotalTime>
  <Pages>10</Pages>
  <Words>2191</Words>
  <Characters>12492</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sovet</cp:lastModifiedBy>
  <cp:revision>6</cp:revision>
  <cp:lastPrinted>2021-02-20T03:47:00Z</cp:lastPrinted>
  <dcterms:created xsi:type="dcterms:W3CDTF">2022-05-20T10:02:00Z</dcterms:created>
  <dcterms:modified xsi:type="dcterms:W3CDTF">2022-06-06T05:04:00Z</dcterms:modified>
</cp:coreProperties>
</file>