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40"/>
        <w:tblW w:w="9747" w:type="dxa"/>
        <w:tblLook w:val="04A0"/>
      </w:tblPr>
      <w:tblGrid>
        <w:gridCol w:w="4928"/>
        <w:gridCol w:w="4819"/>
      </w:tblGrid>
      <w:tr w:rsidR="00AC3E59" w:rsidRPr="008D6744" w:rsidTr="00EC03D8">
        <w:tc>
          <w:tcPr>
            <w:tcW w:w="4928" w:type="dxa"/>
          </w:tcPr>
          <w:p w:rsidR="00AC3E59" w:rsidRPr="00F056D5" w:rsidRDefault="00AC3E59" w:rsidP="00EC03D8">
            <w:pPr>
              <w:pStyle w:val="a7"/>
              <w:rPr>
                <w:rFonts w:ascii="Times New Roman" w:hAnsi="Times New Roman"/>
              </w:rPr>
            </w:pPr>
            <w:r w:rsidRPr="00F056D5">
              <w:rPr>
                <w:rFonts w:ascii="Times New Roman" w:hAnsi="Times New Roman"/>
              </w:rPr>
              <w:t xml:space="preserve">Зарегистрирован </w:t>
            </w:r>
          </w:p>
          <w:p w:rsidR="00AC3E59" w:rsidRPr="00F056D5" w:rsidRDefault="00AC3E59" w:rsidP="00EC03D8">
            <w:pPr>
              <w:pStyle w:val="a7"/>
              <w:rPr>
                <w:rFonts w:ascii="Times New Roman" w:hAnsi="Times New Roman"/>
              </w:rPr>
            </w:pPr>
            <w:r w:rsidRPr="00F056D5">
              <w:rPr>
                <w:rFonts w:ascii="Times New Roman" w:hAnsi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/>
              </w:rPr>
              <w:t>Доволенского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</w:rPr>
              <w:t>Доволенского</w:t>
            </w:r>
            <w:proofErr w:type="spellEnd"/>
            <w:r>
              <w:rPr>
                <w:rFonts w:ascii="Times New Roman" w:hAnsi="Times New Roman"/>
              </w:rPr>
              <w:t xml:space="preserve"> района Новосибирской области</w:t>
            </w:r>
          </w:p>
          <w:p w:rsidR="00AC3E59" w:rsidRPr="00F056D5" w:rsidRDefault="00AC3E59" w:rsidP="00EC03D8">
            <w:pPr>
              <w:pStyle w:val="a7"/>
              <w:rPr>
                <w:rFonts w:ascii="Times New Roman" w:hAnsi="Times New Roman"/>
              </w:rPr>
            </w:pPr>
          </w:p>
          <w:p w:rsidR="00AC3E59" w:rsidRPr="00F056D5" w:rsidRDefault="00AC3E59" w:rsidP="00EC03D8">
            <w:pPr>
              <w:pStyle w:val="a7"/>
              <w:rPr>
                <w:rFonts w:ascii="Times New Roman" w:hAnsi="Times New Roman"/>
              </w:rPr>
            </w:pPr>
            <w:r w:rsidRPr="00F056D5">
              <w:rPr>
                <w:rFonts w:ascii="Times New Roman" w:hAnsi="Times New Roman"/>
              </w:rPr>
              <w:t xml:space="preserve">Постановление от  </w:t>
            </w:r>
            <w:r>
              <w:rPr>
                <w:rFonts w:ascii="Times New Roman" w:hAnsi="Times New Roman"/>
              </w:rPr>
              <w:t>11.09.2020</w:t>
            </w:r>
            <w:r w:rsidRPr="00F056D5">
              <w:rPr>
                <w:rFonts w:ascii="Times New Roman" w:hAnsi="Times New Roman"/>
              </w:rPr>
              <w:t xml:space="preserve">г. №  </w:t>
            </w:r>
            <w:r>
              <w:rPr>
                <w:rFonts w:ascii="Times New Roman" w:hAnsi="Times New Roman"/>
              </w:rPr>
              <w:t>115</w:t>
            </w:r>
          </w:p>
          <w:p w:rsidR="00AC3E59" w:rsidRPr="00F056D5" w:rsidRDefault="00AC3E59" w:rsidP="00EC03D8">
            <w:pPr>
              <w:pStyle w:val="a7"/>
              <w:rPr>
                <w:rFonts w:ascii="Times New Roman" w:hAnsi="Times New Roman"/>
              </w:rPr>
            </w:pPr>
          </w:p>
          <w:p w:rsidR="00AC3E59" w:rsidRPr="00F056D5" w:rsidRDefault="00AC3E59" w:rsidP="00EC03D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 </w:t>
            </w:r>
            <w:proofErr w:type="spellStart"/>
            <w:r>
              <w:rPr>
                <w:rFonts w:ascii="Times New Roman" w:hAnsi="Times New Roman"/>
              </w:rPr>
              <w:t>главыДоволенского</w:t>
            </w:r>
            <w:proofErr w:type="spellEnd"/>
            <w:r>
              <w:rPr>
                <w:rFonts w:ascii="Times New Roman" w:hAnsi="Times New Roman"/>
              </w:rPr>
              <w:t xml:space="preserve"> сельсовета</w:t>
            </w:r>
          </w:p>
          <w:p w:rsidR="00AC3E59" w:rsidRPr="00F056D5" w:rsidRDefault="00AC3E59" w:rsidP="00EC03D8">
            <w:pPr>
              <w:pStyle w:val="a7"/>
              <w:rPr>
                <w:rFonts w:ascii="Times New Roman" w:hAnsi="Times New Roman"/>
              </w:rPr>
            </w:pPr>
            <w:r w:rsidRPr="00F056D5">
              <w:rPr>
                <w:rFonts w:ascii="Times New Roman" w:hAnsi="Times New Roman"/>
              </w:rPr>
              <w:t xml:space="preserve">________________ </w:t>
            </w:r>
            <w:r>
              <w:rPr>
                <w:rFonts w:ascii="Times New Roman" w:hAnsi="Times New Roman"/>
              </w:rPr>
              <w:t>М.А.Дементьев</w:t>
            </w:r>
          </w:p>
          <w:p w:rsidR="00AC3E59" w:rsidRPr="008D6744" w:rsidRDefault="00AC3E59" w:rsidP="00EC03D8">
            <w:pPr>
              <w:jc w:val="right"/>
              <w:textAlignment w:val="baseline"/>
              <w:rPr>
                <w:b/>
                <w:bCs/>
                <w:i/>
                <w:color w:val="000000"/>
                <w:bdr w:val="none" w:sz="0" w:space="0" w:color="auto" w:frame="1"/>
              </w:rPr>
            </w:pPr>
          </w:p>
        </w:tc>
        <w:tc>
          <w:tcPr>
            <w:tcW w:w="4819" w:type="dxa"/>
          </w:tcPr>
          <w:p w:rsidR="00AC3E59" w:rsidRPr="008D6744" w:rsidRDefault="00AC3E59" w:rsidP="00EC03D8">
            <w:pPr>
              <w:jc w:val="right"/>
              <w:textAlignment w:val="baseline"/>
              <w:rPr>
                <w:b/>
                <w:bCs/>
                <w:i/>
                <w:color w:val="000000"/>
                <w:bdr w:val="none" w:sz="0" w:space="0" w:color="auto" w:frame="1"/>
              </w:rPr>
            </w:pPr>
            <w:r w:rsidRPr="008D6744">
              <w:rPr>
                <w:b/>
                <w:bCs/>
                <w:i/>
                <w:color w:val="000000"/>
                <w:bdr w:val="none" w:sz="0" w:space="0" w:color="auto" w:frame="1"/>
              </w:rPr>
              <w:t>Устав утвержден собранием</w:t>
            </w:r>
          </w:p>
          <w:p w:rsidR="00AC3E59" w:rsidRPr="008D6744" w:rsidRDefault="00AC3E59" w:rsidP="00EC03D8">
            <w:pPr>
              <w:jc w:val="right"/>
              <w:textAlignment w:val="baseline"/>
              <w:rPr>
                <w:b/>
                <w:bCs/>
                <w:i/>
                <w:color w:val="000000"/>
                <w:bdr w:val="none" w:sz="0" w:space="0" w:color="auto" w:frame="1"/>
              </w:rPr>
            </w:pPr>
            <w:r w:rsidRPr="008D6744">
              <w:rPr>
                <w:b/>
                <w:bCs/>
                <w:i/>
                <w:color w:val="000000"/>
                <w:bdr w:val="none" w:sz="0" w:space="0" w:color="auto" w:frame="1"/>
              </w:rPr>
              <w:t>Учредителей</w:t>
            </w:r>
          </w:p>
          <w:p w:rsidR="00AC3E59" w:rsidRPr="008D6744" w:rsidRDefault="00AC3E59" w:rsidP="00EC03D8">
            <w:pPr>
              <w:jc w:val="right"/>
              <w:textAlignment w:val="baseline"/>
              <w:rPr>
                <w:b/>
                <w:bCs/>
                <w:i/>
                <w:color w:val="000000"/>
                <w:bdr w:val="none" w:sz="0" w:space="0" w:color="auto" w:frame="1"/>
              </w:rPr>
            </w:pPr>
            <w:r w:rsidRPr="008D6744">
              <w:rPr>
                <w:b/>
                <w:bCs/>
                <w:i/>
                <w:color w:val="000000"/>
                <w:bdr w:val="none" w:sz="0" w:space="0" w:color="auto" w:frame="1"/>
              </w:rPr>
              <w:t>Территориального общественного самоуправления</w:t>
            </w:r>
          </w:p>
          <w:p w:rsidR="00AC3E59" w:rsidRPr="008D6744" w:rsidRDefault="00AC3E59" w:rsidP="00EC03D8">
            <w:pPr>
              <w:jc w:val="right"/>
              <w:textAlignment w:val="baseline"/>
              <w:rPr>
                <w:b/>
                <w:bCs/>
                <w:i/>
                <w:color w:val="000000"/>
                <w:bdr w:val="none" w:sz="0" w:space="0" w:color="auto" w:frame="1"/>
              </w:rPr>
            </w:pPr>
            <w:r w:rsidRPr="008D6744">
              <w:rPr>
                <w:b/>
                <w:bCs/>
                <w:i/>
                <w:color w:val="000000"/>
                <w:bdr w:val="none" w:sz="0" w:space="0" w:color="auto" w:frame="1"/>
              </w:rPr>
              <w:t>«</w:t>
            </w:r>
            <w:r>
              <w:rPr>
                <w:b/>
                <w:bCs/>
                <w:i/>
                <w:color w:val="000000"/>
                <w:bdr w:val="none" w:sz="0" w:space="0" w:color="auto" w:frame="1"/>
              </w:rPr>
              <w:t>Березки</w:t>
            </w:r>
            <w:r w:rsidRPr="008D6744">
              <w:rPr>
                <w:b/>
                <w:bCs/>
                <w:i/>
                <w:color w:val="000000"/>
                <w:bdr w:val="none" w:sz="0" w:space="0" w:color="auto" w:frame="1"/>
              </w:rPr>
              <w:t>»</w:t>
            </w:r>
          </w:p>
          <w:p w:rsidR="00AC3E59" w:rsidRPr="008D6744" w:rsidRDefault="00AC3E59" w:rsidP="00EC03D8">
            <w:pPr>
              <w:jc w:val="right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  <w:p w:rsidR="00AC3E59" w:rsidRPr="008D6744" w:rsidRDefault="00AC3E59" w:rsidP="00EC03D8">
            <w:pPr>
              <w:jc w:val="right"/>
              <w:textAlignment w:val="baseline"/>
              <w:rPr>
                <w:b/>
                <w:bCs/>
                <w:i/>
                <w:color w:val="000000"/>
                <w:bdr w:val="none" w:sz="0" w:space="0" w:color="auto" w:frame="1"/>
              </w:rPr>
            </w:pPr>
            <w:r>
              <w:rPr>
                <w:bCs/>
                <w:i/>
                <w:color w:val="000000"/>
                <w:bdr w:val="none" w:sz="0" w:space="0" w:color="auto" w:frame="1"/>
              </w:rPr>
              <w:t>Протокол №1</w:t>
            </w:r>
            <w:r w:rsidRPr="008D6744">
              <w:rPr>
                <w:bCs/>
                <w:i/>
                <w:color w:val="000000"/>
                <w:bdr w:val="none" w:sz="0" w:space="0" w:color="auto" w:frame="1"/>
              </w:rPr>
              <w:t xml:space="preserve"> от </w:t>
            </w:r>
            <w:r>
              <w:rPr>
                <w:bCs/>
                <w:i/>
                <w:color w:val="000000"/>
                <w:bdr w:val="none" w:sz="0" w:space="0" w:color="auto" w:frame="1"/>
              </w:rPr>
              <w:t>11.08.2020</w:t>
            </w:r>
            <w:r w:rsidRPr="008D6744">
              <w:rPr>
                <w:bCs/>
                <w:i/>
                <w:color w:val="000000"/>
                <w:bdr w:val="none" w:sz="0" w:space="0" w:color="auto" w:frame="1"/>
              </w:rPr>
              <w:t>г</w:t>
            </w:r>
          </w:p>
        </w:tc>
      </w:tr>
    </w:tbl>
    <w:p w:rsidR="00AC3E59" w:rsidRPr="000216F7" w:rsidRDefault="00AC3E59" w:rsidP="00AC3E59">
      <w:pPr>
        <w:jc w:val="center"/>
        <w:textAlignment w:val="baseline"/>
        <w:rPr>
          <w:bCs/>
          <w:i/>
          <w:color w:val="000000"/>
          <w:bdr w:val="none" w:sz="0" w:space="0" w:color="auto" w:frame="1"/>
        </w:rPr>
      </w:pPr>
    </w:p>
    <w:p w:rsidR="00AC3E59" w:rsidRDefault="00AC3E59" w:rsidP="00AC3E59">
      <w:pPr>
        <w:jc w:val="both"/>
        <w:rPr>
          <w:sz w:val="28"/>
        </w:rPr>
      </w:pPr>
    </w:p>
    <w:p w:rsidR="00AC3E59" w:rsidRDefault="00AC3E59" w:rsidP="00AC3E59">
      <w:pPr>
        <w:jc w:val="both"/>
        <w:rPr>
          <w:sz w:val="28"/>
        </w:rPr>
      </w:pPr>
    </w:p>
    <w:p w:rsidR="00AC3E59" w:rsidRPr="000B2776" w:rsidRDefault="00AC3E59" w:rsidP="00AC3E59">
      <w:pPr>
        <w:jc w:val="both"/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Pr="000B2776" w:rsidRDefault="00AC3E59" w:rsidP="00AC3E59">
      <w:pPr>
        <w:jc w:val="center"/>
        <w:textAlignment w:val="baseline"/>
        <w:rPr>
          <w:b/>
          <w:bCs/>
          <w:color w:val="000000"/>
          <w:sz w:val="72"/>
          <w:szCs w:val="72"/>
          <w:bdr w:val="none" w:sz="0" w:space="0" w:color="auto" w:frame="1"/>
        </w:rPr>
      </w:pPr>
      <w:r w:rsidRPr="000B2776">
        <w:rPr>
          <w:b/>
          <w:bCs/>
          <w:color w:val="000000"/>
          <w:sz w:val="72"/>
          <w:szCs w:val="72"/>
          <w:bdr w:val="none" w:sz="0" w:space="0" w:color="auto" w:frame="1"/>
        </w:rPr>
        <w:t>УСТАВ</w:t>
      </w:r>
    </w:p>
    <w:p w:rsidR="00AC3E59" w:rsidRPr="000B2776" w:rsidRDefault="00AC3E59" w:rsidP="00AC3E59">
      <w:pPr>
        <w:jc w:val="center"/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0B2776">
        <w:rPr>
          <w:b/>
          <w:bCs/>
          <w:color w:val="000000"/>
          <w:sz w:val="32"/>
          <w:szCs w:val="32"/>
          <w:bdr w:val="none" w:sz="0" w:space="0" w:color="auto" w:frame="1"/>
        </w:rPr>
        <w:t>Территориальное общественное самоуправление</w:t>
      </w:r>
    </w:p>
    <w:p w:rsidR="00AC3E59" w:rsidRPr="000B2776" w:rsidRDefault="00AC3E59" w:rsidP="00AC3E59">
      <w:pPr>
        <w:textAlignment w:val="baseline"/>
        <w:rPr>
          <w:b/>
          <w:bCs/>
          <w:color w:val="000000"/>
          <w:sz w:val="32"/>
          <w:szCs w:val="32"/>
          <w:bdr w:val="none" w:sz="0" w:space="0" w:color="auto" w:frame="1"/>
        </w:rPr>
      </w:pPr>
      <w:r w:rsidRPr="000B2776">
        <w:rPr>
          <w:b/>
          <w:bCs/>
          <w:color w:val="000000"/>
          <w:sz w:val="32"/>
          <w:szCs w:val="32"/>
          <w:bdr w:val="none" w:sz="0" w:space="0" w:color="auto" w:frame="1"/>
        </w:rPr>
        <w:t>«</w:t>
      </w:r>
      <w:r>
        <w:rPr>
          <w:b/>
          <w:bCs/>
          <w:color w:val="000000"/>
          <w:sz w:val="32"/>
          <w:szCs w:val="32"/>
          <w:bdr w:val="none" w:sz="0" w:space="0" w:color="auto" w:frame="1"/>
        </w:rPr>
        <w:t>Березки</w:t>
      </w:r>
      <w:r w:rsidRPr="000B2776">
        <w:rPr>
          <w:b/>
          <w:bCs/>
          <w:color w:val="000000"/>
          <w:sz w:val="32"/>
          <w:szCs w:val="32"/>
          <w:bdr w:val="none" w:sz="0" w:space="0" w:color="auto" w:frame="1"/>
        </w:rPr>
        <w:t>»</w:t>
      </w: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</w:p>
    <w:p w:rsidR="00AC3E59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>с</w:t>
      </w:r>
      <w:proofErr w:type="gramStart"/>
      <w:r>
        <w:rPr>
          <w:bCs/>
          <w:color w:val="000000"/>
          <w:sz w:val="20"/>
          <w:szCs w:val="20"/>
          <w:bdr w:val="none" w:sz="0" w:space="0" w:color="auto" w:frame="1"/>
        </w:rPr>
        <w:t>.Д</w:t>
      </w:r>
      <w:proofErr w:type="gramEnd"/>
      <w:r>
        <w:rPr>
          <w:bCs/>
          <w:color w:val="000000"/>
          <w:sz w:val="20"/>
          <w:szCs w:val="20"/>
          <w:bdr w:val="none" w:sz="0" w:space="0" w:color="auto" w:frame="1"/>
        </w:rPr>
        <w:t>овольное</w:t>
      </w:r>
    </w:p>
    <w:p w:rsidR="00AC3E59" w:rsidRPr="00D71A26" w:rsidRDefault="00AC3E59" w:rsidP="00AC3E59">
      <w:pPr>
        <w:textAlignment w:val="baseline"/>
        <w:rPr>
          <w:bCs/>
          <w:color w:val="000000"/>
          <w:sz w:val="20"/>
          <w:szCs w:val="20"/>
          <w:bdr w:val="none" w:sz="0" w:space="0" w:color="auto" w:frame="1"/>
        </w:rPr>
      </w:pPr>
      <w:r>
        <w:rPr>
          <w:bCs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2020</w:t>
      </w:r>
      <w:r w:rsidRPr="00D71A26">
        <w:rPr>
          <w:bCs/>
          <w:color w:val="000000"/>
          <w:sz w:val="20"/>
          <w:szCs w:val="20"/>
          <w:bdr w:val="none" w:sz="0" w:space="0" w:color="auto" w:frame="1"/>
        </w:rPr>
        <w:t>г.</w:t>
      </w:r>
    </w:p>
    <w:p w:rsidR="00AC3E59" w:rsidRDefault="00AC3E59" w:rsidP="00AC3E59">
      <w:pPr>
        <w:pStyle w:val="a7"/>
        <w:rPr>
          <w:rFonts w:ascii="Times New Roman" w:hAnsi="Times New Roman"/>
          <w:sz w:val="28"/>
          <w:szCs w:val="28"/>
        </w:rPr>
      </w:pPr>
    </w:p>
    <w:p w:rsidR="00AC3E59" w:rsidRDefault="00AC3E59" w:rsidP="00AC3E59">
      <w:pPr>
        <w:pStyle w:val="a7"/>
        <w:rPr>
          <w:rFonts w:ascii="Times New Roman" w:hAnsi="Times New Roman"/>
          <w:sz w:val="28"/>
          <w:szCs w:val="28"/>
        </w:rPr>
      </w:pPr>
    </w:p>
    <w:p w:rsidR="00AC3E59" w:rsidRDefault="00AC3E59" w:rsidP="00AC3E59">
      <w:pPr>
        <w:spacing w:line="360" w:lineRule="auto"/>
        <w:ind w:firstLine="600"/>
        <w:jc w:val="center"/>
        <w:rPr>
          <w:b/>
          <w:sz w:val="28"/>
          <w:szCs w:val="28"/>
        </w:rPr>
      </w:pPr>
    </w:p>
    <w:p w:rsidR="00AC3E59" w:rsidRDefault="00AC3E59" w:rsidP="00AC3E59">
      <w:pPr>
        <w:spacing w:line="360" w:lineRule="auto"/>
        <w:ind w:firstLine="600"/>
        <w:jc w:val="center"/>
        <w:rPr>
          <w:b/>
          <w:sz w:val="28"/>
          <w:szCs w:val="28"/>
        </w:rPr>
      </w:pPr>
    </w:p>
    <w:p w:rsidR="00AC3E59" w:rsidRDefault="00AC3E59" w:rsidP="00AC3E59">
      <w:pPr>
        <w:spacing w:line="360" w:lineRule="auto"/>
        <w:ind w:firstLine="600"/>
        <w:jc w:val="center"/>
        <w:rPr>
          <w:b/>
          <w:sz w:val="28"/>
          <w:szCs w:val="28"/>
        </w:rPr>
      </w:pPr>
    </w:p>
    <w:p w:rsidR="00AC3E59" w:rsidRPr="003C23FA" w:rsidRDefault="00AC3E59" w:rsidP="00AC3E59">
      <w:pPr>
        <w:spacing w:line="360" w:lineRule="auto"/>
        <w:ind w:firstLine="600"/>
        <w:jc w:val="center"/>
        <w:rPr>
          <w:sz w:val="28"/>
        </w:rPr>
      </w:pPr>
      <w:r>
        <w:rPr>
          <w:b/>
          <w:sz w:val="28"/>
          <w:szCs w:val="28"/>
        </w:rPr>
        <w:lastRenderedPageBreak/>
        <w:t>Статья 1. Общие положения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    </w:t>
      </w:r>
      <w:r w:rsidRPr="0058407B">
        <w:rPr>
          <w:rStyle w:val="a5"/>
          <w:sz w:val="28"/>
          <w:szCs w:val="28"/>
        </w:rPr>
        <w:t>1.1.</w:t>
      </w:r>
      <w:r w:rsidRPr="0058407B">
        <w:rPr>
          <w:rStyle w:val="apple-converted-space"/>
          <w:sz w:val="28"/>
          <w:szCs w:val="28"/>
        </w:rPr>
        <w:t> </w:t>
      </w:r>
      <w:r w:rsidRPr="0058407B">
        <w:rPr>
          <w:sz w:val="28"/>
          <w:szCs w:val="28"/>
        </w:rPr>
        <w:t>Территориальное общественное самоуправление «</w:t>
      </w:r>
      <w:r w:rsidR="00437DEE">
        <w:rPr>
          <w:sz w:val="28"/>
          <w:szCs w:val="28"/>
        </w:rPr>
        <w:t>БЕРЕЗКИ</w:t>
      </w:r>
      <w:r w:rsidRPr="0058407B">
        <w:rPr>
          <w:sz w:val="28"/>
          <w:szCs w:val="28"/>
        </w:rPr>
        <w:t>» (далее ТОС) является некоммерческой организацией, объединяющей граждан по месту их жительства на территории сельского населенного пункта «</w:t>
      </w:r>
      <w:r>
        <w:rPr>
          <w:sz w:val="28"/>
          <w:szCs w:val="28"/>
        </w:rPr>
        <w:t>Довольное»</w:t>
      </w:r>
      <w:r w:rsidRPr="0058407B">
        <w:rPr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5"/>
          <w:sz w:val="28"/>
          <w:szCs w:val="28"/>
        </w:rPr>
        <w:t>     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rStyle w:val="a5"/>
          <w:sz w:val="28"/>
          <w:szCs w:val="28"/>
        </w:rPr>
        <w:t>1.2.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ТОС является юридическим лицом с момента его государственной регистрации. ТОС может от своего имени совершать любые сделки, не противоречащие законодательству Российской Федерации и настоящему уставу, приобретать имущественные и личные не имущественные права, быть истцом и ответчиком в суде. ТОС имеет самостоятельный баланс, расчетные и иные счета в банках, печать со своим наименованием.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5"/>
          <w:sz w:val="28"/>
          <w:szCs w:val="28"/>
        </w:rPr>
        <w:t>   1.3.</w:t>
      </w:r>
      <w:r w:rsidRPr="0058407B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58407B">
        <w:rPr>
          <w:sz w:val="28"/>
          <w:szCs w:val="28"/>
        </w:rPr>
        <w:t>Правовую основу ТОС составляют Европейская Хартия местного самоуправления, Конституция Российской Федерац</w:t>
      </w:r>
      <w:r>
        <w:rPr>
          <w:sz w:val="28"/>
          <w:szCs w:val="28"/>
        </w:rPr>
        <w:t xml:space="preserve">ии, закон «Об общих принципах организации местного самоуправления в Российской Федерации» № 131-ФЗ от 06.10.2013 г.; Федеральный закон «О некоммерческих организациях» от 12.01.1996 г. </w:t>
      </w:r>
      <w:proofErr w:type="gramEnd"/>
      <w:r>
        <w:rPr>
          <w:sz w:val="28"/>
          <w:szCs w:val="28"/>
        </w:rPr>
        <w:t>№ 7-ФЗ;</w:t>
      </w:r>
      <w:r w:rsidRPr="0058407B">
        <w:rPr>
          <w:sz w:val="28"/>
          <w:szCs w:val="28"/>
        </w:rPr>
        <w:t xml:space="preserve"> законы </w:t>
      </w:r>
      <w:r>
        <w:rPr>
          <w:sz w:val="28"/>
          <w:szCs w:val="28"/>
        </w:rPr>
        <w:t xml:space="preserve">Новосибирской  области, Устав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</w:t>
      </w:r>
      <w:r w:rsidR="00512A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Доволенского</w:t>
      </w:r>
      <w:proofErr w:type="spellEnd"/>
      <w:r w:rsidRPr="0058407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Pr="0058407B">
        <w:rPr>
          <w:sz w:val="28"/>
          <w:szCs w:val="28"/>
        </w:rPr>
        <w:t xml:space="preserve"> области,  иные нормативные правовые акты органов местного самоуправления, а также настоящий Устав.</w:t>
      </w: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5"/>
          <w:sz w:val="28"/>
          <w:szCs w:val="28"/>
        </w:rPr>
        <w:t>    1.4.</w:t>
      </w:r>
      <w:r w:rsidRPr="0058407B">
        <w:rPr>
          <w:rStyle w:val="apple-converted-space"/>
          <w:sz w:val="28"/>
          <w:szCs w:val="28"/>
        </w:rPr>
        <w:t> </w:t>
      </w:r>
      <w:proofErr w:type="gramStart"/>
      <w:r>
        <w:rPr>
          <w:sz w:val="28"/>
          <w:szCs w:val="28"/>
        </w:rPr>
        <w:t>Местонахождение</w:t>
      </w:r>
      <w:r w:rsidRPr="0058407B">
        <w:rPr>
          <w:sz w:val="28"/>
          <w:szCs w:val="28"/>
        </w:rPr>
        <w:t xml:space="preserve"> ТОС</w:t>
      </w:r>
      <w:r>
        <w:rPr>
          <w:sz w:val="28"/>
          <w:szCs w:val="28"/>
        </w:rPr>
        <w:t>:</w:t>
      </w:r>
      <w:r>
        <w:rPr>
          <w:i/>
          <w:sz w:val="28"/>
          <w:szCs w:val="28"/>
        </w:rPr>
        <w:t>632450</w:t>
      </w:r>
      <w:r>
        <w:rPr>
          <w:sz w:val="28"/>
          <w:szCs w:val="28"/>
        </w:rPr>
        <w:t xml:space="preserve">, Россия, Новосибирская область, </w:t>
      </w:r>
      <w:proofErr w:type="spellStart"/>
      <w:r>
        <w:rPr>
          <w:sz w:val="28"/>
          <w:szCs w:val="28"/>
        </w:rPr>
        <w:t>Доволенский</w:t>
      </w:r>
      <w:proofErr w:type="spellEnd"/>
      <w:r w:rsidR="00437DEE">
        <w:rPr>
          <w:sz w:val="28"/>
          <w:szCs w:val="28"/>
        </w:rPr>
        <w:t xml:space="preserve"> район, с. Довольное, ул. Революционная, д.17</w:t>
      </w:r>
      <w:r>
        <w:rPr>
          <w:sz w:val="28"/>
          <w:szCs w:val="28"/>
        </w:rPr>
        <w:t>.</w:t>
      </w:r>
      <w:proofErr w:type="gramEnd"/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AC3E59" w:rsidRDefault="00AC3E59" w:rsidP="00AC3E59">
      <w:pPr>
        <w:shd w:val="clear" w:color="auto" w:fill="FFFFFF"/>
        <w:ind w:left="84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Статья </w:t>
      </w:r>
      <w:r w:rsidRPr="0058407B">
        <w:rPr>
          <w:rStyle w:val="a5"/>
          <w:sz w:val="28"/>
          <w:szCs w:val="28"/>
        </w:rPr>
        <w:t>2.  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rStyle w:val="a5"/>
          <w:sz w:val="28"/>
          <w:szCs w:val="28"/>
        </w:rPr>
        <w:t>Границы территории</w:t>
      </w:r>
    </w:p>
    <w:p w:rsidR="00AC3E59" w:rsidRPr="0058407B" w:rsidRDefault="00AC3E59" w:rsidP="00AC3E59">
      <w:pPr>
        <w:shd w:val="clear" w:color="auto" w:fill="FFFFFF"/>
        <w:ind w:left="840"/>
        <w:jc w:val="both"/>
        <w:rPr>
          <w:sz w:val="28"/>
          <w:szCs w:val="28"/>
        </w:rPr>
      </w:pP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ТОС «</w:t>
      </w:r>
      <w:r w:rsidR="00437DEE">
        <w:rPr>
          <w:sz w:val="28"/>
          <w:szCs w:val="28"/>
        </w:rPr>
        <w:t>БЕРЕЗКИ</w:t>
      </w:r>
      <w:bookmarkStart w:id="0" w:name="_GoBack"/>
      <w:bookmarkEnd w:id="0"/>
      <w:r w:rsidRPr="0058407B">
        <w:rPr>
          <w:sz w:val="28"/>
          <w:szCs w:val="28"/>
        </w:rPr>
        <w:t>» осуществ</w:t>
      </w:r>
      <w:r>
        <w:rPr>
          <w:sz w:val="28"/>
          <w:szCs w:val="28"/>
        </w:rPr>
        <w:t>ляется</w:t>
      </w:r>
      <w:r w:rsidR="00437DEE">
        <w:rPr>
          <w:sz w:val="28"/>
          <w:szCs w:val="28"/>
        </w:rPr>
        <w:t xml:space="preserve"> в границах территории дома № 17</w:t>
      </w:r>
      <w:r>
        <w:rPr>
          <w:sz w:val="28"/>
          <w:szCs w:val="28"/>
        </w:rPr>
        <w:t xml:space="preserve"> села Довольное</w:t>
      </w:r>
      <w:r w:rsidRPr="0058407B">
        <w:rPr>
          <w:sz w:val="28"/>
          <w:szCs w:val="28"/>
        </w:rPr>
        <w:t>, являются частью террито</w:t>
      </w:r>
      <w:r>
        <w:rPr>
          <w:sz w:val="28"/>
          <w:szCs w:val="28"/>
        </w:rPr>
        <w:t xml:space="preserve">рии муниципального образования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сельсовета, входящего в состав территории </w:t>
      </w:r>
      <w:proofErr w:type="spellStart"/>
      <w:r>
        <w:rPr>
          <w:sz w:val="28"/>
          <w:szCs w:val="28"/>
        </w:rPr>
        <w:t>Доволенского</w:t>
      </w:r>
      <w:proofErr w:type="spellEnd"/>
      <w:r w:rsidRPr="0058407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 области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Статья </w:t>
      </w:r>
      <w:r w:rsidRPr="0058407B">
        <w:rPr>
          <w:rStyle w:val="a5"/>
          <w:sz w:val="28"/>
          <w:szCs w:val="28"/>
        </w:rPr>
        <w:t>3. Цели, задачи, формы и основные направления деятельности  территориального общественного самоуправления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5"/>
          <w:sz w:val="28"/>
          <w:szCs w:val="28"/>
        </w:rPr>
        <w:t xml:space="preserve">    </w:t>
      </w:r>
      <w:r w:rsidRPr="00146051">
        <w:rPr>
          <w:rStyle w:val="a5"/>
          <w:b w:val="0"/>
          <w:sz w:val="28"/>
          <w:szCs w:val="28"/>
        </w:rPr>
        <w:t>3.1</w:t>
      </w:r>
      <w:r w:rsidRPr="0058407B">
        <w:rPr>
          <w:rStyle w:val="a5"/>
          <w:sz w:val="28"/>
          <w:szCs w:val="28"/>
        </w:rPr>
        <w:t>.</w:t>
      </w:r>
      <w:r w:rsidRPr="0058407B">
        <w:rPr>
          <w:rStyle w:val="apple-converted-space"/>
          <w:sz w:val="28"/>
          <w:szCs w:val="28"/>
        </w:rPr>
        <w:t> </w:t>
      </w:r>
      <w:r w:rsidRPr="0058407B">
        <w:rPr>
          <w:sz w:val="28"/>
          <w:szCs w:val="28"/>
        </w:rPr>
        <w:t>ТОС создается с целью: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1) привлечения жителей к решению вопросов жизнедеятельности территории населенного пункта;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2) реализации прав жителей территории населенного пункта на различные формы осуществления местного самоуправления.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5"/>
          <w:sz w:val="28"/>
          <w:szCs w:val="28"/>
        </w:rPr>
        <w:t xml:space="preserve">   </w:t>
      </w:r>
      <w:r w:rsidRPr="00146051">
        <w:rPr>
          <w:rStyle w:val="a5"/>
          <w:b w:val="0"/>
          <w:sz w:val="28"/>
          <w:szCs w:val="28"/>
        </w:rPr>
        <w:t>3.2</w:t>
      </w:r>
      <w:r w:rsidRPr="0058407B">
        <w:rPr>
          <w:rStyle w:val="a5"/>
          <w:sz w:val="28"/>
          <w:szCs w:val="28"/>
        </w:rPr>
        <w:t>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Для достижения целей ТОС призвано решать следующие задачи: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1) реализация программы содержания и развития территории населенного пункта, направленной на ее благоустройство и удовлетворение социально-бытовых потребностей ее жителей;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2) защита прав и интересов жителей территории населенного пункта;</w:t>
      </w: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3) участие жителей территории населенного пункта в деятельности органов местного самоуправления поселения по вопросам, затрагивающих интересы территории как части муниципального образования.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rStyle w:val="a5"/>
          <w:sz w:val="28"/>
          <w:szCs w:val="28"/>
        </w:rPr>
        <w:t xml:space="preserve">   </w:t>
      </w:r>
      <w:r w:rsidRPr="00146051">
        <w:rPr>
          <w:rStyle w:val="a5"/>
          <w:b w:val="0"/>
          <w:sz w:val="28"/>
          <w:szCs w:val="28"/>
        </w:rPr>
        <w:t>3.3</w:t>
      </w:r>
      <w:r w:rsidRPr="0058407B">
        <w:rPr>
          <w:rStyle w:val="a5"/>
          <w:sz w:val="28"/>
          <w:szCs w:val="28"/>
        </w:rPr>
        <w:t>.</w:t>
      </w:r>
      <w:r w:rsidRPr="0058407B">
        <w:rPr>
          <w:rStyle w:val="apple-converted-space"/>
          <w:sz w:val="28"/>
          <w:szCs w:val="28"/>
        </w:rPr>
        <w:t> </w:t>
      </w:r>
      <w:r w:rsidRPr="0058407B">
        <w:rPr>
          <w:sz w:val="28"/>
          <w:szCs w:val="28"/>
        </w:rPr>
        <w:t>Основные направления деятельности ТОС: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lastRenderedPageBreak/>
        <w:t xml:space="preserve">1) защита прав и законных интересов жителей в органах государственной власти </w:t>
      </w:r>
      <w:r>
        <w:rPr>
          <w:sz w:val="28"/>
          <w:szCs w:val="28"/>
        </w:rPr>
        <w:t>Новосибирской области и в</w:t>
      </w:r>
      <w:r w:rsidRPr="0058407B">
        <w:rPr>
          <w:sz w:val="28"/>
          <w:szCs w:val="28"/>
        </w:rPr>
        <w:t xml:space="preserve"> органах местного самоуправления;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2) организация благотворительных акций, содействие в проведении таких акций </w:t>
      </w:r>
      <w:r>
        <w:rPr>
          <w:sz w:val="28"/>
          <w:szCs w:val="28"/>
        </w:rPr>
        <w:t>органами государственной власти Новосибирской</w:t>
      </w:r>
      <w:r w:rsidRPr="0058407B">
        <w:rPr>
          <w:sz w:val="28"/>
          <w:szCs w:val="28"/>
        </w:rPr>
        <w:t xml:space="preserve"> области, органами местного самоуправления, благотворительными фондами, гражданами и их объединениями, участие в распределении гуманитарной и иной помощи;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407B">
        <w:rPr>
          <w:sz w:val="28"/>
          <w:szCs w:val="28"/>
        </w:rPr>
        <w:t>) содействие правоохранительными органами в поддержании общественного порядка;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407B">
        <w:rPr>
          <w:sz w:val="28"/>
          <w:szCs w:val="28"/>
        </w:rPr>
        <w:t>) контроль в сфере потребительского рынка в порядке и формах, установленных органами местного самоуправления;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407B">
        <w:rPr>
          <w:sz w:val="28"/>
          <w:szCs w:val="28"/>
        </w:rPr>
        <w:t>) защита интересов жителей как потребителей коммунально-бытовых услуг в соответствующих службах;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8407B">
        <w:rPr>
          <w:sz w:val="28"/>
          <w:szCs w:val="28"/>
        </w:rPr>
        <w:t>) внесение положений в соответствующие органы муниципального образования по вопросам, затрагивающи</w:t>
      </w:r>
      <w:r>
        <w:rPr>
          <w:sz w:val="28"/>
          <w:szCs w:val="28"/>
        </w:rPr>
        <w:t>х интересы жителей;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8407B">
        <w:rPr>
          <w:sz w:val="28"/>
          <w:szCs w:val="28"/>
        </w:rPr>
        <w:t xml:space="preserve">) содействие в проведении мероприятий санитарного, </w:t>
      </w:r>
      <w:proofErr w:type="spellStart"/>
      <w:r w:rsidRPr="0058407B">
        <w:rPr>
          <w:sz w:val="28"/>
          <w:szCs w:val="28"/>
        </w:rPr>
        <w:t>эпидеомилогического</w:t>
      </w:r>
      <w:proofErr w:type="spellEnd"/>
      <w:r w:rsidRPr="0058407B">
        <w:rPr>
          <w:sz w:val="28"/>
          <w:szCs w:val="28"/>
        </w:rPr>
        <w:t>, экологического и пожарного контроля и безопасности;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8407B">
        <w:rPr>
          <w:sz w:val="28"/>
          <w:szCs w:val="28"/>
        </w:rPr>
        <w:t xml:space="preserve">) </w:t>
      </w:r>
      <w:proofErr w:type="gramStart"/>
      <w:r w:rsidRPr="0058407B">
        <w:rPr>
          <w:sz w:val="28"/>
          <w:szCs w:val="28"/>
        </w:rPr>
        <w:t>контроль за</w:t>
      </w:r>
      <w:proofErr w:type="gramEnd"/>
      <w:r w:rsidRPr="0058407B">
        <w:rPr>
          <w:sz w:val="28"/>
          <w:szCs w:val="28"/>
        </w:rPr>
        <w:t xml:space="preserve"> качеством уборки территории, вывозом мусора, работой соответствующих служб по эксплуатации жилого фонда и устранению аварийных ситуаций;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8407B">
        <w:rPr>
          <w:sz w:val="28"/>
          <w:szCs w:val="28"/>
        </w:rPr>
        <w:t>) содействие жителям в выполнении правил эксплуатации жилого фонда, участие в мероприятиях по уборки территории;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58407B">
        <w:rPr>
          <w:sz w:val="28"/>
          <w:szCs w:val="28"/>
        </w:rPr>
        <w:t xml:space="preserve">) информирование населения о решения органов государственной власти </w:t>
      </w:r>
      <w:r>
        <w:rPr>
          <w:sz w:val="28"/>
          <w:szCs w:val="28"/>
        </w:rPr>
        <w:t>Новосибирской</w:t>
      </w:r>
      <w:r w:rsidRPr="0058407B">
        <w:rPr>
          <w:sz w:val="28"/>
          <w:szCs w:val="28"/>
        </w:rPr>
        <w:t xml:space="preserve"> области и органов местного </w:t>
      </w:r>
      <w:proofErr w:type="gramStart"/>
      <w:r w:rsidRPr="0058407B">
        <w:rPr>
          <w:sz w:val="28"/>
          <w:szCs w:val="28"/>
        </w:rPr>
        <w:t>самоуправления</w:t>
      </w:r>
      <w:proofErr w:type="gramEnd"/>
      <w:r w:rsidRPr="0058407B">
        <w:rPr>
          <w:sz w:val="28"/>
          <w:szCs w:val="28"/>
        </w:rPr>
        <w:t xml:space="preserve"> принятых по предложению или при участии ТОС;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8407B">
        <w:rPr>
          <w:sz w:val="28"/>
          <w:szCs w:val="28"/>
        </w:rPr>
        <w:t>) оказание помощи соответствующим органам муниципального образования в решении вопросов капитального ремонта (реконструкции) жилого фонда, участия в разработке договоров на проведение указанных работ;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Наряду с перечисленными направлениями деятельности ТОС могут быть отнесены и другие вопросы, в том числе переданные ему органами местного самоуправления и добровольно взятые на себя ТОС в соответствии с действующим законодательством.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 3.4.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>Деятельн</w:t>
      </w:r>
      <w:r w:rsidRPr="0022606F">
        <w:rPr>
          <w:rStyle w:val="apple-converted-space"/>
          <w:bCs/>
          <w:sz w:val="28"/>
          <w:szCs w:val="28"/>
        </w:rPr>
        <w:t>ость</w:t>
      </w:r>
      <w:r w:rsidRPr="0058407B">
        <w:rPr>
          <w:sz w:val="28"/>
          <w:szCs w:val="28"/>
        </w:rPr>
        <w:t>ТОС на территории населенного пункта осуществл</w:t>
      </w:r>
      <w:r>
        <w:rPr>
          <w:sz w:val="28"/>
          <w:szCs w:val="28"/>
        </w:rPr>
        <w:t>яется</w:t>
      </w:r>
      <w:r w:rsidRPr="0058407B">
        <w:rPr>
          <w:sz w:val="28"/>
          <w:szCs w:val="28"/>
        </w:rPr>
        <w:t xml:space="preserve"> в следующих формах: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1) проведение </w:t>
      </w:r>
      <w:r>
        <w:rPr>
          <w:sz w:val="28"/>
          <w:szCs w:val="28"/>
        </w:rPr>
        <w:t xml:space="preserve">собраний </w:t>
      </w:r>
      <w:r w:rsidRPr="0058407B">
        <w:rPr>
          <w:sz w:val="28"/>
          <w:szCs w:val="28"/>
        </w:rPr>
        <w:t xml:space="preserve"> жителей территории населенного пункта;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2) работа органов ТОС</w:t>
      </w:r>
      <w:r>
        <w:rPr>
          <w:sz w:val="28"/>
          <w:szCs w:val="28"/>
        </w:rPr>
        <w:t xml:space="preserve"> на</w:t>
      </w:r>
      <w:r w:rsidRPr="0058407B">
        <w:rPr>
          <w:sz w:val="28"/>
          <w:szCs w:val="28"/>
        </w:rPr>
        <w:t xml:space="preserve"> территории населенного пункта.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>Статья 4. Порядок проведения собраний</w:t>
      </w:r>
      <w:r w:rsidRPr="0058407B">
        <w:rPr>
          <w:rStyle w:val="a5"/>
          <w:sz w:val="28"/>
          <w:szCs w:val="28"/>
        </w:rPr>
        <w:t>, их полномочия, порядок принятия решений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4.1.</w:t>
      </w:r>
      <w:r w:rsidRPr="0058407B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Собрание </w:t>
      </w:r>
      <w:r w:rsidRPr="0058407B">
        <w:rPr>
          <w:sz w:val="28"/>
          <w:szCs w:val="28"/>
        </w:rPr>
        <w:t xml:space="preserve"> жителей является высшим руководящим органом ТОС и может созываться органами местного самоуправления муниципального образования, органами ТОС или инициативной группой жителей.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 </w:t>
      </w:r>
      <w:r>
        <w:rPr>
          <w:sz w:val="28"/>
          <w:szCs w:val="28"/>
        </w:rPr>
        <w:t>Собрание</w:t>
      </w:r>
      <w:r w:rsidRPr="0058407B">
        <w:rPr>
          <w:sz w:val="28"/>
          <w:szCs w:val="28"/>
        </w:rPr>
        <w:t>жителей проводится не реже одного раза в год.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 В случае созыва </w:t>
      </w:r>
      <w:r>
        <w:rPr>
          <w:sz w:val="28"/>
          <w:szCs w:val="28"/>
        </w:rPr>
        <w:t>собрания</w:t>
      </w:r>
      <w:r w:rsidRPr="0058407B">
        <w:rPr>
          <w:sz w:val="28"/>
          <w:szCs w:val="28"/>
        </w:rPr>
        <w:t xml:space="preserve"> инициативной группой, при наличии на данной территории ТОС, численность инициативной группы не может быть меньше 10 процентов жителей территории.</w:t>
      </w: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Собрание </w:t>
      </w:r>
      <w:r w:rsidRPr="0058407B">
        <w:rPr>
          <w:sz w:val="28"/>
          <w:szCs w:val="28"/>
        </w:rPr>
        <w:t xml:space="preserve"> жителей, </w:t>
      </w:r>
      <w:r>
        <w:rPr>
          <w:sz w:val="28"/>
        </w:rPr>
        <w:t>созванные инициативной группой</w:t>
      </w:r>
      <w:r w:rsidRPr="0058407B">
        <w:rPr>
          <w:sz w:val="28"/>
          <w:szCs w:val="28"/>
        </w:rPr>
        <w:t xml:space="preserve">, проводится не </w:t>
      </w:r>
      <w:r>
        <w:rPr>
          <w:sz w:val="28"/>
          <w:szCs w:val="28"/>
        </w:rPr>
        <w:t>позднее 1</w:t>
      </w:r>
      <w:r w:rsidRPr="0058407B">
        <w:rPr>
          <w:sz w:val="28"/>
          <w:szCs w:val="28"/>
        </w:rPr>
        <w:t xml:space="preserve">0 дней после письменного обращения инициативной группы в исполнительный орган ТОС. </w:t>
      </w: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Граждане, не проживающие постоянно или преимущественно на территории населенного пункта, вправе принимать участие в </w:t>
      </w:r>
      <w:r>
        <w:rPr>
          <w:sz w:val="28"/>
          <w:szCs w:val="28"/>
        </w:rPr>
        <w:t>собрании</w:t>
      </w:r>
      <w:r w:rsidRPr="0058407B">
        <w:rPr>
          <w:sz w:val="28"/>
          <w:szCs w:val="28"/>
        </w:rPr>
        <w:t xml:space="preserve"> жителей с правом совещательного голоса. </w:t>
      </w: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Собраниеграждан по вопросам организации и осуществления ТОС считается правомочным, если в нем принимают участие </w:t>
      </w:r>
      <w:r w:rsidRPr="00E17280">
        <w:rPr>
          <w:sz w:val="28"/>
          <w:szCs w:val="28"/>
        </w:rPr>
        <w:t xml:space="preserve">не менее одной трети жителей </w:t>
      </w:r>
      <w:r w:rsidRPr="0058407B">
        <w:rPr>
          <w:sz w:val="28"/>
          <w:szCs w:val="28"/>
        </w:rPr>
        <w:t>территории населенного пункта</w:t>
      </w:r>
      <w:r w:rsidRPr="00E17280">
        <w:rPr>
          <w:sz w:val="28"/>
          <w:szCs w:val="28"/>
        </w:rPr>
        <w:t xml:space="preserve">, достигших шестнадцатилетнего </w:t>
      </w:r>
      <w:r w:rsidRPr="0058407B">
        <w:rPr>
          <w:sz w:val="28"/>
          <w:szCs w:val="28"/>
        </w:rPr>
        <w:t>возраста.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4.2.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К исключительным полномочиям</w:t>
      </w:r>
      <w:r>
        <w:rPr>
          <w:sz w:val="28"/>
          <w:szCs w:val="28"/>
        </w:rPr>
        <w:t xml:space="preserve"> собрания</w:t>
      </w:r>
      <w:r w:rsidRPr="0058407B">
        <w:rPr>
          <w:sz w:val="28"/>
          <w:szCs w:val="28"/>
        </w:rPr>
        <w:t xml:space="preserve"> жителей территории населенного пункта ТОС, относятся: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1) установление структуры органов ТОС;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2) принятие Устава ТОС, внесение в него изменений и дополнений;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3) избрание руководящих и ревизионных органов ТОС;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4) определение основных  направлений деятельности ТОС;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5) утверждение годового отчета и годового бухгалтерского баланса;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6) утверждение сметы доходов и расходов ТОС и отчет</w:t>
      </w:r>
      <w:proofErr w:type="gramStart"/>
      <w:r w:rsidRPr="0058407B">
        <w:rPr>
          <w:sz w:val="28"/>
          <w:szCs w:val="28"/>
        </w:rPr>
        <w:t>а о ее</w:t>
      </w:r>
      <w:proofErr w:type="gramEnd"/>
      <w:r w:rsidRPr="0058407B">
        <w:rPr>
          <w:sz w:val="28"/>
          <w:szCs w:val="28"/>
        </w:rPr>
        <w:t xml:space="preserve"> исполнении;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7) рассмотрение и утверждение отчетов о деятельности органов ТОС;</w:t>
      </w:r>
    </w:p>
    <w:p w:rsidR="00AC3E59" w:rsidRPr="00B56D46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sz w:val="28"/>
          <w:szCs w:val="28"/>
        </w:rPr>
        <w:t>8) реорганизация и ликвидация ТОС.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 4.3.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собраний </w:t>
      </w:r>
      <w:r w:rsidRPr="0058407B">
        <w:rPr>
          <w:sz w:val="28"/>
          <w:szCs w:val="28"/>
        </w:rPr>
        <w:t xml:space="preserve"> принимаются открытым голосованием, простым большинством голосов пр</w:t>
      </w:r>
      <w:r>
        <w:rPr>
          <w:sz w:val="28"/>
          <w:szCs w:val="28"/>
        </w:rPr>
        <w:t xml:space="preserve">исутствующих жителей </w:t>
      </w:r>
      <w:r w:rsidRPr="0058407B">
        <w:rPr>
          <w:sz w:val="28"/>
          <w:szCs w:val="28"/>
        </w:rPr>
        <w:t xml:space="preserve"> и подле</w:t>
      </w:r>
      <w:r>
        <w:rPr>
          <w:sz w:val="28"/>
          <w:szCs w:val="28"/>
        </w:rPr>
        <w:t>жит официальному обнародованию</w:t>
      </w:r>
      <w:r w:rsidRPr="0058407B">
        <w:rPr>
          <w:sz w:val="28"/>
          <w:szCs w:val="28"/>
        </w:rPr>
        <w:t>. Решения по вопросам исключительной компетенции принимаются 2/3 голосов присутствующих.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AC3E59" w:rsidRPr="00D0384C" w:rsidRDefault="00AC3E59" w:rsidP="00AC3E59">
      <w:pPr>
        <w:shd w:val="clear" w:color="auto" w:fill="FFFFFF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D0384C">
        <w:rPr>
          <w:b/>
          <w:sz w:val="28"/>
          <w:szCs w:val="28"/>
        </w:rPr>
        <w:t>5. Порядок формирования, прекращения полномочий, праваи обязанности, срок полномочий органов территориального</w:t>
      </w: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  <w:r w:rsidRPr="00D0384C">
        <w:rPr>
          <w:b/>
          <w:sz w:val="28"/>
          <w:szCs w:val="28"/>
        </w:rPr>
        <w:t>общественного самоуправления</w:t>
      </w:r>
    </w:p>
    <w:p w:rsidR="00AC3E59" w:rsidRPr="00D0384C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b/>
          <w:sz w:val="28"/>
          <w:szCs w:val="28"/>
        </w:rPr>
      </w:pP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  5.1. Для  организации и непосредственной реализации направлений деятельности, принятых на себя ТОС, собраниеизбирает коллегиальный исполнительный орган – </w:t>
      </w: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территориального общественного самоуправления (далее </w:t>
      </w:r>
      <w:r>
        <w:rPr>
          <w:sz w:val="28"/>
          <w:szCs w:val="28"/>
        </w:rPr>
        <w:t>- Совет</w:t>
      </w:r>
      <w:r w:rsidRPr="0058407B">
        <w:rPr>
          <w:sz w:val="28"/>
          <w:szCs w:val="28"/>
        </w:rPr>
        <w:t>).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  <w:r>
        <w:rPr>
          <w:sz w:val="28"/>
          <w:szCs w:val="28"/>
        </w:rPr>
        <w:t>Совет состоит из 5</w:t>
      </w:r>
      <w:r w:rsidRPr="0058407B">
        <w:rPr>
          <w:sz w:val="28"/>
          <w:szCs w:val="28"/>
        </w:rPr>
        <w:t xml:space="preserve"> человек, в число которых вход</w:t>
      </w:r>
      <w:r>
        <w:rPr>
          <w:sz w:val="28"/>
          <w:szCs w:val="28"/>
        </w:rPr>
        <w:t xml:space="preserve">ят председатель, его заместитель </w:t>
      </w:r>
      <w:r w:rsidRPr="0058407B">
        <w:rPr>
          <w:sz w:val="28"/>
          <w:szCs w:val="28"/>
        </w:rPr>
        <w:t xml:space="preserve"> и секретарь.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избирается открытым голосованием на срок </w:t>
      </w:r>
      <w:r>
        <w:rPr>
          <w:sz w:val="28"/>
          <w:szCs w:val="28"/>
        </w:rPr>
        <w:t>пятьлет</w:t>
      </w:r>
      <w:r w:rsidRPr="0058407B">
        <w:rPr>
          <w:sz w:val="28"/>
          <w:szCs w:val="28"/>
        </w:rPr>
        <w:t xml:space="preserve">, избранными считаются жители населенного пункта, получившие 2/3 голосов присутствующих на </w:t>
      </w:r>
      <w:r>
        <w:rPr>
          <w:sz w:val="28"/>
          <w:szCs w:val="28"/>
        </w:rPr>
        <w:t>собрании (</w:t>
      </w:r>
      <w:r w:rsidRPr="0058407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58407B">
        <w:rPr>
          <w:sz w:val="28"/>
          <w:szCs w:val="28"/>
        </w:rPr>
        <w:t xml:space="preserve"> жителей.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подотчетен собранию</w:t>
      </w:r>
      <w:proofErr w:type="gramStart"/>
      <w:r w:rsidRPr="003D7188">
        <w:rPr>
          <w:i/>
          <w:sz w:val="28"/>
          <w:szCs w:val="28"/>
          <w:u w:val="single"/>
        </w:rPr>
        <w:t>,</w:t>
      </w:r>
      <w:r w:rsidRPr="0058407B">
        <w:rPr>
          <w:sz w:val="28"/>
          <w:szCs w:val="28"/>
        </w:rPr>
        <w:t>о</w:t>
      </w:r>
      <w:proofErr w:type="gramEnd"/>
      <w:r w:rsidRPr="0058407B">
        <w:rPr>
          <w:sz w:val="28"/>
          <w:szCs w:val="28"/>
        </w:rPr>
        <w:t>тчитывается о своей работе перед жителями не реже одного раза в год.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Совета является председатель Совета</w:t>
      </w:r>
      <w:r w:rsidRPr="0058407B">
        <w:rPr>
          <w:sz w:val="28"/>
          <w:szCs w:val="28"/>
        </w:rPr>
        <w:t xml:space="preserve">, избранный непосредственно на </w:t>
      </w:r>
      <w:r>
        <w:rPr>
          <w:sz w:val="28"/>
          <w:szCs w:val="28"/>
        </w:rPr>
        <w:t>собрании  жителями из состава Совета</w:t>
      </w:r>
      <w:r w:rsidRPr="0058407B">
        <w:rPr>
          <w:sz w:val="28"/>
          <w:szCs w:val="28"/>
        </w:rPr>
        <w:t xml:space="preserve">, со сроком полномочий </w:t>
      </w:r>
      <w:r>
        <w:rPr>
          <w:sz w:val="28"/>
          <w:szCs w:val="28"/>
        </w:rPr>
        <w:t>пять лет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Члены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из своего состава избирают предсе</w:t>
      </w:r>
      <w:r>
        <w:rPr>
          <w:sz w:val="28"/>
          <w:szCs w:val="28"/>
        </w:rPr>
        <w:t>дателя, заместителя и секретаря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</w:t>
      </w:r>
      <w:r w:rsidRPr="0058407B">
        <w:rPr>
          <w:sz w:val="28"/>
          <w:szCs w:val="28"/>
        </w:rPr>
        <w:t xml:space="preserve"> может быть досрочно переизбран по решению собрания  в случае выражения ему недоверия со стороны жителей территории населенного пункта и в иных случаях, предусмотренных законодат</w:t>
      </w:r>
      <w:r>
        <w:rPr>
          <w:sz w:val="28"/>
          <w:szCs w:val="28"/>
        </w:rPr>
        <w:t>ельством. Избрание новых членов Совета</w:t>
      </w:r>
      <w:r w:rsidRPr="0058407B">
        <w:rPr>
          <w:sz w:val="28"/>
          <w:szCs w:val="28"/>
        </w:rPr>
        <w:t xml:space="preserve"> проводится в порядке, предусмотренном настоящим Уставом.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проводятся по мере необходимости, но не реже </w:t>
      </w:r>
      <w:r>
        <w:rPr>
          <w:sz w:val="28"/>
          <w:szCs w:val="28"/>
        </w:rPr>
        <w:t>двух  раз</w:t>
      </w:r>
      <w:r w:rsidRPr="0058407B">
        <w:rPr>
          <w:sz w:val="28"/>
          <w:szCs w:val="28"/>
        </w:rPr>
        <w:t xml:space="preserve"> в </w:t>
      </w:r>
      <w:r>
        <w:rPr>
          <w:sz w:val="28"/>
          <w:szCs w:val="28"/>
        </w:rPr>
        <w:t>год</w:t>
      </w:r>
      <w:r w:rsidRPr="0058407B">
        <w:rPr>
          <w:sz w:val="28"/>
          <w:szCs w:val="28"/>
        </w:rPr>
        <w:t xml:space="preserve">. Заседание считается правомочным, если в нем принимают участие не менее половины членов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. Решение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принимается простым большинством голосов присутствующих членов, а при равенстве голосов решающим является голос председателя или исполн</w:t>
      </w:r>
      <w:r>
        <w:rPr>
          <w:sz w:val="28"/>
          <w:szCs w:val="28"/>
        </w:rPr>
        <w:t>яющего обязанности председателя Совета</w:t>
      </w:r>
      <w:r w:rsidRPr="0058407B">
        <w:rPr>
          <w:sz w:val="28"/>
          <w:szCs w:val="28"/>
        </w:rPr>
        <w:t>. Решения оформляются протоколом, который подписывается председателем и секретарем.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Деятельность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осуществляется в соответствии с программой ТОС, принятой на </w:t>
      </w:r>
      <w:r>
        <w:rPr>
          <w:sz w:val="28"/>
          <w:szCs w:val="28"/>
        </w:rPr>
        <w:t xml:space="preserve">собрании </w:t>
      </w:r>
      <w:r w:rsidRPr="0058407B">
        <w:rPr>
          <w:sz w:val="28"/>
          <w:szCs w:val="28"/>
        </w:rPr>
        <w:t>на основе перспективных и текущих планов, которые составляются с учетом предложений жителей населенного пункта и органов местного самоуправления поселения.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представляет интересы жителей, обеспечивает исполнение решений, принятых жителями на </w:t>
      </w:r>
      <w:r>
        <w:rPr>
          <w:sz w:val="28"/>
          <w:szCs w:val="28"/>
        </w:rPr>
        <w:t>собрании</w:t>
      </w:r>
      <w:r w:rsidRPr="003D7188">
        <w:rPr>
          <w:i/>
          <w:sz w:val="28"/>
          <w:szCs w:val="28"/>
          <w:u w:val="single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Pr="0058407B">
        <w:rPr>
          <w:sz w:val="28"/>
          <w:szCs w:val="28"/>
        </w:rPr>
        <w:t>может осуществлять хозяйственную деятельность по содержанию жилищного фонда, благоустройству территории населенного пункта, иную хозяйственную деятельность, направленную на удовлетворение социально-бытовых потребностей жителей, как за счет их собственных средств, так и по договору с органами местного самоуправления с использованием средств местного бюджета.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вправе вносить в органы местного самоуправления проекты муниципальных актов, подлежащие обязательному рассмотрению этими органами и их должностными лицами, к компетенции которых отнесено принятие указанных актов.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5.2  . В пределах полномочий, определенных настоящим уставом, </w:t>
      </w: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имеет право: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с</w:t>
      </w:r>
      <w:r>
        <w:rPr>
          <w:sz w:val="28"/>
          <w:szCs w:val="28"/>
        </w:rPr>
        <w:t xml:space="preserve">озывать собрания </w:t>
      </w:r>
      <w:r w:rsidRPr="0058407B">
        <w:rPr>
          <w:sz w:val="28"/>
          <w:szCs w:val="28"/>
        </w:rPr>
        <w:t xml:space="preserve"> жителей для рассмотрения вопросов ТОС, содействовать развитию форм гражданской активности населения;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заключать договоры и соглашения с органами местного самоуправления, а также с другими организациями независимо от форм собственности;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принимать через своих представителей участие с правом совещательного голоса в заседаниях органов местного самоуправления по вопросам, затрагивающим интересы соответствующей территории;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распоряжаться материальными и финансовыми средствами, переданными органам ТОС;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с учетом застройки соответствующей территории разрабатывать планы ее обустройства, привлекать на добровольной основе с</w:t>
      </w:r>
      <w:r>
        <w:rPr>
          <w:sz w:val="28"/>
          <w:szCs w:val="28"/>
        </w:rPr>
        <w:t>редства населения и организаций</w:t>
      </w:r>
      <w:r w:rsidRPr="0058407B">
        <w:rPr>
          <w:sz w:val="28"/>
          <w:szCs w:val="28"/>
        </w:rPr>
        <w:t>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содействовать созданию организаций для оказания услуг населению;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-          </w:t>
      </w:r>
      <w:r>
        <w:rPr>
          <w:sz w:val="28"/>
          <w:szCs w:val="28"/>
        </w:rPr>
        <w:t>   </w:t>
      </w:r>
      <w:r w:rsidRPr="0058407B">
        <w:rPr>
          <w:sz w:val="28"/>
          <w:szCs w:val="28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lastRenderedPageBreak/>
        <w:t xml:space="preserve">    </w:t>
      </w: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на основе заключенных с органами местного самоуправления договоров вправе;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организовывать и проводить на территории действия ТОС работы по обслуживанию, текущему ремонту зданий и благоустройству дворовых территорий (в том числе силами граждан при их добровольном согласии), привлекать для этих целей юридические и физические лица;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 выступать заказчиком в проведении строительных работ, работ по благоустройству, осуществляемых в пределах установленных границ ТОС за счет средств ТОС и иных инвесторов в порядке, установленном действующим законодательством;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пользоваться имуществом, созданным за счет средств и трудового участия населения или переданным органами местного самоуправления.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 5.3. Председатель Совета</w:t>
      </w:r>
      <w:r w:rsidRPr="0058407B">
        <w:rPr>
          <w:sz w:val="28"/>
          <w:szCs w:val="28"/>
        </w:rPr>
        <w:t xml:space="preserve"> представляет интересы населения, проживающего на данной территории, обеспечивает исполнение ре</w:t>
      </w:r>
      <w:r>
        <w:rPr>
          <w:sz w:val="28"/>
          <w:szCs w:val="28"/>
        </w:rPr>
        <w:t>шений, принятых на  собрании</w:t>
      </w:r>
      <w:r w:rsidRPr="0058407B">
        <w:rPr>
          <w:sz w:val="28"/>
          <w:szCs w:val="28"/>
        </w:rPr>
        <w:t xml:space="preserve"> жителей.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 Во исполнение возложенных на </w:t>
      </w: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задач, председатель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>: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-          без доверенности действует от имени ТОС;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представляет ТОС в отношениях с органами государственной власти органами местного самоуправления, предприятиями, учреждениями, организациями, независимо от их форм собственности, и гражданами;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организует деятельность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>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организует подготовку и про</w:t>
      </w:r>
      <w:r>
        <w:rPr>
          <w:sz w:val="28"/>
          <w:szCs w:val="28"/>
        </w:rPr>
        <w:t xml:space="preserve">ведение собраний </w:t>
      </w:r>
      <w:r w:rsidRPr="0058407B">
        <w:rPr>
          <w:sz w:val="28"/>
          <w:szCs w:val="28"/>
        </w:rPr>
        <w:t xml:space="preserve"> граждан, осуществляет контроль по реализации, принятых на них решений;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ведет заседание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>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информирует органы местного самоуправления муниципального образования о деятельности ТОС, о положении дел на подведомственной территории;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обеспечивает </w:t>
      </w:r>
      <w:proofErr w:type="gramStart"/>
      <w:r w:rsidRPr="0058407B">
        <w:rPr>
          <w:sz w:val="28"/>
          <w:szCs w:val="28"/>
        </w:rPr>
        <w:t>контроль  за</w:t>
      </w:r>
      <w:proofErr w:type="gramEnd"/>
      <w:r w:rsidRPr="0058407B">
        <w:rPr>
          <w:sz w:val="28"/>
          <w:szCs w:val="28"/>
        </w:rPr>
        <w:t xml:space="preserve"> соблюдением правил благоустройства и санитарного содержания подведомственной территории ТОС;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информирует органы санэпиднадзора о выявленных нарушениях правил благоустройства и санитарного содержания </w:t>
      </w:r>
      <w:proofErr w:type="gramStart"/>
      <w:r w:rsidRPr="0058407B">
        <w:rPr>
          <w:sz w:val="28"/>
          <w:szCs w:val="28"/>
        </w:rPr>
        <w:t>на подведомственной  территории с целью последующего составления  протоколов о привлечении к административной ответственности  в соответствии</w:t>
      </w:r>
      <w:proofErr w:type="gramEnd"/>
      <w:r w:rsidRPr="0058407B">
        <w:rPr>
          <w:sz w:val="28"/>
          <w:szCs w:val="28"/>
        </w:rPr>
        <w:t xml:space="preserve"> с законодательством;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обеспечивает организацию вы</w:t>
      </w:r>
      <w:r>
        <w:rPr>
          <w:sz w:val="28"/>
          <w:szCs w:val="28"/>
        </w:rPr>
        <w:t xml:space="preserve">боров членов Совета </w:t>
      </w:r>
      <w:r w:rsidRPr="0058407B">
        <w:rPr>
          <w:sz w:val="28"/>
          <w:szCs w:val="28"/>
        </w:rPr>
        <w:t>взамен выбывших;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подписывает решения, протоко</w:t>
      </w:r>
      <w:r>
        <w:rPr>
          <w:sz w:val="28"/>
          <w:szCs w:val="28"/>
        </w:rPr>
        <w:t>лы заседаний и другие документы Совета</w:t>
      </w:r>
      <w:r w:rsidRPr="0058407B">
        <w:rPr>
          <w:sz w:val="28"/>
          <w:szCs w:val="28"/>
        </w:rPr>
        <w:t>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решает иные вопросы, порученные ему собранием или конференцией жителей, органами местного самоуправления муниципального образования.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Полномочия председателя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и членов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досрочно прекращаются в случаях: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подачи личного заявления о прекращении полномочий;</w:t>
      </w: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выбытия на постоянное место жительства за пределы соответствующей территории; 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смерти;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решения собрания или конференции жителей;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вступления в силу приговора суда в отношении председателя или члена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>;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lastRenderedPageBreak/>
        <w:t xml:space="preserve">Выборы новых членов, председателя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производятся не позднее одного месяца со дня прекращения полномочий.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 случае досрочного прекращения полномочий председателя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, заместитель председателя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или один из членов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исполняет полномочия председателя до избрания нового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Во время исполнения заместителя председателя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или членом обязанностей председателя, на него распространяются права, обязанности и ответственность председателя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5.4.</w:t>
      </w:r>
      <w:r w:rsidRPr="0058407B">
        <w:rPr>
          <w:rStyle w:val="a5"/>
          <w:sz w:val="28"/>
          <w:szCs w:val="28"/>
        </w:rPr>
        <w:t>  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 xml:space="preserve">Для осуществления контроля и проверки финансово- хозяйственной деятельности </w:t>
      </w:r>
      <w:r>
        <w:rPr>
          <w:sz w:val="28"/>
          <w:szCs w:val="28"/>
        </w:rPr>
        <w:t xml:space="preserve">Советасобрание </w:t>
      </w:r>
      <w:r w:rsidRPr="0058407B">
        <w:rPr>
          <w:sz w:val="28"/>
          <w:szCs w:val="28"/>
        </w:rPr>
        <w:t>жителей избирает контрольно- ревизионный орган ТОС</w:t>
      </w:r>
      <w:r>
        <w:rPr>
          <w:sz w:val="28"/>
          <w:szCs w:val="28"/>
        </w:rPr>
        <w:t xml:space="preserve"> - контрольно-ревизионную комиссию или ревизора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Ревизор</w:t>
      </w:r>
      <w:r w:rsidRPr="0058407B">
        <w:rPr>
          <w:sz w:val="28"/>
          <w:szCs w:val="28"/>
        </w:rPr>
        <w:t xml:space="preserve"> избирается на </w:t>
      </w:r>
      <w:r>
        <w:rPr>
          <w:sz w:val="28"/>
          <w:szCs w:val="28"/>
        </w:rPr>
        <w:t>5 лет, ревизором</w:t>
      </w:r>
      <w:r w:rsidRPr="0058407B">
        <w:rPr>
          <w:sz w:val="28"/>
          <w:szCs w:val="28"/>
        </w:rPr>
        <w:t xml:space="preserve"> не могут быть избраны члены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Ревизор</w:t>
      </w:r>
      <w:r w:rsidRPr="0058407B">
        <w:rPr>
          <w:sz w:val="28"/>
          <w:szCs w:val="28"/>
        </w:rPr>
        <w:t xml:space="preserve"> проводит плановые ревизии финансово-хозяйственной деятельности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не реже одного раза в год.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Для проверки финансово-</w:t>
      </w:r>
      <w:r w:rsidRPr="0058407B">
        <w:rPr>
          <w:sz w:val="28"/>
          <w:szCs w:val="28"/>
        </w:rPr>
        <w:t xml:space="preserve">хозяйственной деятельности </w:t>
      </w:r>
      <w:r>
        <w:rPr>
          <w:sz w:val="28"/>
          <w:szCs w:val="28"/>
        </w:rPr>
        <w:t>Совета ревизор</w:t>
      </w:r>
      <w:r w:rsidRPr="0058407B">
        <w:rPr>
          <w:sz w:val="28"/>
          <w:szCs w:val="28"/>
        </w:rPr>
        <w:t xml:space="preserve"> вправе привлекать аудиторские организации.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Ревизор </w:t>
      </w:r>
      <w:r w:rsidRPr="0058407B">
        <w:rPr>
          <w:sz w:val="28"/>
          <w:szCs w:val="28"/>
        </w:rPr>
        <w:t xml:space="preserve"> представляет </w:t>
      </w:r>
      <w:r>
        <w:rPr>
          <w:sz w:val="28"/>
          <w:szCs w:val="28"/>
        </w:rPr>
        <w:t>собранию</w:t>
      </w:r>
      <w:r w:rsidRPr="0058407B">
        <w:rPr>
          <w:sz w:val="28"/>
          <w:szCs w:val="28"/>
        </w:rPr>
        <w:t xml:space="preserve"> заключение по годовому отчету </w:t>
      </w:r>
      <w:r>
        <w:rPr>
          <w:sz w:val="28"/>
          <w:szCs w:val="28"/>
        </w:rPr>
        <w:t>Совета</w:t>
      </w:r>
      <w:r w:rsidRPr="0058407B">
        <w:rPr>
          <w:sz w:val="28"/>
          <w:szCs w:val="28"/>
        </w:rPr>
        <w:t xml:space="preserve"> и годовой отчет о своей деятельности.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AC3E59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Статья </w:t>
      </w:r>
      <w:r w:rsidRPr="0058407B">
        <w:rPr>
          <w:rStyle w:val="a5"/>
          <w:sz w:val="28"/>
          <w:szCs w:val="28"/>
        </w:rPr>
        <w:t>6. Порядок приобретения имущества, а также порядок пользования и</w:t>
      </w:r>
      <w:r>
        <w:rPr>
          <w:rStyle w:val="a5"/>
          <w:sz w:val="28"/>
          <w:szCs w:val="28"/>
        </w:rPr>
        <w:t>распоряжения</w:t>
      </w:r>
      <w:r w:rsidRPr="0058407B">
        <w:rPr>
          <w:rStyle w:val="a5"/>
          <w:sz w:val="28"/>
          <w:szCs w:val="28"/>
        </w:rPr>
        <w:t>  указанным имуществом и финансовыми средствами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6.1.</w:t>
      </w:r>
      <w:r w:rsidRPr="0058407B">
        <w:rPr>
          <w:rStyle w:val="apple-converted-space"/>
          <w:sz w:val="28"/>
          <w:szCs w:val="28"/>
        </w:rPr>
        <w:t> </w:t>
      </w:r>
      <w:r w:rsidRPr="0058407B">
        <w:rPr>
          <w:sz w:val="28"/>
          <w:szCs w:val="28"/>
        </w:rPr>
        <w:t>ТОС может пользоваться имуществом, передаваемым им органами местного самоуправления, иными субъектами,  а также имуществом, создаваемым или приобретаемым за счет собственных средств.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Источниками формирования имущества ТОС также могут являться добровольные взносы и пожертвования,   другие</w:t>
      </w:r>
      <w:r>
        <w:rPr>
          <w:sz w:val="28"/>
          <w:szCs w:val="28"/>
        </w:rPr>
        <w:t>,</w:t>
      </w:r>
      <w:r w:rsidRPr="0058407B">
        <w:rPr>
          <w:sz w:val="28"/>
          <w:szCs w:val="28"/>
        </w:rPr>
        <w:t xml:space="preserve"> не запрещенные законом поступления.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 xml:space="preserve">Вопросы пользования имуществом ТОС решают </w:t>
      </w:r>
      <w:r>
        <w:rPr>
          <w:sz w:val="28"/>
          <w:szCs w:val="28"/>
        </w:rPr>
        <w:t xml:space="preserve">собрания </w:t>
      </w:r>
      <w:r w:rsidRPr="0058407B">
        <w:rPr>
          <w:sz w:val="28"/>
          <w:szCs w:val="28"/>
        </w:rPr>
        <w:t xml:space="preserve">жителей, а в период между их созывами в отношении имущества ТОС правомочия осуществляет его </w:t>
      </w: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Распоряжение собственностью ТОС производится в порядке, установленном действующим законодательством.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6.2.</w:t>
      </w:r>
      <w:r w:rsidRPr="0058407B">
        <w:rPr>
          <w:rStyle w:val="a5"/>
          <w:sz w:val="28"/>
          <w:szCs w:val="28"/>
        </w:rPr>
        <w:t> 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Финансовые средства ТОС могут состоять из собственных средств, средств передаваемых им по договорам органами местного самоуправления, средств из иных источников, не запрещенных действующим законодательством</w:t>
      </w:r>
      <w:r w:rsidRPr="0058407B">
        <w:rPr>
          <w:rStyle w:val="a5"/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Собственные финансовые средства образуются за счет добровольных взносов и пожертвований предприятий, учреждений, организаций и граждан, а также  других</w:t>
      </w:r>
      <w:r>
        <w:rPr>
          <w:sz w:val="28"/>
          <w:szCs w:val="28"/>
        </w:rPr>
        <w:t>,</w:t>
      </w:r>
      <w:r w:rsidRPr="0058407B">
        <w:rPr>
          <w:sz w:val="28"/>
          <w:szCs w:val="28"/>
        </w:rPr>
        <w:t xml:space="preserve"> не запрещенных законодательством поступлений.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58407B">
        <w:rPr>
          <w:sz w:val="28"/>
          <w:szCs w:val="28"/>
        </w:rPr>
        <w:t xml:space="preserve"> самостоятельно использует имеющиеся  в расположении ТОС финансовые средства в соответствии с уставными целями и программами социально-экономического развития соответствующих территорий.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proofErr w:type="gramStart"/>
      <w:r w:rsidRPr="0058407B">
        <w:rPr>
          <w:sz w:val="28"/>
          <w:szCs w:val="28"/>
        </w:rPr>
        <w:lastRenderedPageBreak/>
        <w:t>Контроль  за</w:t>
      </w:r>
      <w:proofErr w:type="gramEnd"/>
      <w:r w:rsidRPr="0058407B">
        <w:rPr>
          <w:sz w:val="28"/>
          <w:szCs w:val="28"/>
        </w:rPr>
        <w:t xml:space="preserve"> поступлением и расходованием финансовых средств осуществляется  контрольно-ревизионным органом, а также органами муниципального и государственного</w:t>
      </w:r>
      <w:r>
        <w:rPr>
          <w:sz w:val="28"/>
          <w:szCs w:val="28"/>
        </w:rPr>
        <w:t xml:space="preserve"> ф</w:t>
      </w:r>
      <w:r w:rsidRPr="0058407B">
        <w:rPr>
          <w:sz w:val="28"/>
          <w:szCs w:val="28"/>
        </w:rPr>
        <w:t>инансового контроля.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Статья </w:t>
      </w:r>
      <w:r w:rsidRPr="0058407B">
        <w:rPr>
          <w:rStyle w:val="a5"/>
          <w:sz w:val="28"/>
          <w:szCs w:val="28"/>
        </w:rPr>
        <w:t>7. Внесение изменений и дополнений в устав ТОС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7.1.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 xml:space="preserve">Изменения и дополнения в устав ТОС вносятся по решению </w:t>
      </w:r>
      <w:r>
        <w:rPr>
          <w:sz w:val="28"/>
          <w:szCs w:val="28"/>
        </w:rPr>
        <w:t>собрания</w:t>
      </w:r>
      <w:r w:rsidRPr="006538A3">
        <w:rPr>
          <w:i/>
          <w:sz w:val="28"/>
          <w:szCs w:val="28"/>
          <w:u w:val="single"/>
        </w:rPr>
        <w:t>,</w:t>
      </w:r>
      <w:r w:rsidRPr="0058407B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 xml:space="preserve">ому 2/3 присутствующих </w:t>
      </w:r>
      <w:r w:rsidRPr="0058407B">
        <w:rPr>
          <w:sz w:val="28"/>
          <w:szCs w:val="28"/>
        </w:rPr>
        <w:t xml:space="preserve"> и подлежит государственной регистрации в том же порядке и в те сроки, что и государственная регистрация ТОС.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58407B">
        <w:rPr>
          <w:sz w:val="28"/>
          <w:szCs w:val="28"/>
        </w:rPr>
        <w:t> 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Статья </w:t>
      </w:r>
      <w:r w:rsidRPr="0058407B">
        <w:rPr>
          <w:rStyle w:val="a5"/>
          <w:sz w:val="28"/>
          <w:szCs w:val="28"/>
        </w:rPr>
        <w:t>8. Реорганизация и ликвидация ТОС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8.1.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 xml:space="preserve">Реорганизация  или ликвидация ТОС осуществляется в порядке, предусмотренном действующим законодательством, по решению </w:t>
      </w:r>
      <w:r>
        <w:rPr>
          <w:sz w:val="28"/>
          <w:szCs w:val="28"/>
        </w:rPr>
        <w:t>собрания</w:t>
      </w:r>
      <w:r>
        <w:rPr>
          <w:i/>
          <w:sz w:val="28"/>
          <w:szCs w:val="28"/>
          <w:u w:val="single"/>
        </w:rPr>
        <w:t>,</w:t>
      </w:r>
      <w:r w:rsidRPr="0058407B">
        <w:rPr>
          <w:sz w:val="28"/>
          <w:szCs w:val="28"/>
        </w:rPr>
        <w:t xml:space="preserve"> принятому 2/3 </w:t>
      </w:r>
      <w:r>
        <w:rPr>
          <w:sz w:val="28"/>
          <w:szCs w:val="28"/>
        </w:rPr>
        <w:t>голосов присутствующих</w:t>
      </w:r>
      <w:r w:rsidRPr="0058407B">
        <w:rPr>
          <w:sz w:val="28"/>
          <w:szCs w:val="28"/>
        </w:rPr>
        <w:t>.</w:t>
      </w:r>
    </w:p>
    <w:p w:rsidR="00AC3E59" w:rsidRPr="0058407B" w:rsidRDefault="00AC3E59" w:rsidP="00AC3E59">
      <w:pPr>
        <w:pStyle w:val="a6"/>
        <w:shd w:val="clear" w:color="auto" w:fill="FFFFFF"/>
        <w:spacing w:before="0" w:beforeAutospacing="0" w:after="0" w:afterAutospacing="0"/>
        <w:ind w:firstLine="600"/>
        <w:jc w:val="both"/>
        <w:rPr>
          <w:sz w:val="28"/>
          <w:szCs w:val="28"/>
        </w:rPr>
      </w:pPr>
      <w:r w:rsidRPr="00B56D46">
        <w:rPr>
          <w:rStyle w:val="a5"/>
          <w:b w:val="0"/>
          <w:sz w:val="28"/>
          <w:szCs w:val="28"/>
        </w:rPr>
        <w:t>8.2.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Имущество</w:t>
      </w:r>
      <w:r w:rsidRPr="0058407B">
        <w:rPr>
          <w:rStyle w:val="a5"/>
          <w:sz w:val="28"/>
          <w:szCs w:val="28"/>
        </w:rPr>
        <w:t>  </w:t>
      </w:r>
      <w:r w:rsidRPr="0058407B">
        <w:rPr>
          <w:rStyle w:val="apple-converted-space"/>
          <w:b/>
          <w:bCs/>
          <w:sz w:val="28"/>
          <w:szCs w:val="28"/>
        </w:rPr>
        <w:t> </w:t>
      </w:r>
      <w:r w:rsidRPr="0058407B">
        <w:rPr>
          <w:sz w:val="28"/>
          <w:szCs w:val="28"/>
        </w:rPr>
        <w:t>ТОС, оставшееся после удовлетворения требований кредиторов, направляется на уставные цели.</w:t>
      </w:r>
    </w:p>
    <w:p w:rsidR="00AC3E59" w:rsidRPr="0058407B" w:rsidRDefault="00AC3E59" w:rsidP="00AC3E59">
      <w:pPr>
        <w:rPr>
          <w:sz w:val="28"/>
          <w:szCs w:val="28"/>
        </w:rPr>
      </w:pPr>
    </w:p>
    <w:p w:rsidR="001E0502" w:rsidRDefault="001E0502"/>
    <w:sectPr w:rsidR="001E0502" w:rsidSect="00B56D46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76EE"/>
    <w:rsid w:val="001E0502"/>
    <w:rsid w:val="002F0A94"/>
    <w:rsid w:val="00437DEE"/>
    <w:rsid w:val="004A76EE"/>
    <w:rsid w:val="00512AEB"/>
    <w:rsid w:val="00A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59"/>
    <w:rPr>
      <w:rFonts w:ascii="Tahoma" w:hAnsi="Tahoma" w:cs="Tahoma"/>
      <w:sz w:val="16"/>
      <w:szCs w:val="16"/>
    </w:rPr>
  </w:style>
  <w:style w:type="character" w:styleId="a5">
    <w:name w:val="Strong"/>
    <w:qFormat/>
    <w:rsid w:val="00AC3E59"/>
    <w:rPr>
      <w:b/>
      <w:bCs/>
    </w:rPr>
  </w:style>
  <w:style w:type="character" w:customStyle="1" w:styleId="apple-converted-space">
    <w:name w:val="apple-converted-space"/>
    <w:basedOn w:val="a0"/>
    <w:rsid w:val="00AC3E59"/>
  </w:style>
  <w:style w:type="paragraph" w:styleId="a6">
    <w:name w:val="Normal (Web)"/>
    <w:basedOn w:val="a"/>
    <w:rsid w:val="00AC3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C3E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E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C3E59"/>
    <w:rPr>
      <w:rFonts w:ascii="Tahoma" w:hAnsi="Tahoma" w:cs="Tahoma"/>
      <w:sz w:val="16"/>
      <w:szCs w:val="16"/>
    </w:rPr>
  </w:style>
  <w:style w:type="character" w:styleId="a5">
    <w:name w:val="Strong"/>
    <w:qFormat/>
    <w:rsid w:val="00AC3E59"/>
    <w:rPr>
      <w:b/>
      <w:bCs/>
    </w:rPr>
  </w:style>
  <w:style w:type="character" w:customStyle="1" w:styleId="apple-converted-space">
    <w:name w:val="apple-converted-space"/>
    <w:basedOn w:val="a0"/>
    <w:rsid w:val="00AC3E59"/>
  </w:style>
  <w:style w:type="paragraph" w:styleId="a6">
    <w:name w:val="Normal (Web)"/>
    <w:basedOn w:val="a"/>
    <w:rsid w:val="00AC3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AC3E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2415</Words>
  <Characters>13768</Characters>
  <Application>Microsoft Office Word</Application>
  <DocSecurity>0</DocSecurity>
  <Lines>114</Lines>
  <Paragraphs>32</Paragraphs>
  <ScaleCrop>false</ScaleCrop>
  <Company/>
  <LinksUpToDate>false</LinksUpToDate>
  <CharactersWithSpaces>16151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Сельсовет</cp:lastModifiedBy>
  <cp:revision>6</cp:revision>
  <dcterms:created xsi:type="dcterms:W3CDTF">2020-09-11T07:41:00Z</dcterms:created>
  <dcterms:modified xsi:type="dcterms:W3CDTF">2020-09-15T02:41:00Z</dcterms:modified>
</cp:coreProperties>
</file>